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116260" w14:textId="77777777" w:rsidR="001A33D0" w:rsidRPr="00BC394B" w:rsidRDefault="001A33D0" w:rsidP="001A33D0">
      <w:pPr>
        <w:jc w:val="right"/>
        <w:rPr>
          <w:b/>
          <w:sz w:val="28"/>
          <w:szCs w:val="28"/>
        </w:rPr>
      </w:pPr>
      <w:r w:rsidRPr="00BC394B">
        <w:rPr>
          <w:b/>
          <w:noProof/>
          <w:sz w:val="28"/>
          <w:szCs w:val="28"/>
        </w:rPr>
        <w:t>ISO #####-#:####(X)</w:t>
      </w:r>
    </w:p>
    <w:p w14:paraId="7CF7E15A" w14:textId="77777777" w:rsidR="001A33D0" w:rsidRPr="00BC394B" w:rsidRDefault="001A33D0" w:rsidP="001A33D0">
      <w:pPr>
        <w:jc w:val="right"/>
      </w:pPr>
      <w:r w:rsidRPr="00BC394B">
        <w:rPr>
          <w:noProof/>
        </w:rPr>
        <w:t>ISO</w:t>
      </w:r>
      <w:r w:rsidR="00770E9C">
        <w:rPr>
          <w:noProof/>
        </w:rPr>
        <w:t>/</w:t>
      </w:r>
      <w:r w:rsidRPr="00BC394B">
        <w:t>TC </w:t>
      </w:r>
      <w:r w:rsidRPr="00BC394B">
        <w:rPr>
          <w:noProof/>
        </w:rPr>
        <w:t>###</w:t>
      </w:r>
      <w:r w:rsidRPr="00BC394B">
        <w:t>/SC </w:t>
      </w:r>
      <w:r w:rsidRPr="00BC394B">
        <w:rPr>
          <w:noProof/>
        </w:rPr>
        <w:t>##</w:t>
      </w:r>
      <w:r w:rsidRPr="00BC394B">
        <w:t>/WG #</w:t>
      </w:r>
    </w:p>
    <w:p w14:paraId="4C8D29DD" w14:textId="77777777" w:rsidR="001A33D0" w:rsidRPr="00BC394B" w:rsidRDefault="000F0E7A" w:rsidP="00FA1F1F">
      <w:pPr>
        <w:tabs>
          <w:tab w:val="clear" w:pos="403"/>
        </w:tabs>
        <w:spacing w:after="2000"/>
        <w:jc w:val="right"/>
      </w:pPr>
      <w:r>
        <w:t>Date</w:t>
      </w:r>
      <w:r w:rsidR="001A33D0" w:rsidRPr="00BC394B">
        <w:t xml:space="preserve">: </w:t>
      </w:r>
      <w:r w:rsidR="003259B9">
        <w:rPr>
          <w:noProof/>
        </w:rPr>
        <w:t>YYYY</w:t>
      </w:r>
      <w:r>
        <w:rPr>
          <w:noProof/>
        </w:rPr>
        <w:t>-</w:t>
      </w:r>
      <w:r w:rsidR="003259B9">
        <w:rPr>
          <w:noProof/>
        </w:rPr>
        <w:t>MM</w:t>
      </w:r>
      <w:r>
        <w:rPr>
          <w:noProof/>
        </w:rPr>
        <w:t>-</w:t>
      </w:r>
      <w:r w:rsidR="003259B9">
        <w:rPr>
          <w:noProof/>
        </w:rPr>
        <w:t>DD</w:t>
      </w:r>
    </w:p>
    <w:p w14:paraId="314CA57E" w14:textId="77777777" w:rsidR="00F474C2" w:rsidRDefault="00C571A2" w:rsidP="001A33D0">
      <w:pPr>
        <w:spacing w:line="360" w:lineRule="atLeast"/>
        <w:jc w:val="left"/>
        <w:rPr>
          <w:sz w:val="32"/>
          <w:szCs w:val="32"/>
          <w:highlight w:val="yellow"/>
        </w:rPr>
      </w:pPr>
      <w:r>
        <w:rPr>
          <w:b/>
          <w:sz w:val="32"/>
          <w:szCs w:val="32"/>
        </w:rPr>
        <w:t>Carriage of depth and alpha</w:t>
      </w:r>
      <w:r w:rsidR="001A33D0" w:rsidRPr="00BC394B">
        <w:rPr>
          <w:b/>
          <w:sz w:val="32"/>
          <w:szCs w:val="32"/>
        </w:rPr>
        <w:t xml:space="preserve"> </w:t>
      </w:r>
      <w:r w:rsidR="001A33D0" w:rsidRPr="00BC394B">
        <w:rPr>
          <w:sz w:val="32"/>
          <w:szCs w:val="32"/>
        </w:rPr>
        <w:t>(Introductory element — Main element — Part #: Part title)</w:t>
      </w:r>
      <w:r w:rsidR="00A767F3">
        <w:rPr>
          <w:sz w:val="32"/>
          <w:szCs w:val="32"/>
        </w:rPr>
        <w:br/>
      </w:r>
    </w:p>
    <w:p w14:paraId="36362BBB" w14:textId="0326A5B8" w:rsidR="001A33D0" w:rsidRPr="00F474C2" w:rsidRDefault="00A767F3" w:rsidP="00F474C2">
      <w:pPr>
        <w:spacing w:line="360" w:lineRule="atLeast"/>
        <w:jc w:val="left"/>
        <w:rPr>
          <w:b/>
          <w:sz w:val="32"/>
          <w:szCs w:val="32"/>
        </w:rPr>
      </w:pPr>
      <w:r w:rsidRPr="00F474C2">
        <w:rPr>
          <w:sz w:val="32"/>
          <w:szCs w:val="32"/>
          <w:highlight w:val="yellow"/>
        </w:rPr>
        <w:t xml:space="preserve">At this point this document is a placeholder WD </w:t>
      </w:r>
      <w:r w:rsidR="00F474C2" w:rsidRPr="00F474C2">
        <w:rPr>
          <w:sz w:val="32"/>
          <w:szCs w:val="32"/>
          <w:highlight w:val="yellow"/>
        </w:rPr>
        <w:t>and parts of its content may be later moved to different amendments.</w:t>
      </w:r>
    </w:p>
    <w:p w14:paraId="57386B97" w14:textId="3AA020DF"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2A8464B6" w14:textId="77777777" w:rsidR="001A33D0" w:rsidRPr="00BC394B" w:rsidRDefault="001A33D0" w:rsidP="001A33D0"/>
    <w:p w14:paraId="341860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343190"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3B5E19E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2413D243" w14:textId="77777777" w:rsidR="00ED5FAB" w:rsidRDefault="00ED5FAB" w:rsidP="00DF6AAF">
      <w:pPr>
        <w:pStyle w:val="BodyText"/>
      </w:pPr>
    </w:p>
    <w:p w14:paraId="2776220B" w14:textId="77777777" w:rsidR="00ED5FAB" w:rsidRDefault="00ED5FAB" w:rsidP="00DF6AAF">
      <w:pPr>
        <w:pStyle w:val="BodyText"/>
      </w:pPr>
    </w:p>
    <w:p w14:paraId="7A04C155" w14:textId="77777777"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1" w:history="1">
        <w:r>
          <w:rPr>
            <w:rStyle w:val="Hyperlink"/>
            <w:i/>
            <w:iCs/>
            <w:sz w:val="20"/>
            <w:szCs w:val="20"/>
            <w:lang w:val="en-US"/>
          </w:rPr>
          <w:t>https://www.iso.org/drafting-standards.html</w:t>
        </w:r>
      </w:hyperlink>
      <w:r>
        <w:rPr>
          <w:i/>
          <w:iCs/>
          <w:sz w:val="20"/>
          <w:szCs w:val="20"/>
          <w:lang w:val="en-US"/>
        </w:rPr>
        <w:t xml:space="preserve"> </w:t>
      </w:r>
    </w:p>
    <w:p w14:paraId="2379C2B5" w14:textId="77777777" w:rsidR="001A33D0" w:rsidRPr="00BC394B" w:rsidRDefault="001A33D0" w:rsidP="00DF6AAF">
      <w:pPr>
        <w:pStyle w:val="BodyText"/>
      </w:pPr>
    </w:p>
    <w:p w14:paraId="112F51BB" w14:textId="77777777" w:rsidR="001A33D0" w:rsidRPr="00BC394B" w:rsidRDefault="001A33D0" w:rsidP="00DF6AAF">
      <w:pPr>
        <w:pStyle w:val="BodyText"/>
        <w:sectPr w:rsidR="001A33D0" w:rsidRPr="00BC394B" w:rsidSect="00CF1A65">
          <w:headerReference w:type="even" r:id="rId12"/>
          <w:footerReference w:type="even" r:id="rId13"/>
          <w:footerReference w:type="default" r:id="rId14"/>
          <w:type w:val="oddPage"/>
          <w:pgSz w:w="11906" w:h="16838" w:code="9"/>
          <w:pgMar w:top="794" w:right="1134" w:bottom="284" w:left="1134" w:header="709" w:footer="0" w:gutter="0"/>
          <w:cols w:space="720"/>
        </w:sectPr>
      </w:pPr>
    </w:p>
    <w:p w14:paraId="5F5F1A58"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5E8290A3"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1F3A1E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A979302"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73EF7702"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4B58C46"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03D33FB6"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5A3FDA4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EA568E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0AB6259C" w14:textId="77777777" w:rsidR="001A33D0" w:rsidRPr="00BC394B" w:rsidRDefault="001A33D0" w:rsidP="001A33D0">
      <w:pPr>
        <w:pStyle w:val="zzContents"/>
        <w:spacing w:before="0"/>
      </w:pPr>
      <w:r w:rsidRPr="00BC394B">
        <w:lastRenderedPageBreak/>
        <w:t>Contents</w:t>
      </w:r>
    </w:p>
    <w:p w14:paraId="08CD9449" w14:textId="77777777"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14:paraId="51BE7A5A" w14:textId="77777777" w:rsidR="001A33D0" w:rsidRPr="00BC394B" w:rsidRDefault="001A33D0" w:rsidP="001A33D0">
      <w:pPr>
        <w:rPr>
          <w:i/>
          <w:color w:val="0070C0"/>
        </w:rPr>
      </w:pPr>
      <w:r w:rsidRPr="00BC394B">
        <w:rPr>
          <w:i/>
          <w:color w:val="0070C0"/>
        </w:rPr>
        <w:t>To update the Table of Contents please select it and press "F9".</w:t>
      </w:r>
    </w:p>
    <w:p w14:paraId="48B91B6B" w14:textId="69187975" w:rsidR="00F90832" w:rsidRDefault="0054733A">
      <w:pPr>
        <w:pStyle w:val="TOC1"/>
        <w:rPr>
          <w:rFonts w:asciiTheme="minorHAnsi" w:eastAsiaTheme="minorEastAsia" w:hAnsiTheme="minorHAnsi" w:cstheme="minorBidi"/>
          <w:b w:val="0"/>
          <w:noProof/>
          <w:lang w:eastAsia="zh-CN"/>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81692558" w:history="1">
        <w:r w:rsidR="00F90832" w:rsidRPr="00F70B66">
          <w:rPr>
            <w:rStyle w:val="Hyperlink"/>
            <w:noProof/>
          </w:rPr>
          <w:t>Foreword</w:t>
        </w:r>
        <w:r w:rsidR="00F90832">
          <w:rPr>
            <w:noProof/>
            <w:webHidden/>
          </w:rPr>
          <w:tab/>
        </w:r>
        <w:r w:rsidR="00F90832">
          <w:rPr>
            <w:noProof/>
            <w:webHidden/>
          </w:rPr>
          <w:fldChar w:fldCharType="begin"/>
        </w:r>
        <w:r w:rsidR="00F90832">
          <w:rPr>
            <w:noProof/>
            <w:webHidden/>
          </w:rPr>
          <w:instrText xml:space="preserve"> PAGEREF _Toc181692558 \h </w:instrText>
        </w:r>
        <w:r w:rsidR="00F90832">
          <w:rPr>
            <w:noProof/>
            <w:webHidden/>
          </w:rPr>
        </w:r>
        <w:r w:rsidR="00F90832">
          <w:rPr>
            <w:noProof/>
            <w:webHidden/>
          </w:rPr>
          <w:fldChar w:fldCharType="separate"/>
        </w:r>
        <w:r w:rsidR="00F90832">
          <w:rPr>
            <w:noProof/>
            <w:webHidden/>
          </w:rPr>
          <w:t>iv</w:t>
        </w:r>
        <w:r w:rsidR="00F90832">
          <w:rPr>
            <w:noProof/>
            <w:webHidden/>
          </w:rPr>
          <w:fldChar w:fldCharType="end"/>
        </w:r>
      </w:hyperlink>
    </w:p>
    <w:p w14:paraId="005DB65C" w14:textId="50012C11" w:rsidR="00F90832" w:rsidRDefault="00F90832">
      <w:pPr>
        <w:pStyle w:val="TOC1"/>
        <w:rPr>
          <w:rFonts w:asciiTheme="minorHAnsi" w:eastAsiaTheme="minorEastAsia" w:hAnsiTheme="minorHAnsi" w:cstheme="minorBidi"/>
          <w:b w:val="0"/>
          <w:noProof/>
          <w:lang w:eastAsia="zh-CN"/>
        </w:rPr>
      </w:pPr>
      <w:hyperlink w:anchor="_Toc181692559" w:history="1">
        <w:r w:rsidRPr="00F70B66">
          <w:rPr>
            <w:rStyle w:val="Hyperlink"/>
            <w:noProof/>
          </w:rPr>
          <w:t>Introduction</w:t>
        </w:r>
        <w:r>
          <w:rPr>
            <w:noProof/>
            <w:webHidden/>
          </w:rPr>
          <w:tab/>
        </w:r>
        <w:r>
          <w:rPr>
            <w:noProof/>
            <w:webHidden/>
          </w:rPr>
          <w:fldChar w:fldCharType="begin"/>
        </w:r>
        <w:r>
          <w:rPr>
            <w:noProof/>
            <w:webHidden/>
          </w:rPr>
          <w:instrText xml:space="preserve"> PAGEREF _Toc181692559 \h </w:instrText>
        </w:r>
        <w:r>
          <w:rPr>
            <w:noProof/>
            <w:webHidden/>
          </w:rPr>
        </w:r>
        <w:r>
          <w:rPr>
            <w:noProof/>
            <w:webHidden/>
          </w:rPr>
          <w:fldChar w:fldCharType="separate"/>
        </w:r>
        <w:r>
          <w:rPr>
            <w:noProof/>
            <w:webHidden/>
          </w:rPr>
          <w:t>v</w:t>
        </w:r>
        <w:r>
          <w:rPr>
            <w:noProof/>
            <w:webHidden/>
          </w:rPr>
          <w:fldChar w:fldCharType="end"/>
        </w:r>
      </w:hyperlink>
    </w:p>
    <w:p w14:paraId="26299CC6" w14:textId="78F8E73E" w:rsidR="00F90832" w:rsidRDefault="00F90832">
      <w:pPr>
        <w:pStyle w:val="TOC1"/>
        <w:rPr>
          <w:rFonts w:asciiTheme="minorHAnsi" w:eastAsiaTheme="minorEastAsia" w:hAnsiTheme="minorHAnsi" w:cstheme="minorBidi"/>
          <w:b w:val="0"/>
          <w:noProof/>
          <w:lang w:eastAsia="zh-CN"/>
        </w:rPr>
      </w:pPr>
      <w:hyperlink w:anchor="_Toc181692560" w:history="1">
        <w:r w:rsidRPr="00F70B66">
          <w:rPr>
            <w:rStyle w:val="Hyperlink"/>
            <w:noProof/>
          </w:rPr>
          <w:t>1</w:t>
        </w:r>
        <w:r>
          <w:rPr>
            <w:rFonts w:asciiTheme="minorHAnsi" w:eastAsiaTheme="minorEastAsia" w:hAnsiTheme="minorHAnsi" w:cstheme="minorBidi"/>
            <w:b w:val="0"/>
            <w:noProof/>
            <w:lang w:eastAsia="zh-CN"/>
          </w:rPr>
          <w:tab/>
        </w:r>
        <w:r w:rsidRPr="00F70B66">
          <w:rPr>
            <w:rStyle w:val="Hyperlink"/>
            <w:noProof/>
          </w:rPr>
          <w:t>Scope</w:t>
        </w:r>
        <w:r>
          <w:rPr>
            <w:noProof/>
            <w:webHidden/>
          </w:rPr>
          <w:tab/>
        </w:r>
        <w:r>
          <w:rPr>
            <w:noProof/>
            <w:webHidden/>
          </w:rPr>
          <w:fldChar w:fldCharType="begin"/>
        </w:r>
        <w:r>
          <w:rPr>
            <w:noProof/>
            <w:webHidden/>
          </w:rPr>
          <w:instrText xml:space="preserve"> PAGEREF _Toc181692560 \h </w:instrText>
        </w:r>
        <w:r>
          <w:rPr>
            <w:noProof/>
            <w:webHidden/>
          </w:rPr>
        </w:r>
        <w:r>
          <w:rPr>
            <w:noProof/>
            <w:webHidden/>
          </w:rPr>
          <w:fldChar w:fldCharType="separate"/>
        </w:r>
        <w:r>
          <w:rPr>
            <w:noProof/>
            <w:webHidden/>
          </w:rPr>
          <w:t>1</w:t>
        </w:r>
        <w:r>
          <w:rPr>
            <w:noProof/>
            <w:webHidden/>
          </w:rPr>
          <w:fldChar w:fldCharType="end"/>
        </w:r>
      </w:hyperlink>
    </w:p>
    <w:p w14:paraId="257017FF" w14:textId="1BC58CFC" w:rsidR="00F90832" w:rsidRDefault="00F90832">
      <w:pPr>
        <w:pStyle w:val="TOC1"/>
        <w:rPr>
          <w:rFonts w:asciiTheme="minorHAnsi" w:eastAsiaTheme="minorEastAsia" w:hAnsiTheme="minorHAnsi" w:cstheme="minorBidi"/>
          <w:b w:val="0"/>
          <w:noProof/>
          <w:lang w:eastAsia="zh-CN"/>
        </w:rPr>
      </w:pPr>
      <w:hyperlink w:anchor="_Toc181692561" w:history="1">
        <w:r w:rsidRPr="00F70B66">
          <w:rPr>
            <w:rStyle w:val="Hyperlink"/>
            <w:noProof/>
          </w:rPr>
          <w:t>2</w:t>
        </w:r>
        <w:r>
          <w:rPr>
            <w:rFonts w:asciiTheme="minorHAnsi" w:eastAsiaTheme="minorEastAsia" w:hAnsiTheme="minorHAnsi" w:cstheme="minorBidi"/>
            <w:b w:val="0"/>
            <w:noProof/>
            <w:lang w:eastAsia="zh-CN"/>
          </w:rPr>
          <w:tab/>
        </w:r>
        <w:r w:rsidRPr="00F70B66">
          <w:rPr>
            <w:rStyle w:val="Hyperlink"/>
            <w:noProof/>
          </w:rPr>
          <w:t xml:space="preserve">Normative references </w:t>
        </w:r>
        <w:r w:rsidRPr="00F70B66">
          <w:rPr>
            <w:rStyle w:val="Hyperlink"/>
            <w:i/>
            <w:noProof/>
          </w:rPr>
          <w:t>(mandatory)</w:t>
        </w:r>
        <w:r>
          <w:rPr>
            <w:noProof/>
            <w:webHidden/>
          </w:rPr>
          <w:tab/>
        </w:r>
        <w:r>
          <w:rPr>
            <w:noProof/>
            <w:webHidden/>
          </w:rPr>
          <w:fldChar w:fldCharType="begin"/>
        </w:r>
        <w:r>
          <w:rPr>
            <w:noProof/>
            <w:webHidden/>
          </w:rPr>
          <w:instrText xml:space="preserve"> PAGEREF _Toc181692561 \h </w:instrText>
        </w:r>
        <w:r>
          <w:rPr>
            <w:noProof/>
            <w:webHidden/>
          </w:rPr>
        </w:r>
        <w:r>
          <w:rPr>
            <w:noProof/>
            <w:webHidden/>
          </w:rPr>
          <w:fldChar w:fldCharType="separate"/>
        </w:r>
        <w:r>
          <w:rPr>
            <w:noProof/>
            <w:webHidden/>
          </w:rPr>
          <w:t>1</w:t>
        </w:r>
        <w:r>
          <w:rPr>
            <w:noProof/>
            <w:webHidden/>
          </w:rPr>
          <w:fldChar w:fldCharType="end"/>
        </w:r>
      </w:hyperlink>
    </w:p>
    <w:p w14:paraId="58555F1D" w14:textId="5E5AD299" w:rsidR="00F90832" w:rsidRDefault="00F90832">
      <w:pPr>
        <w:pStyle w:val="TOC1"/>
        <w:rPr>
          <w:rFonts w:asciiTheme="minorHAnsi" w:eastAsiaTheme="minorEastAsia" w:hAnsiTheme="minorHAnsi" w:cstheme="minorBidi"/>
          <w:b w:val="0"/>
          <w:noProof/>
          <w:lang w:eastAsia="zh-CN"/>
        </w:rPr>
      </w:pPr>
      <w:hyperlink w:anchor="_Toc181692562" w:history="1">
        <w:r w:rsidRPr="00F70B66">
          <w:rPr>
            <w:rStyle w:val="Hyperlink"/>
            <w:noProof/>
          </w:rPr>
          <w:t>3</w:t>
        </w:r>
        <w:r>
          <w:rPr>
            <w:rFonts w:asciiTheme="minorHAnsi" w:eastAsiaTheme="minorEastAsia" w:hAnsiTheme="minorHAnsi" w:cstheme="minorBidi"/>
            <w:b w:val="0"/>
            <w:noProof/>
            <w:lang w:eastAsia="zh-CN"/>
          </w:rPr>
          <w:tab/>
        </w:r>
        <w:r w:rsidRPr="00F70B66">
          <w:rPr>
            <w:rStyle w:val="Hyperlink"/>
            <w:noProof/>
          </w:rPr>
          <w:t xml:space="preserve">Terms and definitions </w:t>
        </w:r>
        <w:r w:rsidRPr="00F70B66">
          <w:rPr>
            <w:rStyle w:val="Hyperlink"/>
            <w:i/>
            <w:noProof/>
          </w:rPr>
          <w:t>(mandatory)</w:t>
        </w:r>
        <w:r>
          <w:rPr>
            <w:noProof/>
            <w:webHidden/>
          </w:rPr>
          <w:tab/>
        </w:r>
        <w:r>
          <w:rPr>
            <w:noProof/>
            <w:webHidden/>
          </w:rPr>
          <w:fldChar w:fldCharType="begin"/>
        </w:r>
        <w:r>
          <w:rPr>
            <w:noProof/>
            <w:webHidden/>
          </w:rPr>
          <w:instrText xml:space="preserve"> PAGEREF _Toc181692562 \h </w:instrText>
        </w:r>
        <w:r>
          <w:rPr>
            <w:noProof/>
            <w:webHidden/>
          </w:rPr>
        </w:r>
        <w:r>
          <w:rPr>
            <w:noProof/>
            <w:webHidden/>
          </w:rPr>
          <w:fldChar w:fldCharType="separate"/>
        </w:r>
        <w:r>
          <w:rPr>
            <w:noProof/>
            <w:webHidden/>
          </w:rPr>
          <w:t>1</w:t>
        </w:r>
        <w:r>
          <w:rPr>
            <w:noProof/>
            <w:webHidden/>
          </w:rPr>
          <w:fldChar w:fldCharType="end"/>
        </w:r>
      </w:hyperlink>
    </w:p>
    <w:p w14:paraId="5E2EAE54" w14:textId="5DA8CB81" w:rsidR="00F90832" w:rsidRDefault="00F90832">
      <w:pPr>
        <w:pStyle w:val="TOC1"/>
        <w:rPr>
          <w:rFonts w:asciiTheme="minorHAnsi" w:eastAsiaTheme="minorEastAsia" w:hAnsiTheme="minorHAnsi" w:cstheme="minorBidi"/>
          <w:b w:val="0"/>
          <w:noProof/>
          <w:lang w:eastAsia="zh-CN"/>
        </w:rPr>
      </w:pPr>
      <w:hyperlink w:anchor="_Toc181692563" w:history="1">
        <w:r w:rsidRPr="00F70B66">
          <w:rPr>
            <w:rStyle w:val="Hyperlink"/>
            <w:noProof/>
          </w:rPr>
          <w:t>4</w:t>
        </w:r>
        <w:r>
          <w:rPr>
            <w:rFonts w:asciiTheme="minorHAnsi" w:eastAsiaTheme="minorEastAsia" w:hAnsiTheme="minorHAnsi" w:cstheme="minorBidi"/>
            <w:b w:val="0"/>
            <w:noProof/>
            <w:lang w:eastAsia="zh-CN"/>
          </w:rPr>
          <w:tab/>
        </w:r>
        <w:r w:rsidRPr="00F70B66">
          <w:rPr>
            <w:rStyle w:val="Hyperlink"/>
            <w:noProof/>
          </w:rPr>
          <w:t>Example application scenarios</w:t>
        </w:r>
        <w:r>
          <w:rPr>
            <w:noProof/>
            <w:webHidden/>
          </w:rPr>
          <w:tab/>
        </w:r>
        <w:r>
          <w:rPr>
            <w:noProof/>
            <w:webHidden/>
          </w:rPr>
          <w:fldChar w:fldCharType="begin"/>
        </w:r>
        <w:r>
          <w:rPr>
            <w:noProof/>
            <w:webHidden/>
          </w:rPr>
          <w:instrText xml:space="preserve"> PAGEREF _Toc181692563 \h </w:instrText>
        </w:r>
        <w:r>
          <w:rPr>
            <w:noProof/>
            <w:webHidden/>
          </w:rPr>
        </w:r>
        <w:r>
          <w:rPr>
            <w:noProof/>
            <w:webHidden/>
          </w:rPr>
          <w:fldChar w:fldCharType="separate"/>
        </w:r>
        <w:r>
          <w:rPr>
            <w:noProof/>
            <w:webHidden/>
          </w:rPr>
          <w:t>2</w:t>
        </w:r>
        <w:r>
          <w:rPr>
            <w:noProof/>
            <w:webHidden/>
          </w:rPr>
          <w:fldChar w:fldCharType="end"/>
        </w:r>
      </w:hyperlink>
    </w:p>
    <w:p w14:paraId="3FE2C1B4" w14:textId="3DCC6EE8" w:rsidR="00F90832" w:rsidRDefault="00F90832">
      <w:pPr>
        <w:pStyle w:val="TOC2"/>
        <w:rPr>
          <w:rFonts w:asciiTheme="minorHAnsi" w:eastAsiaTheme="minorEastAsia" w:hAnsiTheme="minorHAnsi" w:cstheme="minorBidi"/>
          <w:b w:val="0"/>
          <w:noProof/>
          <w:lang w:eastAsia="zh-CN"/>
        </w:rPr>
      </w:pPr>
      <w:hyperlink w:anchor="_Toc181692564" w:history="1">
        <w:r w:rsidRPr="00F70B66">
          <w:rPr>
            <w:rStyle w:val="Hyperlink"/>
            <w:noProof/>
          </w:rPr>
          <w:t>4.1</w:t>
        </w:r>
        <w:r>
          <w:rPr>
            <w:rFonts w:asciiTheme="minorHAnsi" w:eastAsiaTheme="minorEastAsia" w:hAnsiTheme="minorHAnsi" w:cstheme="minorBidi"/>
            <w:b w:val="0"/>
            <w:noProof/>
            <w:lang w:eastAsia="zh-CN"/>
          </w:rPr>
          <w:tab/>
        </w:r>
        <w:r w:rsidRPr="00F70B66">
          <w:rPr>
            <w:rStyle w:val="Hyperlink"/>
            <w:noProof/>
          </w:rPr>
          <w:t>File-based consumption (informative)</w:t>
        </w:r>
        <w:r>
          <w:rPr>
            <w:noProof/>
            <w:webHidden/>
          </w:rPr>
          <w:tab/>
        </w:r>
        <w:r>
          <w:rPr>
            <w:noProof/>
            <w:webHidden/>
          </w:rPr>
          <w:fldChar w:fldCharType="begin"/>
        </w:r>
        <w:r>
          <w:rPr>
            <w:noProof/>
            <w:webHidden/>
          </w:rPr>
          <w:instrText xml:space="preserve"> PAGEREF _Toc181692564 \h </w:instrText>
        </w:r>
        <w:r>
          <w:rPr>
            <w:noProof/>
            <w:webHidden/>
          </w:rPr>
        </w:r>
        <w:r>
          <w:rPr>
            <w:noProof/>
            <w:webHidden/>
          </w:rPr>
          <w:fldChar w:fldCharType="separate"/>
        </w:r>
        <w:r>
          <w:rPr>
            <w:noProof/>
            <w:webHidden/>
          </w:rPr>
          <w:t>2</w:t>
        </w:r>
        <w:r>
          <w:rPr>
            <w:noProof/>
            <w:webHidden/>
          </w:rPr>
          <w:fldChar w:fldCharType="end"/>
        </w:r>
      </w:hyperlink>
    </w:p>
    <w:p w14:paraId="792DF386" w14:textId="794E97AD" w:rsidR="00F90832" w:rsidRDefault="00F90832">
      <w:pPr>
        <w:pStyle w:val="TOC2"/>
        <w:rPr>
          <w:rFonts w:asciiTheme="minorHAnsi" w:eastAsiaTheme="minorEastAsia" w:hAnsiTheme="minorHAnsi" w:cstheme="minorBidi"/>
          <w:b w:val="0"/>
          <w:noProof/>
          <w:lang w:eastAsia="zh-CN"/>
        </w:rPr>
      </w:pPr>
      <w:hyperlink w:anchor="_Toc181692565" w:history="1">
        <w:r w:rsidRPr="00F70B66">
          <w:rPr>
            <w:rStyle w:val="Hyperlink"/>
            <w:noProof/>
          </w:rPr>
          <w:t>4.2</w:t>
        </w:r>
        <w:r>
          <w:rPr>
            <w:rFonts w:asciiTheme="minorHAnsi" w:eastAsiaTheme="minorEastAsia" w:hAnsiTheme="minorHAnsi" w:cstheme="minorBidi"/>
            <w:b w:val="0"/>
            <w:noProof/>
            <w:lang w:eastAsia="zh-CN"/>
          </w:rPr>
          <w:tab/>
        </w:r>
        <w:r w:rsidRPr="00F70B66">
          <w:rPr>
            <w:rStyle w:val="Hyperlink"/>
            <w:noProof/>
          </w:rPr>
          <w:t>Segment-based delivery (informative)</w:t>
        </w:r>
        <w:r>
          <w:rPr>
            <w:noProof/>
            <w:webHidden/>
          </w:rPr>
          <w:tab/>
        </w:r>
        <w:r>
          <w:rPr>
            <w:noProof/>
            <w:webHidden/>
          </w:rPr>
          <w:fldChar w:fldCharType="begin"/>
        </w:r>
        <w:r>
          <w:rPr>
            <w:noProof/>
            <w:webHidden/>
          </w:rPr>
          <w:instrText xml:space="preserve"> PAGEREF _Toc181692565 \h </w:instrText>
        </w:r>
        <w:r>
          <w:rPr>
            <w:noProof/>
            <w:webHidden/>
          </w:rPr>
        </w:r>
        <w:r>
          <w:rPr>
            <w:noProof/>
            <w:webHidden/>
          </w:rPr>
          <w:fldChar w:fldCharType="separate"/>
        </w:r>
        <w:r>
          <w:rPr>
            <w:noProof/>
            <w:webHidden/>
          </w:rPr>
          <w:t>2</w:t>
        </w:r>
        <w:r>
          <w:rPr>
            <w:noProof/>
            <w:webHidden/>
          </w:rPr>
          <w:fldChar w:fldCharType="end"/>
        </w:r>
      </w:hyperlink>
    </w:p>
    <w:p w14:paraId="72E4536A" w14:textId="36BD42A6" w:rsidR="00F90832" w:rsidRDefault="00F90832">
      <w:pPr>
        <w:pStyle w:val="TOC1"/>
        <w:rPr>
          <w:rFonts w:asciiTheme="minorHAnsi" w:eastAsiaTheme="minorEastAsia" w:hAnsiTheme="minorHAnsi" w:cstheme="minorBidi"/>
          <w:b w:val="0"/>
          <w:noProof/>
          <w:lang w:eastAsia="zh-CN"/>
        </w:rPr>
      </w:pPr>
      <w:hyperlink w:anchor="_Toc181692566" w:history="1">
        <w:r w:rsidRPr="00F70B66">
          <w:rPr>
            <w:rStyle w:val="Hyperlink"/>
            <w:noProof/>
          </w:rPr>
          <w:t>5</w:t>
        </w:r>
        <w:r>
          <w:rPr>
            <w:rFonts w:asciiTheme="minorHAnsi" w:eastAsiaTheme="minorEastAsia" w:hAnsiTheme="minorHAnsi" w:cstheme="minorBidi"/>
            <w:b w:val="0"/>
            <w:noProof/>
            <w:lang w:eastAsia="zh-CN"/>
          </w:rPr>
          <w:tab/>
        </w:r>
        <w:r w:rsidRPr="00F70B66">
          <w:rPr>
            <w:rStyle w:val="Hyperlink"/>
            <w:noProof/>
          </w:rPr>
          <w:t>Concepts</w:t>
        </w:r>
        <w:r>
          <w:rPr>
            <w:noProof/>
            <w:webHidden/>
          </w:rPr>
          <w:tab/>
        </w:r>
        <w:r>
          <w:rPr>
            <w:noProof/>
            <w:webHidden/>
          </w:rPr>
          <w:fldChar w:fldCharType="begin"/>
        </w:r>
        <w:r>
          <w:rPr>
            <w:noProof/>
            <w:webHidden/>
          </w:rPr>
          <w:instrText xml:space="preserve"> PAGEREF _Toc181692566 \h </w:instrText>
        </w:r>
        <w:r>
          <w:rPr>
            <w:noProof/>
            <w:webHidden/>
          </w:rPr>
        </w:r>
        <w:r>
          <w:rPr>
            <w:noProof/>
            <w:webHidden/>
          </w:rPr>
          <w:fldChar w:fldCharType="separate"/>
        </w:r>
        <w:r>
          <w:rPr>
            <w:noProof/>
            <w:webHidden/>
          </w:rPr>
          <w:t>2</w:t>
        </w:r>
        <w:r>
          <w:rPr>
            <w:noProof/>
            <w:webHidden/>
          </w:rPr>
          <w:fldChar w:fldCharType="end"/>
        </w:r>
      </w:hyperlink>
    </w:p>
    <w:p w14:paraId="3C60ED8A" w14:textId="750A1B85" w:rsidR="00F90832" w:rsidRDefault="00F90832">
      <w:pPr>
        <w:pStyle w:val="TOC2"/>
        <w:rPr>
          <w:rFonts w:asciiTheme="minorHAnsi" w:eastAsiaTheme="minorEastAsia" w:hAnsiTheme="minorHAnsi" w:cstheme="minorBidi"/>
          <w:b w:val="0"/>
          <w:noProof/>
          <w:lang w:eastAsia="zh-CN"/>
        </w:rPr>
      </w:pPr>
      <w:hyperlink w:anchor="_Toc181692567" w:history="1">
        <w:r w:rsidRPr="00F70B66">
          <w:rPr>
            <w:rStyle w:val="Hyperlink"/>
            <w:noProof/>
          </w:rPr>
          <w:t>5.1</w:t>
        </w:r>
        <w:r>
          <w:rPr>
            <w:rFonts w:asciiTheme="minorHAnsi" w:eastAsiaTheme="minorEastAsia" w:hAnsiTheme="minorHAnsi" w:cstheme="minorBidi"/>
            <w:b w:val="0"/>
            <w:noProof/>
            <w:lang w:eastAsia="zh-CN"/>
          </w:rPr>
          <w:tab/>
        </w:r>
        <w:r w:rsidRPr="00F70B66">
          <w:rPr>
            <w:rStyle w:val="Hyperlink"/>
            <w:noProof/>
          </w:rPr>
          <w:t>Depth elementary stream</w:t>
        </w:r>
        <w:r>
          <w:rPr>
            <w:noProof/>
            <w:webHidden/>
          </w:rPr>
          <w:tab/>
        </w:r>
        <w:r>
          <w:rPr>
            <w:noProof/>
            <w:webHidden/>
          </w:rPr>
          <w:fldChar w:fldCharType="begin"/>
        </w:r>
        <w:r>
          <w:rPr>
            <w:noProof/>
            <w:webHidden/>
          </w:rPr>
          <w:instrText xml:space="preserve"> PAGEREF _Toc181692567 \h </w:instrText>
        </w:r>
        <w:r>
          <w:rPr>
            <w:noProof/>
            <w:webHidden/>
          </w:rPr>
        </w:r>
        <w:r>
          <w:rPr>
            <w:noProof/>
            <w:webHidden/>
          </w:rPr>
          <w:fldChar w:fldCharType="separate"/>
        </w:r>
        <w:r>
          <w:rPr>
            <w:noProof/>
            <w:webHidden/>
          </w:rPr>
          <w:t>2</w:t>
        </w:r>
        <w:r>
          <w:rPr>
            <w:noProof/>
            <w:webHidden/>
          </w:rPr>
          <w:fldChar w:fldCharType="end"/>
        </w:r>
      </w:hyperlink>
    </w:p>
    <w:p w14:paraId="6D858D7D" w14:textId="6DDA886B" w:rsidR="00F90832" w:rsidRDefault="00F90832">
      <w:pPr>
        <w:pStyle w:val="TOC2"/>
        <w:rPr>
          <w:rFonts w:asciiTheme="minorHAnsi" w:eastAsiaTheme="minorEastAsia" w:hAnsiTheme="minorHAnsi" w:cstheme="minorBidi"/>
          <w:b w:val="0"/>
          <w:noProof/>
          <w:lang w:eastAsia="zh-CN"/>
        </w:rPr>
      </w:pPr>
      <w:hyperlink w:anchor="_Toc181692568" w:history="1">
        <w:r w:rsidRPr="00F70B66">
          <w:rPr>
            <w:rStyle w:val="Hyperlink"/>
            <w:noProof/>
          </w:rPr>
          <w:t>5.2</w:t>
        </w:r>
        <w:r>
          <w:rPr>
            <w:rFonts w:asciiTheme="minorHAnsi" w:eastAsiaTheme="minorEastAsia" w:hAnsiTheme="minorHAnsi" w:cstheme="minorBidi"/>
            <w:b w:val="0"/>
            <w:noProof/>
            <w:lang w:eastAsia="zh-CN"/>
          </w:rPr>
          <w:tab/>
        </w:r>
        <w:r w:rsidRPr="00F70B66">
          <w:rPr>
            <w:rStyle w:val="Hyperlink"/>
            <w:noProof/>
          </w:rPr>
          <w:t>Alpha elementary stream</w:t>
        </w:r>
        <w:r>
          <w:rPr>
            <w:noProof/>
            <w:webHidden/>
          </w:rPr>
          <w:tab/>
        </w:r>
        <w:r>
          <w:rPr>
            <w:noProof/>
            <w:webHidden/>
          </w:rPr>
          <w:fldChar w:fldCharType="begin"/>
        </w:r>
        <w:r>
          <w:rPr>
            <w:noProof/>
            <w:webHidden/>
          </w:rPr>
          <w:instrText xml:space="preserve"> PAGEREF _Toc181692568 \h </w:instrText>
        </w:r>
        <w:r>
          <w:rPr>
            <w:noProof/>
            <w:webHidden/>
          </w:rPr>
        </w:r>
        <w:r>
          <w:rPr>
            <w:noProof/>
            <w:webHidden/>
          </w:rPr>
          <w:fldChar w:fldCharType="separate"/>
        </w:r>
        <w:r>
          <w:rPr>
            <w:noProof/>
            <w:webHidden/>
          </w:rPr>
          <w:t>2</w:t>
        </w:r>
        <w:r>
          <w:rPr>
            <w:noProof/>
            <w:webHidden/>
          </w:rPr>
          <w:fldChar w:fldCharType="end"/>
        </w:r>
      </w:hyperlink>
    </w:p>
    <w:p w14:paraId="3791E3C1" w14:textId="1484985C" w:rsidR="00F90832" w:rsidRDefault="00F90832">
      <w:pPr>
        <w:pStyle w:val="TOC1"/>
        <w:rPr>
          <w:rFonts w:asciiTheme="minorHAnsi" w:eastAsiaTheme="minorEastAsia" w:hAnsiTheme="minorHAnsi" w:cstheme="minorBidi"/>
          <w:b w:val="0"/>
          <w:noProof/>
          <w:lang w:eastAsia="zh-CN"/>
        </w:rPr>
      </w:pPr>
      <w:hyperlink w:anchor="_Toc181692569" w:history="1">
        <w:r w:rsidRPr="00F70B66">
          <w:rPr>
            <w:rStyle w:val="Hyperlink"/>
            <w:noProof/>
          </w:rPr>
          <w:t>6</w:t>
        </w:r>
        <w:r>
          <w:rPr>
            <w:rFonts w:asciiTheme="minorHAnsi" w:eastAsiaTheme="minorEastAsia" w:hAnsiTheme="minorHAnsi" w:cstheme="minorBidi"/>
            <w:b w:val="0"/>
            <w:noProof/>
            <w:lang w:eastAsia="zh-CN"/>
          </w:rPr>
          <w:tab/>
        </w:r>
        <w:r w:rsidRPr="00F70B66">
          <w:rPr>
            <w:rStyle w:val="Hyperlink"/>
            <w:noProof/>
          </w:rPr>
          <w:t>Elementary stream constraints</w:t>
        </w:r>
        <w:r>
          <w:rPr>
            <w:noProof/>
            <w:webHidden/>
          </w:rPr>
          <w:tab/>
        </w:r>
        <w:r>
          <w:rPr>
            <w:noProof/>
            <w:webHidden/>
          </w:rPr>
          <w:fldChar w:fldCharType="begin"/>
        </w:r>
        <w:r>
          <w:rPr>
            <w:noProof/>
            <w:webHidden/>
          </w:rPr>
          <w:instrText xml:space="preserve"> PAGEREF _Toc181692569 \h </w:instrText>
        </w:r>
        <w:r>
          <w:rPr>
            <w:noProof/>
            <w:webHidden/>
          </w:rPr>
        </w:r>
        <w:r>
          <w:rPr>
            <w:noProof/>
            <w:webHidden/>
          </w:rPr>
          <w:fldChar w:fldCharType="separate"/>
        </w:r>
        <w:r>
          <w:rPr>
            <w:noProof/>
            <w:webHidden/>
          </w:rPr>
          <w:t>3</w:t>
        </w:r>
        <w:r>
          <w:rPr>
            <w:noProof/>
            <w:webHidden/>
          </w:rPr>
          <w:fldChar w:fldCharType="end"/>
        </w:r>
      </w:hyperlink>
    </w:p>
    <w:p w14:paraId="72DB39F4" w14:textId="53E8E9EF" w:rsidR="00F90832" w:rsidRDefault="00F90832">
      <w:pPr>
        <w:pStyle w:val="TOC1"/>
        <w:rPr>
          <w:rFonts w:asciiTheme="minorHAnsi" w:eastAsiaTheme="minorEastAsia" w:hAnsiTheme="minorHAnsi" w:cstheme="minorBidi"/>
          <w:b w:val="0"/>
          <w:noProof/>
          <w:lang w:eastAsia="zh-CN"/>
        </w:rPr>
      </w:pPr>
      <w:hyperlink w:anchor="_Toc181692570" w:history="1">
        <w:r w:rsidRPr="00F70B66">
          <w:rPr>
            <w:rStyle w:val="Hyperlink"/>
            <w:noProof/>
          </w:rPr>
          <w:t>7</w:t>
        </w:r>
        <w:r>
          <w:rPr>
            <w:rFonts w:asciiTheme="minorHAnsi" w:eastAsiaTheme="minorEastAsia" w:hAnsiTheme="minorHAnsi" w:cstheme="minorBidi"/>
            <w:b w:val="0"/>
            <w:noProof/>
            <w:lang w:eastAsia="zh-CN"/>
          </w:rPr>
          <w:tab/>
        </w:r>
        <w:r w:rsidRPr="00F70B66">
          <w:rPr>
            <w:rStyle w:val="Hyperlink"/>
            <w:noProof/>
          </w:rPr>
          <w:t>Encapsulation in ISOBMFF</w:t>
        </w:r>
        <w:r>
          <w:rPr>
            <w:noProof/>
            <w:webHidden/>
          </w:rPr>
          <w:tab/>
        </w:r>
        <w:r>
          <w:rPr>
            <w:noProof/>
            <w:webHidden/>
          </w:rPr>
          <w:fldChar w:fldCharType="begin"/>
        </w:r>
        <w:r>
          <w:rPr>
            <w:noProof/>
            <w:webHidden/>
          </w:rPr>
          <w:instrText xml:space="preserve"> PAGEREF _Toc181692570 \h </w:instrText>
        </w:r>
        <w:r>
          <w:rPr>
            <w:noProof/>
            <w:webHidden/>
          </w:rPr>
        </w:r>
        <w:r>
          <w:rPr>
            <w:noProof/>
            <w:webHidden/>
          </w:rPr>
          <w:fldChar w:fldCharType="separate"/>
        </w:r>
        <w:r>
          <w:rPr>
            <w:noProof/>
            <w:webHidden/>
          </w:rPr>
          <w:t>3</w:t>
        </w:r>
        <w:r>
          <w:rPr>
            <w:noProof/>
            <w:webHidden/>
          </w:rPr>
          <w:fldChar w:fldCharType="end"/>
        </w:r>
      </w:hyperlink>
    </w:p>
    <w:p w14:paraId="5F4B337C" w14:textId="51613DD9" w:rsidR="00F90832" w:rsidRDefault="00F90832">
      <w:pPr>
        <w:pStyle w:val="TOC2"/>
        <w:rPr>
          <w:rFonts w:asciiTheme="minorHAnsi" w:eastAsiaTheme="minorEastAsia" w:hAnsiTheme="minorHAnsi" w:cstheme="minorBidi"/>
          <w:b w:val="0"/>
          <w:noProof/>
          <w:lang w:eastAsia="zh-CN"/>
        </w:rPr>
      </w:pPr>
      <w:hyperlink w:anchor="_Toc181692571" w:history="1">
        <w:r w:rsidRPr="00F70B66">
          <w:rPr>
            <w:rStyle w:val="Hyperlink"/>
            <w:noProof/>
          </w:rPr>
          <w:t>7.1</w:t>
        </w:r>
        <w:r>
          <w:rPr>
            <w:rFonts w:asciiTheme="minorHAnsi" w:eastAsiaTheme="minorEastAsia" w:hAnsiTheme="minorHAnsi" w:cstheme="minorBidi"/>
            <w:b w:val="0"/>
            <w:noProof/>
            <w:lang w:eastAsia="zh-CN"/>
          </w:rPr>
          <w:tab/>
        </w:r>
        <w:r w:rsidRPr="00F70B66">
          <w:rPr>
            <w:rStyle w:val="Hyperlink"/>
            <w:noProof/>
          </w:rPr>
          <w:t>Sample Definitions</w:t>
        </w:r>
        <w:r>
          <w:rPr>
            <w:noProof/>
            <w:webHidden/>
          </w:rPr>
          <w:tab/>
        </w:r>
        <w:r>
          <w:rPr>
            <w:noProof/>
            <w:webHidden/>
          </w:rPr>
          <w:fldChar w:fldCharType="begin"/>
        </w:r>
        <w:r>
          <w:rPr>
            <w:noProof/>
            <w:webHidden/>
          </w:rPr>
          <w:instrText xml:space="preserve"> PAGEREF _Toc181692571 \h </w:instrText>
        </w:r>
        <w:r>
          <w:rPr>
            <w:noProof/>
            <w:webHidden/>
          </w:rPr>
        </w:r>
        <w:r>
          <w:rPr>
            <w:noProof/>
            <w:webHidden/>
          </w:rPr>
          <w:fldChar w:fldCharType="separate"/>
        </w:r>
        <w:r>
          <w:rPr>
            <w:noProof/>
            <w:webHidden/>
          </w:rPr>
          <w:t>3</w:t>
        </w:r>
        <w:r>
          <w:rPr>
            <w:noProof/>
            <w:webHidden/>
          </w:rPr>
          <w:fldChar w:fldCharType="end"/>
        </w:r>
      </w:hyperlink>
    </w:p>
    <w:p w14:paraId="630300F9" w14:textId="45033B2B" w:rsidR="00F90832" w:rsidRDefault="00F90832">
      <w:pPr>
        <w:pStyle w:val="TOC2"/>
        <w:rPr>
          <w:rFonts w:asciiTheme="minorHAnsi" w:eastAsiaTheme="minorEastAsia" w:hAnsiTheme="minorHAnsi" w:cstheme="minorBidi"/>
          <w:b w:val="0"/>
          <w:noProof/>
          <w:lang w:eastAsia="zh-CN"/>
        </w:rPr>
      </w:pPr>
      <w:hyperlink w:anchor="_Toc181692572" w:history="1">
        <w:r w:rsidRPr="00F70B66">
          <w:rPr>
            <w:rStyle w:val="Hyperlink"/>
            <w:noProof/>
          </w:rPr>
          <w:t>7.2</w:t>
        </w:r>
        <w:r>
          <w:rPr>
            <w:rFonts w:asciiTheme="minorHAnsi" w:eastAsiaTheme="minorEastAsia" w:hAnsiTheme="minorHAnsi" w:cstheme="minorBidi"/>
            <w:b w:val="0"/>
            <w:noProof/>
            <w:lang w:eastAsia="zh-CN"/>
          </w:rPr>
          <w:tab/>
        </w:r>
        <w:r w:rsidRPr="00F70B66">
          <w:rPr>
            <w:rStyle w:val="Hyperlink"/>
            <w:noProof/>
          </w:rPr>
          <w:t>Depth Sample entry</w:t>
        </w:r>
        <w:r>
          <w:rPr>
            <w:noProof/>
            <w:webHidden/>
          </w:rPr>
          <w:tab/>
        </w:r>
        <w:r>
          <w:rPr>
            <w:noProof/>
            <w:webHidden/>
          </w:rPr>
          <w:fldChar w:fldCharType="begin"/>
        </w:r>
        <w:r>
          <w:rPr>
            <w:noProof/>
            <w:webHidden/>
          </w:rPr>
          <w:instrText xml:space="preserve"> PAGEREF _Toc181692572 \h </w:instrText>
        </w:r>
        <w:r>
          <w:rPr>
            <w:noProof/>
            <w:webHidden/>
          </w:rPr>
        </w:r>
        <w:r>
          <w:rPr>
            <w:noProof/>
            <w:webHidden/>
          </w:rPr>
          <w:fldChar w:fldCharType="separate"/>
        </w:r>
        <w:r>
          <w:rPr>
            <w:noProof/>
            <w:webHidden/>
          </w:rPr>
          <w:t>3</w:t>
        </w:r>
        <w:r>
          <w:rPr>
            <w:noProof/>
            <w:webHidden/>
          </w:rPr>
          <w:fldChar w:fldCharType="end"/>
        </w:r>
      </w:hyperlink>
    </w:p>
    <w:p w14:paraId="05494400" w14:textId="73A12C67" w:rsidR="00F90832" w:rsidRDefault="00F90832">
      <w:pPr>
        <w:pStyle w:val="TOC3"/>
        <w:rPr>
          <w:rFonts w:asciiTheme="minorHAnsi" w:eastAsiaTheme="minorEastAsia" w:hAnsiTheme="minorHAnsi" w:cstheme="minorBidi"/>
          <w:b w:val="0"/>
          <w:noProof/>
          <w:lang w:eastAsia="zh-CN"/>
        </w:rPr>
      </w:pPr>
      <w:hyperlink w:anchor="_Toc181692573" w:history="1">
        <w:r w:rsidRPr="00F70B66">
          <w:rPr>
            <w:rStyle w:val="Hyperlink"/>
            <w:noProof/>
          </w:rPr>
          <w:t>7.2.1</w:t>
        </w:r>
        <w:r>
          <w:rPr>
            <w:rFonts w:asciiTheme="minorHAnsi" w:eastAsiaTheme="minorEastAsia" w:hAnsiTheme="minorHAnsi" w:cstheme="minorBidi"/>
            <w:b w:val="0"/>
            <w:noProof/>
            <w:lang w:eastAsia="zh-CN"/>
          </w:rPr>
          <w:tab/>
        </w:r>
        <w:r w:rsidRPr="00F70B66">
          <w:rPr>
            <w:rStyle w:val="Hyperlink"/>
            <w:noProof/>
          </w:rPr>
          <w:t>General</w:t>
        </w:r>
        <w:r>
          <w:rPr>
            <w:noProof/>
            <w:webHidden/>
          </w:rPr>
          <w:tab/>
        </w:r>
        <w:r>
          <w:rPr>
            <w:noProof/>
            <w:webHidden/>
          </w:rPr>
          <w:fldChar w:fldCharType="begin"/>
        </w:r>
        <w:r>
          <w:rPr>
            <w:noProof/>
            <w:webHidden/>
          </w:rPr>
          <w:instrText xml:space="preserve"> PAGEREF _Toc181692573 \h </w:instrText>
        </w:r>
        <w:r>
          <w:rPr>
            <w:noProof/>
            <w:webHidden/>
          </w:rPr>
        </w:r>
        <w:r>
          <w:rPr>
            <w:noProof/>
            <w:webHidden/>
          </w:rPr>
          <w:fldChar w:fldCharType="separate"/>
        </w:r>
        <w:r>
          <w:rPr>
            <w:noProof/>
            <w:webHidden/>
          </w:rPr>
          <w:t>3</w:t>
        </w:r>
        <w:r>
          <w:rPr>
            <w:noProof/>
            <w:webHidden/>
          </w:rPr>
          <w:fldChar w:fldCharType="end"/>
        </w:r>
      </w:hyperlink>
    </w:p>
    <w:p w14:paraId="66C26AEC" w14:textId="3B413A27" w:rsidR="00F90832" w:rsidRDefault="00F90832">
      <w:pPr>
        <w:pStyle w:val="TOC3"/>
        <w:rPr>
          <w:rFonts w:asciiTheme="minorHAnsi" w:eastAsiaTheme="minorEastAsia" w:hAnsiTheme="minorHAnsi" w:cstheme="minorBidi"/>
          <w:b w:val="0"/>
          <w:noProof/>
          <w:lang w:eastAsia="zh-CN"/>
        </w:rPr>
      </w:pPr>
      <w:hyperlink w:anchor="_Toc181692574" w:history="1">
        <w:r w:rsidRPr="00F70B66">
          <w:rPr>
            <w:rStyle w:val="Hyperlink"/>
            <w:noProof/>
          </w:rPr>
          <w:t>7.2.2</w:t>
        </w:r>
        <w:r>
          <w:rPr>
            <w:rFonts w:asciiTheme="minorHAnsi" w:eastAsiaTheme="minorEastAsia" w:hAnsiTheme="minorHAnsi" w:cstheme="minorBidi"/>
            <w:b w:val="0"/>
            <w:noProof/>
            <w:lang w:eastAsia="zh-CN"/>
          </w:rPr>
          <w:tab/>
        </w:r>
        <w:r w:rsidRPr="00F70B66">
          <w:rPr>
            <w:rStyle w:val="Hyperlink"/>
            <w:noProof/>
          </w:rPr>
          <w:t>Depth information box</w:t>
        </w:r>
        <w:r>
          <w:rPr>
            <w:noProof/>
            <w:webHidden/>
          </w:rPr>
          <w:tab/>
        </w:r>
        <w:r>
          <w:rPr>
            <w:noProof/>
            <w:webHidden/>
          </w:rPr>
          <w:fldChar w:fldCharType="begin"/>
        </w:r>
        <w:r>
          <w:rPr>
            <w:noProof/>
            <w:webHidden/>
          </w:rPr>
          <w:instrText xml:space="preserve"> PAGEREF _Toc181692574 \h </w:instrText>
        </w:r>
        <w:r>
          <w:rPr>
            <w:noProof/>
            <w:webHidden/>
          </w:rPr>
        </w:r>
        <w:r>
          <w:rPr>
            <w:noProof/>
            <w:webHidden/>
          </w:rPr>
          <w:fldChar w:fldCharType="separate"/>
        </w:r>
        <w:r>
          <w:rPr>
            <w:noProof/>
            <w:webHidden/>
          </w:rPr>
          <w:t>3</w:t>
        </w:r>
        <w:r>
          <w:rPr>
            <w:noProof/>
            <w:webHidden/>
          </w:rPr>
          <w:fldChar w:fldCharType="end"/>
        </w:r>
      </w:hyperlink>
    </w:p>
    <w:p w14:paraId="4B8CBF0B" w14:textId="7ED22991" w:rsidR="00F90832" w:rsidRDefault="00F90832">
      <w:pPr>
        <w:pStyle w:val="TOC3"/>
        <w:rPr>
          <w:rFonts w:asciiTheme="minorHAnsi" w:eastAsiaTheme="minorEastAsia" w:hAnsiTheme="minorHAnsi" w:cstheme="minorBidi"/>
          <w:b w:val="0"/>
          <w:noProof/>
          <w:lang w:eastAsia="zh-CN"/>
        </w:rPr>
      </w:pPr>
      <w:hyperlink w:anchor="_Toc181692575" w:history="1">
        <w:r w:rsidRPr="00F70B66">
          <w:rPr>
            <w:rStyle w:val="Hyperlink"/>
            <w:noProof/>
          </w:rPr>
          <w:t>7.2.3</w:t>
        </w:r>
        <w:r>
          <w:rPr>
            <w:rFonts w:asciiTheme="minorHAnsi" w:eastAsiaTheme="minorEastAsia" w:hAnsiTheme="minorHAnsi" w:cstheme="minorBidi"/>
            <w:b w:val="0"/>
            <w:noProof/>
            <w:lang w:eastAsia="zh-CN"/>
          </w:rPr>
          <w:tab/>
        </w:r>
        <w:r w:rsidRPr="00F70B66">
          <w:rPr>
            <w:rStyle w:val="Hyperlink"/>
            <w:noProof/>
          </w:rPr>
          <w:t>Syntax</w:t>
        </w:r>
        <w:r>
          <w:rPr>
            <w:noProof/>
            <w:webHidden/>
          </w:rPr>
          <w:tab/>
        </w:r>
        <w:r>
          <w:rPr>
            <w:noProof/>
            <w:webHidden/>
          </w:rPr>
          <w:fldChar w:fldCharType="begin"/>
        </w:r>
        <w:r>
          <w:rPr>
            <w:noProof/>
            <w:webHidden/>
          </w:rPr>
          <w:instrText xml:space="preserve"> PAGEREF _Toc181692575 \h </w:instrText>
        </w:r>
        <w:r>
          <w:rPr>
            <w:noProof/>
            <w:webHidden/>
          </w:rPr>
        </w:r>
        <w:r>
          <w:rPr>
            <w:noProof/>
            <w:webHidden/>
          </w:rPr>
          <w:fldChar w:fldCharType="separate"/>
        </w:r>
        <w:r>
          <w:rPr>
            <w:noProof/>
            <w:webHidden/>
          </w:rPr>
          <w:t>3</w:t>
        </w:r>
        <w:r>
          <w:rPr>
            <w:noProof/>
            <w:webHidden/>
          </w:rPr>
          <w:fldChar w:fldCharType="end"/>
        </w:r>
      </w:hyperlink>
    </w:p>
    <w:p w14:paraId="7189E4A1" w14:textId="78C0F9AD" w:rsidR="00F90832" w:rsidRDefault="00F90832">
      <w:pPr>
        <w:pStyle w:val="TOC3"/>
        <w:rPr>
          <w:rFonts w:asciiTheme="minorHAnsi" w:eastAsiaTheme="minorEastAsia" w:hAnsiTheme="minorHAnsi" w:cstheme="minorBidi"/>
          <w:b w:val="0"/>
          <w:noProof/>
          <w:lang w:eastAsia="zh-CN"/>
        </w:rPr>
      </w:pPr>
      <w:hyperlink w:anchor="_Toc181692576" w:history="1">
        <w:r w:rsidRPr="00F70B66">
          <w:rPr>
            <w:rStyle w:val="Hyperlink"/>
            <w:noProof/>
          </w:rPr>
          <w:t>7.2.4</w:t>
        </w:r>
        <w:r>
          <w:rPr>
            <w:rFonts w:asciiTheme="minorHAnsi" w:eastAsiaTheme="minorEastAsia" w:hAnsiTheme="minorHAnsi" w:cstheme="minorBidi"/>
            <w:b w:val="0"/>
            <w:noProof/>
            <w:lang w:eastAsia="zh-CN"/>
          </w:rPr>
          <w:tab/>
        </w:r>
        <w:r w:rsidRPr="00F70B66">
          <w:rPr>
            <w:rStyle w:val="Hyperlink"/>
            <w:noProof/>
          </w:rPr>
          <w:t>Semantics</w:t>
        </w:r>
        <w:r>
          <w:rPr>
            <w:noProof/>
            <w:webHidden/>
          </w:rPr>
          <w:tab/>
        </w:r>
        <w:r>
          <w:rPr>
            <w:noProof/>
            <w:webHidden/>
          </w:rPr>
          <w:fldChar w:fldCharType="begin"/>
        </w:r>
        <w:r>
          <w:rPr>
            <w:noProof/>
            <w:webHidden/>
          </w:rPr>
          <w:instrText xml:space="preserve"> PAGEREF _Toc181692576 \h </w:instrText>
        </w:r>
        <w:r>
          <w:rPr>
            <w:noProof/>
            <w:webHidden/>
          </w:rPr>
        </w:r>
        <w:r>
          <w:rPr>
            <w:noProof/>
            <w:webHidden/>
          </w:rPr>
          <w:fldChar w:fldCharType="separate"/>
        </w:r>
        <w:r>
          <w:rPr>
            <w:noProof/>
            <w:webHidden/>
          </w:rPr>
          <w:t>3</w:t>
        </w:r>
        <w:r>
          <w:rPr>
            <w:noProof/>
            <w:webHidden/>
          </w:rPr>
          <w:fldChar w:fldCharType="end"/>
        </w:r>
      </w:hyperlink>
    </w:p>
    <w:p w14:paraId="5214FA4F" w14:textId="6111C96E" w:rsidR="00F90832" w:rsidRDefault="00F90832">
      <w:pPr>
        <w:pStyle w:val="TOC2"/>
        <w:rPr>
          <w:rFonts w:asciiTheme="minorHAnsi" w:eastAsiaTheme="minorEastAsia" w:hAnsiTheme="minorHAnsi" w:cstheme="minorBidi"/>
          <w:b w:val="0"/>
          <w:noProof/>
          <w:lang w:eastAsia="zh-CN"/>
        </w:rPr>
      </w:pPr>
      <w:hyperlink w:anchor="_Toc181692577" w:history="1">
        <w:r w:rsidRPr="00F70B66">
          <w:rPr>
            <w:rStyle w:val="Hyperlink"/>
            <w:noProof/>
          </w:rPr>
          <w:t>7.3</w:t>
        </w:r>
        <w:r>
          <w:rPr>
            <w:rFonts w:asciiTheme="minorHAnsi" w:eastAsiaTheme="minorEastAsia" w:hAnsiTheme="minorHAnsi" w:cstheme="minorBidi"/>
            <w:b w:val="0"/>
            <w:noProof/>
            <w:lang w:eastAsia="zh-CN"/>
          </w:rPr>
          <w:tab/>
        </w:r>
        <w:r w:rsidRPr="00F70B66">
          <w:rPr>
            <w:rStyle w:val="Hyperlink"/>
            <w:noProof/>
          </w:rPr>
          <w:t>Alpha Sample entry</w:t>
        </w:r>
        <w:r>
          <w:rPr>
            <w:noProof/>
            <w:webHidden/>
          </w:rPr>
          <w:tab/>
        </w:r>
        <w:r>
          <w:rPr>
            <w:noProof/>
            <w:webHidden/>
          </w:rPr>
          <w:fldChar w:fldCharType="begin"/>
        </w:r>
        <w:r>
          <w:rPr>
            <w:noProof/>
            <w:webHidden/>
          </w:rPr>
          <w:instrText xml:space="preserve"> PAGEREF _Toc181692577 \h </w:instrText>
        </w:r>
        <w:r>
          <w:rPr>
            <w:noProof/>
            <w:webHidden/>
          </w:rPr>
        </w:r>
        <w:r>
          <w:rPr>
            <w:noProof/>
            <w:webHidden/>
          </w:rPr>
          <w:fldChar w:fldCharType="separate"/>
        </w:r>
        <w:r>
          <w:rPr>
            <w:noProof/>
            <w:webHidden/>
          </w:rPr>
          <w:t>4</w:t>
        </w:r>
        <w:r>
          <w:rPr>
            <w:noProof/>
            <w:webHidden/>
          </w:rPr>
          <w:fldChar w:fldCharType="end"/>
        </w:r>
      </w:hyperlink>
    </w:p>
    <w:p w14:paraId="09D3926D" w14:textId="5CA22F80" w:rsidR="00F90832" w:rsidRDefault="00F90832">
      <w:pPr>
        <w:pStyle w:val="TOC3"/>
        <w:rPr>
          <w:rFonts w:asciiTheme="minorHAnsi" w:eastAsiaTheme="minorEastAsia" w:hAnsiTheme="minorHAnsi" w:cstheme="minorBidi"/>
          <w:b w:val="0"/>
          <w:noProof/>
          <w:lang w:eastAsia="zh-CN"/>
        </w:rPr>
      </w:pPr>
      <w:hyperlink w:anchor="_Toc181692578" w:history="1">
        <w:r w:rsidRPr="00F70B66">
          <w:rPr>
            <w:rStyle w:val="Hyperlink"/>
            <w:noProof/>
          </w:rPr>
          <w:t>7.3.1</w:t>
        </w:r>
        <w:r>
          <w:rPr>
            <w:rFonts w:asciiTheme="minorHAnsi" w:eastAsiaTheme="minorEastAsia" w:hAnsiTheme="minorHAnsi" w:cstheme="minorBidi"/>
            <w:b w:val="0"/>
            <w:noProof/>
            <w:lang w:eastAsia="zh-CN"/>
          </w:rPr>
          <w:tab/>
        </w:r>
        <w:r w:rsidRPr="00F70B66">
          <w:rPr>
            <w:rStyle w:val="Hyperlink"/>
            <w:noProof/>
          </w:rPr>
          <w:t>General</w:t>
        </w:r>
        <w:r>
          <w:rPr>
            <w:noProof/>
            <w:webHidden/>
          </w:rPr>
          <w:tab/>
        </w:r>
        <w:r>
          <w:rPr>
            <w:noProof/>
            <w:webHidden/>
          </w:rPr>
          <w:fldChar w:fldCharType="begin"/>
        </w:r>
        <w:r>
          <w:rPr>
            <w:noProof/>
            <w:webHidden/>
          </w:rPr>
          <w:instrText xml:space="preserve"> PAGEREF _Toc181692578 \h </w:instrText>
        </w:r>
        <w:r>
          <w:rPr>
            <w:noProof/>
            <w:webHidden/>
          </w:rPr>
        </w:r>
        <w:r>
          <w:rPr>
            <w:noProof/>
            <w:webHidden/>
          </w:rPr>
          <w:fldChar w:fldCharType="separate"/>
        </w:r>
        <w:r>
          <w:rPr>
            <w:noProof/>
            <w:webHidden/>
          </w:rPr>
          <w:t>4</w:t>
        </w:r>
        <w:r>
          <w:rPr>
            <w:noProof/>
            <w:webHidden/>
          </w:rPr>
          <w:fldChar w:fldCharType="end"/>
        </w:r>
      </w:hyperlink>
    </w:p>
    <w:p w14:paraId="14A51E64" w14:textId="41FD1B9E" w:rsidR="00F90832" w:rsidRDefault="00F90832">
      <w:pPr>
        <w:pStyle w:val="TOC3"/>
        <w:rPr>
          <w:rFonts w:asciiTheme="minorHAnsi" w:eastAsiaTheme="minorEastAsia" w:hAnsiTheme="minorHAnsi" w:cstheme="minorBidi"/>
          <w:b w:val="0"/>
          <w:noProof/>
          <w:lang w:eastAsia="zh-CN"/>
        </w:rPr>
      </w:pPr>
      <w:hyperlink w:anchor="_Toc181692579" w:history="1">
        <w:r w:rsidRPr="00F70B66">
          <w:rPr>
            <w:rStyle w:val="Hyperlink"/>
            <w:noProof/>
          </w:rPr>
          <w:t>7.3.2</w:t>
        </w:r>
        <w:r>
          <w:rPr>
            <w:rFonts w:asciiTheme="minorHAnsi" w:eastAsiaTheme="minorEastAsia" w:hAnsiTheme="minorHAnsi" w:cstheme="minorBidi"/>
            <w:b w:val="0"/>
            <w:noProof/>
            <w:lang w:eastAsia="zh-CN"/>
          </w:rPr>
          <w:tab/>
        </w:r>
        <w:r w:rsidRPr="00F70B66">
          <w:rPr>
            <w:rStyle w:val="Hyperlink"/>
            <w:noProof/>
          </w:rPr>
          <w:t>Alpha information box</w:t>
        </w:r>
        <w:r>
          <w:rPr>
            <w:noProof/>
            <w:webHidden/>
          </w:rPr>
          <w:tab/>
        </w:r>
        <w:r>
          <w:rPr>
            <w:noProof/>
            <w:webHidden/>
          </w:rPr>
          <w:fldChar w:fldCharType="begin"/>
        </w:r>
        <w:r>
          <w:rPr>
            <w:noProof/>
            <w:webHidden/>
          </w:rPr>
          <w:instrText xml:space="preserve"> PAGEREF _Toc181692579 \h </w:instrText>
        </w:r>
        <w:r>
          <w:rPr>
            <w:noProof/>
            <w:webHidden/>
          </w:rPr>
        </w:r>
        <w:r>
          <w:rPr>
            <w:noProof/>
            <w:webHidden/>
          </w:rPr>
          <w:fldChar w:fldCharType="separate"/>
        </w:r>
        <w:r>
          <w:rPr>
            <w:noProof/>
            <w:webHidden/>
          </w:rPr>
          <w:t>4</w:t>
        </w:r>
        <w:r>
          <w:rPr>
            <w:noProof/>
            <w:webHidden/>
          </w:rPr>
          <w:fldChar w:fldCharType="end"/>
        </w:r>
      </w:hyperlink>
    </w:p>
    <w:p w14:paraId="1D8B9E0C" w14:textId="5B41F0BB" w:rsidR="00F90832" w:rsidRDefault="00F90832">
      <w:pPr>
        <w:pStyle w:val="TOC3"/>
        <w:rPr>
          <w:rFonts w:asciiTheme="minorHAnsi" w:eastAsiaTheme="minorEastAsia" w:hAnsiTheme="minorHAnsi" w:cstheme="minorBidi"/>
          <w:b w:val="0"/>
          <w:noProof/>
          <w:lang w:eastAsia="zh-CN"/>
        </w:rPr>
      </w:pPr>
      <w:hyperlink w:anchor="_Toc181692580" w:history="1">
        <w:r w:rsidRPr="00F70B66">
          <w:rPr>
            <w:rStyle w:val="Hyperlink"/>
            <w:noProof/>
          </w:rPr>
          <w:t>7.3.3</w:t>
        </w:r>
        <w:r>
          <w:rPr>
            <w:rFonts w:asciiTheme="minorHAnsi" w:eastAsiaTheme="minorEastAsia" w:hAnsiTheme="minorHAnsi" w:cstheme="minorBidi"/>
            <w:b w:val="0"/>
            <w:noProof/>
            <w:lang w:eastAsia="zh-CN"/>
          </w:rPr>
          <w:tab/>
        </w:r>
        <w:r w:rsidRPr="00F70B66">
          <w:rPr>
            <w:rStyle w:val="Hyperlink"/>
            <w:noProof/>
          </w:rPr>
          <w:t>Syntax</w:t>
        </w:r>
        <w:r>
          <w:rPr>
            <w:noProof/>
            <w:webHidden/>
          </w:rPr>
          <w:tab/>
        </w:r>
        <w:r>
          <w:rPr>
            <w:noProof/>
            <w:webHidden/>
          </w:rPr>
          <w:fldChar w:fldCharType="begin"/>
        </w:r>
        <w:r>
          <w:rPr>
            <w:noProof/>
            <w:webHidden/>
          </w:rPr>
          <w:instrText xml:space="preserve"> PAGEREF _Toc181692580 \h </w:instrText>
        </w:r>
        <w:r>
          <w:rPr>
            <w:noProof/>
            <w:webHidden/>
          </w:rPr>
        </w:r>
        <w:r>
          <w:rPr>
            <w:noProof/>
            <w:webHidden/>
          </w:rPr>
          <w:fldChar w:fldCharType="separate"/>
        </w:r>
        <w:r>
          <w:rPr>
            <w:noProof/>
            <w:webHidden/>
          </w:rPr>
          <w:t>4</w:t>
        </w:r>
        <w:r>
          <w:rPr>
            <w:noProof/>
            <w:webHidden/>
          </w:rPr>
          <w:fldChar w:fldCharType="end"/>
        </w:r>
      </w:hyperlink>
    </w:p>
    <w:p w14:paraId="103B0349" w14:textId="3F9A9C8E" w:rsidR="00F90832" w:rsidRDefault="00F90832">
      <w:pPr>
        <w:pStyle w:val="TOC3"/>
        <w:rPr>
          <w:rFonts w:asciiTheme="minorHAnsi" w:eastAsiaTheme="minorEastAsia" w:hAnsiTheme="minorHAnsi" w:cstheme="minorBidi"/>
          <w:b w:val="0"/>
          <w:noProof/>
          <w:lang w:eastAsia="zh-CN"/>
        </w:rPr>
      </w:pPr>
      <w:hyperlink w:anchor="_Toc181692581" w:history="1">
        <w:r w:rsidRPr="00F70B66">
          <w:rPr>
            <w:rStyle w:val="Hyperlink"/>
            <w:noProof/>
          </w:rPr>
          <w:t>7.3.4</w:t>
        </w:r>
        <w:r>
          <w:rPr>
            <w:rFonts w:asciiTheme="minorHAnsi" w:eastAsiaTheme="minorEastAsia" w:hAnsiTheme="minorHAnsi" w:cstheme="minorBidi"/>
            <w:b w:val="0"/>
            <w:noProof/>
            <w:lang w:eastAsia="zh-CN"/>
          </w:rPr>
          <w:tab/>
        </w:r>
        <w:r w:rsidRPr="00F70B66">
          <w:rPr>
            <w:rStyle w:val="Hyperlink"/>
            <w:noProof/>
          </w:rPr>
          <w:t>Semantics</w:t>
        </w:r>
        <w:r>
          <w:rPr>
            <w:noProof/>
            <w:webHidden/>
          </w:rPr>
          <w:tab/>
        </w:r>
        <w:r>
          <w:rPr>
            <w:noProof/>
            <w:webHidden/>
          </w:rPr>
          <w:fldChar w:fldCharType="begin"/>
        </w:r>
        <w:r>
          <w:rPr>
            <w:noProof/>
            <w:webHidden/>
          </w:rPr>
          <w:instrText xml:space="preserve"> PAGEREF _Toc181692581 \h </w:instrText>
        </w:r>
        <w:r>
          <w:rPr>
            <w:noProof/>
            <w:webHidden/>
          </w:rPr>
        </w:r>
        <w:r>
          <w:rPr>
            <w:noProof/>
            <w:webHidden/>
          </w:rPr>
          <w:fldChar w:fldCharType="separate"/>
        </w:r>
        <w:r>
          <w:rPr>
            <w:noProof/>
            <w:webHidden/>
          </w:rPr>
          <w:t>4</w:t>
        </w:r>
        <w:r>
          <w:rPr>
            <w:noProof/>
            <w:webHidden/>
          </w:rPr>
          <w:fldChar w:fldCharType="end"/>
        </w:r>
      </w:hyperlink>
    </w:p>
    <w:p w14:paraId="42F9C197" w14:textId="65D17DC1" w:rsidR="00F90832" w:rsidRDefault="00F90832">
      <w:pPr>
        <w:pStyle w:val="TOC2"/>
        <w:rPr>
          <w:rFonts w:asciiTheme="minorHAnsi" w:eastAsiaTheme="minorEastAsia" w:hAnsiTheme="minorHAnsi" w:cstheme="minorBidi"/>
          <w:b w:val="0"/>
          <w:noProof/>
          <w:lang w:eastAsia="zh-CN"/>
        </w:rPr>
      </w:pPr>
      <w:hyperlink w:anchor="_Toc181692582" w:history="1">
        <w:r w:rsidRPr="00F70B66">
          <w:rPr>
            <w:rStyle w:val="Hyperlink"/>
            <w:noProof/>
          </w:rPr>
          <w:t>7.4</w:t>
        </w:r>
        <w:r>
          <w:rPr>
            <w:rFonts w:asciiTheme="minorHAnsi" w:eastAsiaTheme="minorEastAsia" w:hAnsiTheme="minorHAnsi" w:cstheme="minorBidi"/>
            <w:b w:val="0"/>
            <w:noProof/>
            <w:lang w:eastAsia="zh-CN"/>
          </w:rPr>
          <w:tab/>
        </w:r>
        <w:r w:rsidRPr="00F70B66">
          <w:rPr>
            <w:rStyle w:val="Hyperlink"/>
            <w:noProof/>
          </w:rPr>
          <w:t>Track definitions</w:t>
        </w:r>
        <w:r>
          <w:rPr>
            <w:noProof/>
            <w:webHidden/>
          </w:rPr>
          <w:tab/>
        </w:r>
        <w:r>
          <w:rPr>
            <w:noProof/>
            <w:webHidden/>
          </w:rPr>
          <w:fldChar w:fldCharType="begin"/>
        </w:r>
        <w:r>
          <w:rPr>
            <w:noProof/>
            <w:webHidden/>
          </w:rPr>
          <w:instrText xml:space="preserve"> PAGEREF _Toc181692582 \h </w:instrText>
        </w:r>
        <w:r>
          <w:rPr>
            <w:noProof/>
            <w:webHidden/>
          </w:rPr>
        </w:r>
        <w:r>
          <w:rPr>
            <w:noProof/>
            <w:webHidden/>
          </w:rPr>
          <w:fldChar w:fldCharType="separate"/>
        </w:r>
        <w:r>
          <w:rPr>
            <w:noProof/>
            <w:webHidden/>
          </w:rPr>
          <w:t>5</w:t>
        </w:r>
        <w:r>
          <w:rPr>
            <w:noProof/>
            <w:webHidden/>
          </w:rPr>
          <w:fldChar w:fldCharType="end"/>
        </w:r>
      </w:hyperlink>
    </w:p>
    <w:p w14:paraId="02848EEF" w14:textId="67EB5BF8" w:rsidR="00F90832" w:rsidRDefault="00F90832">
      <w:pPr>
        <w:pStyle w:val="TOC3"/>
        <w:rPr>
          <w:rFonts w:asciiTheme="minorHAnsi" w:eastAsiaTheme="minorEastAsia" w:hAnsiTheme="minorHAnsi" w:cstheme="minorBidi"/>
          <w:b w:val="0"/>
          <w:noProof/>
          <w:lang w:eastAsia="zh-CN"/>
        </w:rPr>
      </w:pPr>
      <w:hyperlink w:anchor="_Toc181692583" w:history="1">
        <w:r w:rsidRPr="00F70B66">
          <w:rPr>
            <w:rStyle w:val="Hyperlink"/>
            <w:noProof/>
          </w:rPr>
          <w:t>7.4.1</w:t>
        </w:r>
        <w:r>
          <w:rPr>
            <w:rFonts w:asciiTheme="minorHAnsi" w:eastAsiaTheme="minorEastAsia" w:hAnsiTheme="minorHAnsi" w:cstheme="minorBidi"/>
            <w:b w:val="0"/>
            <w:noProof/>
            <w:lang w:eastAsia="zh-CN"/>
          </w:rPr>
          <w:tab/>
        </w:r>
        <w:r w:rsidRPr="00F70B66">
          <w:rPr>
            <w:rStyle w:val="Hyperlink"/>
            <w:noProof/>
          </w:rPr>
          <w:t>Depth track definition</w:t>
        </w:r>
        <w:r>
          <w:rPr>
            <w:noProof/>
            <w:webHidden/>
          </w:rPr>
          <w:tab/>
        </w:r>
        <w:r>
          <w:rPr>
            <w:noProof/>
            <w:webHidden/>
          </w:rPr>
          <w:fldChar w:fldCharType="begin"/>
        </w:r>
        <w:r>
          <w:rPr>
            <w:noProof/>
            <w:webHidden/>
          </w:rPr>
          <w:instrText xml:space="preserve"> PAGEREF _Toc181692583 \h </w:instrText>
        </w:r>
        <w:r>
          <w:rPr>
            <w:noProof/>
            <w:webHidden/>
          </w:rPr>
        </w:r>
        <w:r>
          <w:rPr>
            <w:noProof/>
            <w:webHidden/>
          </w:rPr>
          <w:fldChar w:fldCharType="separate"/>
        </w:r>
        <w:r>
          <w:rPr>
            <w:noProof/>
            <w:webHidden/>
          </w:rPr>
          <w:t>5</w:t>
        </w:r>
        <w:r>
          <w:rPr>
            <w:noProof/>
            <w:webHidden/>
          </w:rPr>
          <w:fldChar w:fldCharType="end"/>
        </w:r>
      </w:hyperlink>
    </w:p>
    <w:p w14:paraId="326C0878" w14:textId="41BAC130" w:rsidR="00F90832" w:rsidRDefault="00F90832">
      <w:pPr>
        <w:pStyle w:val="TOC2"/>
        <w:rPr>
          <w:rFonts w:asciiTheme="minorHAnsi" w:eastAsiaTheme="minorEastAsia" w:hAnsiTheme="minorHAnsi" w:cstheme="minorBidi"/>
          <w:b w:val="0"/>
          <w:noProof/>
          <w:lang w:eastAsia="zh-CN"/>
        </w:rPr>
      </w:pPr>
      <w:hyperlink w:anchor="_Toc181692584" w:history="1">
        <w:r w:rsidRPr="00F70B66">
          <w:rPr>
            <w:rStyle w:val="Hyperlink"/>
            <w:noProof/>
          </w:rPr>
          <w:t>7.5</w:t>
        </w:r>
        <w:r>
          <w:rPr>
            <w:rFonts w:asciiTheme="minorHAnsi" w:eastAsiaTheme="minorEastAsia" w:hAnsiTheme="minorHAnsi" w:cstheme="minorBidi"/>
            <w:b w:val="0"/>
            <w:noProof/>
            <w:lang w:eastAsia="zh-CN"/>
          </w:rPr>
          <w:tab/>
        </w:r>
        <w:r w:rsidRPr="00F70B66">
          <w:rPr>
            <w:rStyle w:val="Hyperlink"/>
            <w:noProof/>
          </w:rPr>
          <w:t>Auxiliary video track definition</w:t>
        </w:r>
        <w:r>
          <w:rPr>
            <w:noProof/>
            <w:webHidden/>
          </w:rPr>
          <w:tab/>
        </w:r>
        <w:r>
          <w:rPr>
            <w:noProof/>
            <w:webHidden/>
          </w:rPr>
          <w:fldChar w:fldCharType="begin"/>
        </w:r>
        <w:r>
          <w:rPr>
            <w:noProof/>
            <w:webHidden/>
          </w:rPr>
          <w:instrText xml:space="preserve"> PAGEREF _Toc181692584 \h </w:instrText>
        </w:r>
        <w:r>
          <w:rPr>
            <w:noProof/>
            <w:webHidden/>
          </w:rPr>
        </w:r>
        <w:r>
          <w:rPr>
            <w:noProof/>
            <w:webHidden/>
          </w:rPr>
          <w:fldChar w:fldCharType="separate"/>
        </w:r>
        <w:r>
          <w:rPr>
            <w:noProof/>
            <w:webHidden/>
          </w:rPr>
          <w:t>5</w:t>
        </w:r>
        <w:r>
          <w:rPr>
            <w:noProof/>
            <w:webHidden/>
          </w:rPr>
          <w:fldChar w:fldCharType="end"/>
        </w:r>
      </w:hyperlink>
    </w:p>
    <w:p w14:paraId="758DAC6C" w14:textId="25D7BCB0" w:rsidR="00F90832" w:rsidRDefault="00F90832">
      <w:pPr>
        <w:pStyle w:val="TOC3"/>
        <w:rPr>
          <w:rFonts w:asciiTheme="minorHAnsi" w:eastAsiaTheme="minorEastAsia" w:hAnsiTheme="minorHAnsi" w:cstheme="minorBidi"/>
          <w:b w:val="0"/>
          <w:noProof/>
          <w:lang w:eastAsia="zh-CN"/>
        </w:rPr>
      </w:pPr>
      <w:hyperlink w:anchor="_Toc181692585" w:history="1">
        <w:r w:rsidRPr="00F70B66">
          <w:rPr>
            <w:rStyle w:val="Hyperlink"/>
            <w:noProof/>
            <w:lang w:eastAsia="zh-CN"/>
          </w:rPr>
          <w:t>7.5.1</w:t>
        </w:r>
        <w:r>
          <w:rPr>
            <w:rFonts w:asciiTheme="minorHAnsi" w:eastAsiaTheme="minorEastAsia" w:hAnsiTheme="minorHAnsi" w:cstheme="minorBidi"/>
            <w:b w:val="0"/>
            <w:noProof/>
            <w:lang w:eastAsia="zh-CN"/>
          </w:rPr>
          <w:tab/>
        </w:r>
        <w:r w:rsidRPr="00F70B66">
          <w:rPr>
            <w:rStyle w:val="Hyperlink"/>
            <w:noProof/>
            <w:lang w:eastAsia="zh-CN"/>
          </w:rPr>
          <w:t>General</w:t>
        </w:r>
        <w:r>
          <w:rPr>
            <w:noProof/>
            <w:webHidden/>
          </w:rPr>
          <w:tab/>
        </w:r>
        <w:r>
          <w:rPr>
            <w:noProof/>
            <w:webHidden/>
          </w:rPr>
          <w:fldChar w:fldCharType="begin"/>
        </w:r>
        <w:r>
          <w:rPr>
            <w:noProof/>
            <w:webHidden/>
          </w:rPr>
          <w:instrText xml:space="preserve"> PAGEREF _Toc181692585 \h </w:instrText>
        </w:r>
        <w:r>
          <w:rPr>
            <w:noProof/>
            <w:webHidden/>
          </w:rPr>
        </w:r>
        <w:r>
          <w:rPr>
            <w:noProof/>
            <w:webHidden/>
          </w:rPr>
          <w:fldChar w:fldCharType="separate"/>
        </w:r>
        <w:r>
          <w:rPr>
            <w:noProof/>
            <w:webHidden/>
          </w:rPr>
          <w:t>5</w:t>
        </w:r>
        <w:r>
          <w:rPr>
            <w:noProof/>
            <w:webHidden/>
          </w:rPr>
          <w:fldChar w:fldCharType="end"/>
        </w:r>
      </w:hyperlink>
    </w:p>
    <w:p w14:paraId="571CB15B" w14:textId="3DA60CB9" w:rsidR="00F90832" w:rsidRDefault="00F90832">
      <w:pPr>
        <w:pStyle w:val="TOC3"/>
        <w:rPr>
          <w:rFonts w:asciiTheme="minorHAnsi" w:eastAsiaTheme="minorEastAsia" w:hAnsiTheme="minorHAnsi" w:cstheme="minorBidi"/>
          <w:b w:val="0"/>
          <w:noProof/>
          <w:lang w:eastAsia="zh-CN"/>
        </w:rPr>
      </w:pPr>
      <w:hyperlink w:anchor="_Toc181692586" w:history="1">
        <w:r w:rsidRPr="00F70B66">
          <w:rPr>
            <w:rStyle w:val="Hyperlink"/>
            <w:noProof/>
          </w:rPr>
          <w:t>7.5.2</w:t>
        </w:r>
        <w:r>
          <w:rPr>
            <w:rFonts w:asciiTheme="minorHAnsi" w:eastAsiaTheme="minorEastAsia" w:hAnsiTheme="minorHAnsi" w:cstheme="minorBidi"/>
            <w:b w:val="0"/>
            <w:noProof/>
            <w:lang w:eastAsia="zh-CN"/>
          </w:rPr>
          <w:tab/>
        </w:r>
        <w:r w:rsidRPr="00F70B66">
          <w:rPr>
            <w:rStyle w:val="Hyperlink"/>
            <w:noProof/>
          </w:rPr>
          <w:t>Auxiliary video type box</w:t>
        </w:r>
        <w:r>
          <w:rPr>
            <w:noProof/>
            <w:webHidden/>
          </w:rPr>
          <w:tab/>
        </w:r>
        <w:r>
          <w:rPr>
            <w:noProof/>
            <w:webHidden/>
          </w:rPr>
          <w:fldChar w:fldCharType="begin"/>
        </w:r>
        <w:r>
          <w:rPr>
            <w:noProof/>
            <w:webHidden/>
          </w:rPr>
          <w:instrText xml:space="preserve"> PAGEREF _Toc181692586 \h </w:instrText>
        </w:r>
        <w:r>
          <w:rPr>
            <w:noProof/>
            <w:webHidden/>
          </w:rPr>
        </w:r>
        <w:r>
          <w:rPr>
            <w:noProof/>
            <w:webHidden/>
          </w:rPr>
          <w:fldChar w:fldCharType="separate"/>
        </w:r>
        <w:r>
          <w:rPr>
            <w:noProof/>
            <w:webHidden/>
          </w:rPr>
          <w:t>5</w:t>
        </w:r>
        <w:r>
          <w:rPr>
            <w:noProof/>
            <w:webHidden/>
          </w:rPr>
          <w:fldChar w:fldCharType="end"/>
        </w:r>
      </w:hyperlink>
    </w:p>
    <w:p w14:paraId="02CCCF4C" w14:textId="6FAB785C" w:rsidR="00F90832" w:rsidRDefault="00F90832">
      <w:pPr>
        <w:pStyle w:val="TOC2"/>
        <w:rPr>
          <w:rFonts w:asciiTheme="minorHAnsi" w:eastAsiaTheme="minorEastAsia" w:hAnsiTheme="minorHAnsi" w:cstheme="minorBidi"/>
          <w:b w:val="0"/>
          <w:noProof/>
          <w:lang w:eastAsia="zh-CN"/>
        </w:rPr>
      </w:pPr>
      <w:hyperlink w:anchor="_Toc181692587" w:history="1">
        <w:r w:rsidRPr="00F70B66">
          <w:rPr>
            <w:rStyle w:val="Hyperlink"/>
            <w:noProof/>
          </w:rPr>
          <w:t>7.6</w:t>
        </w:r>
        <w:r>
          <w:rPr>
            <w:rFonts w:asciiTheme="minorHAnsi" w:eastAsiaTheme="minorEastAsia" w:hAnsiTheme="minorHAnsi" w:cstheme="minorBidi"/>
            <w:b w:val="0"/>
            <w:noProof/>
            <w:lang w:eastAsia="zh-CN"/>
          </w:rPr>
          <w:tab/>
        </w:r>
        <w:r w:rsidRPr="00F70B66">
          <w:rPr>
            <w:rStyle w:val="Hyperlink"/>
            <w:noProof/>
          </w:rPr>
          <w:t>Track reference</w:t>
        </w:r>
        <w:r>
          <w:rPr>
            <w:noProof/>
            <w:webHidden/>
          </w:rPr>
          <w:tab/>
        </w:r>
        <w:r>
          <w:rPr>
            <w:noProof/>
            <w:webHidden/>
          </w:rPr>
          <w:fldChar w:fldCharType="begin"/>
        </w:r>
        <w:r>
          <w:rPr>
            <w:noProof/>
            <w:webHidden/>
          </w:rPr>
          <w:instrText xml:space="preserve"> PAGEREF _Toc181692587 \h </w:instrText>
        </w:r>
        <w:r>
          <w:rPr>
            <w:noProof/>
            <w:webHidden/>
          </w:rPr>
        </w:r>
        <w:r>
          <w:rPr>
            <w:noProof/>
            <w:webHidden/>
          </w:rPr>
          <w:fldChar w:fldCharType="separate"/>
        </w:r>
        <w:r>
          <w:rPr>
            <w:noProof/>
            <w:webHidden/>
          </w:rPr>
          <w:t>6</w:t>
        </w:r>
        <w:r>
          <w:rPr>
            <w:noProof/>
            <w:webHidden/>
          </w:rPr>
          <w:fldChar w:fldCharType="end"/>
        </w:r>
      </w:hyperlink>
    </w:p>
    <w:p w14:paraId="063944EB" w14:textId="5E77D62E" w:rsidR="00F90832" w:rsidRDefault="00F90832">
      <w:pPr>
        <w:pStyle w:val="TOC1"/>
        <w:rPr>
          <w:rFonts w:asciiTheme="minorHAnsi" w:eastAsiaTheme="minorEastAsia" w:hAnsiTheme="minorHAnsi" w:cstheme="minorBidi"/>
          <w:b w:val="0"/>
          <w:noProof/>
          <w:lang w:eastAsia="zh-CN"/>
        </w:rPr>
      </w:pPr>
      <w:hyperlink w:anchor="_Toc181692588" w:history="1">
        <w:r w:rsidRPr="00F70B66">
          <w:rPr>
            <w:rStyle w:val="Hyperlink"/>
            <w:noProof/>
          </w:rPr>
          <w:t>8</w:t>
        </w:r>
        <w:r>
          <w:rPr>
            <w:rFonts w:asciiTheme="minorHAnsi" w:eastAsiaTheme="minorEastAsia" w:hAnsiTheme="minorHAnsi" w:cstheme="minorBidi"/>
            <w:b w:val="0"/>
            <w:noProof/>
            <w:lang w:eastAsia="zh-CN"/>
          </w:rPr>
          <w:tab/>
        </w:r>
        <w:r w:rsidRPr="00F70B66">
          <w:rPr>
            <w:rStyle w:val="Hyperlink"/>
            <w:noProof/>
          </w:rPr>
          <w:t>Brands</w:t>
        </w:r>
        <w:r>
          <w:rPr>
            <w:noProof/>
            <w:webHidden/>
          </w:rPr>
          <w:tab/>
        </w:r>
        <w:r>
          <w:rPr>
            <w:noProof/>
            <w:webHidden/>
          </w:rPr>
          <w:fldChar w:fldCharType="begin"/>
        </w:r>
        <w:r>
          <w:rPr>
            <w:noProof/>
            <w:webHidden/>
          </w:rPr>
          <w:instrText xml:space="preserve"> PAGEREF _Toc181692588 \h </w:instrText>
        </w:r>
        <w:r>
          <w:rPr>
            <w:noProof/>
            <w:webHidden/>
          </w:rPr>
        </w:r>
        <w:r>
          <w:rPr>
            <w:noProof/>
            <w:webHidden/>
          </w:rPr>
          <w:fldChar w:fldCharType="separate"/>
        </w:r>
        <w:r>
          <w:rPr>
            <w:noProof/>
            <w:webHidden/>
          </w:rPr>
          <w:t>6</w:t>
        </w:r>
        <w:r>
          <w:rPr>
            <w:noProof/>
            <w:webHidden/>
          </w:rPr>
          <w:fldChar w:fldCharType="end"/>
        </w:r>
      </w:hyperlink>
    </w:p>
    <w:p w14:paraId="5E15A897" w14:textId="7579FE5A" w:rsidR="00F90832" w:rsidRDefault="00F90832">
      <w:pPr>
        <w:pStyle w:val="TOC1"/>
        <w:rPr>
          <w:rFonts w:asciiTheme="minorHAnsi" w:eastAsiaTheme="minorEastAsia" w:hAnsiTheme="minorHAnsi" w:cstheme="minorBidi"/>
          <w:b w:val="0"/>
          <w:noProof/>
          <w:lang w:eastAsia="zh-CN"/>
        </w:rPr>
      </w:pPr>
      <w:hyperlink w:anchor="_Toc181692589" w:history="1">
        <w:r w:rsidRPr="00F70B66">
          <w:rPr>
            <w:rStyle w:val="Hyperlink"/>
            <w:noProof/>
          </w:rPr>
          <w:t>9</w:t>
        </w:r>
        <w:r>
          <w:rPr>
            <w:rFonts w:asciiTheme="minorHAnsi" w:eastAsiaTheme="minorEastAsia" w:hAnsiTheme="minorHAnsi" w:cstheme="minorBidi"/>
            <w:b w:val="0"/>
            <w:noProof/>
            <w:lang w:eastAsia="zh-CN"/>
          </w:rPr>
          <w:tab/>
        </w:r>
        <w:r w:rsidRPr="00F70B66">
          <w:rPr>
            <w:rStyle w:val="Hyperlink"/>
            <w:noProof/>
          </w:rPr>
          <w:t>Integration with delivery format</w:t>
        </w:r>
        <w:r>
          <w:rPr>
            <w:noProof/>
            <w:webHidden/>
          </w:rPr>
          <w:tab/>
        </w:r>
        <w:r>
          <w:rPr>
            <w:noProof/>
            <w:webHidden/>
          </w:rPr>
          <w:fldChar w:fldCharType="begin"/>
        </w:r>
        <w:r>
          <w:rPr>
            <w:noProof/>
            <w:webHidden/>
          </w:rPr>
          <w:instrText xml:space="preserve"> PAGEREF _Toc181692589 \h </w:instrText>
        </w:r>
        <w:r>
          <w:rPr>
            <w:noProof/>
            <w:webHidden/>
          </w:rPr>
        </w:r>
        <w:r>
          <w:rPr>
            <w:noProof/>
            <w:webHidden/>
          </w:rPr>
          <w:fldChar w:fldCharType="separate"/>
        </w:r>
        <w:r>
          <w:rPr>
            <w:noProof/>
            <w:webHidden/>
          </w:rPr>
          <w:t>6</w:t>
        </w:r>
        <w:r>
          <w:rPr>
            <w:noProof/>
            <w:webHidden/>
          </w:rPr>
          <w:fldChar w:fldCharType="end"/>
        </w:r>
      </w:hyperlink>
    </w:p>
    <w:p w14:paraId="7FF182AE" w14:textId="354E1D9F" w:rsidR="00F90832" w:rsidRDefault="00F90832">
      <w:pPr>
        <w:pStyle w:val="TOC1"/>
        <w:rPr>
          <w:rFonts w:asciiTheme="minorHAnsi" w:eastAsiaTheme="minorEastAsia" w:hAnsiTheme="minorHAnsi" w:cstheme="minorBidi"/>
          <w:b w:val="0"/>
          <w:noProof/>
          <w:lang w:eastAsia="zh-CN"/>
        </w:rPr>
      </w:pPr>
      <w:hyperlink w:anchor="_Toc181692590" w:history="1">
        <w:r w:rsidRPr="00F70B66">
          <w:rPr>
            <w:rStyle w:val="Hyperlink"/>
            <w:noProof/>
          </w:rPr>
          <w:t>Bibliography</w:t>
        </w:r>
        <w:r>
          <w:rPr>
            <w:noProof/>
            <w:webHidden/>
          </w:rPr>
          <w:tab/>
        </w:r>
        <w:r>
          <w:rPr>
            <w:noProof/>
            <w:webHidden/>
          </w:rPr>
          <w:fldChar w:fldCharType="begin"/>
        </w:r>
        <w:r>
          <w:rPr>
            <w:noProof/>
            <w:webHidden/>
          </w:rPr>
          <w:instrText xml:space="preserve"> PAGEREF _Toc181692590 \h </w:instrText>
        </w:r>
        <w:r>
          <w:rPr>
            <w:noProof/>
            <w:webHidden/>
          </w:rPr>
        </w:r>
        <w:r>
          <w:rPr>
            <w:noProof/>
            <w:webHidden/>
          </w:rPr>
          <w:fldChar w:fldCharType="separate"/>
        </w:r>
        <w:r>
          <w:rPr>
            <w:noProof/>
            <w:webHidden/>
          </w:rPr>
          <w:t>7</w:t>
        </w:r>
        <w:r>
          <w:rPr>
            <w:noProof/>
            <w:webHidden/>
          </w:rPr>
          <w:fldChar w:fldCharType="end"/>
        </w:r>
      </w:hyperlink>
    </w:p>
    <w:p w14:paraId="64A39904" w14:textId="6F2F5C52" w:rsidR="001A33D0" w:rsidRPr="00BC394B" w:rsidRDefault="0054733A" w:rsidP="001A33D0">
      <w:pPr>
        <w:pStyle w:val="TOC1"/>
      </w:pPr>
      <w:r w:rsidRPr="00BC394B">
        <w:fldChar w:fldCharType="end"/>
      </w:r>
    </w:p>
    <w:p w14:paraId="73322270" w14:textId="77777777" w:rsidR="001A33D0" w:rsidRPr="00BC394B" w:rsidRDefault="001A33D0" w:rsidP="001A33D0">
      <w:pPr>
        <w:pStyle w:val="ForewordTitle"/>
      </w:pPr>
      <w:bookmarkStart w:id="0" w:name="_Toc353342667"/>
      <w:bookmarkStart w:id="1" w:name="_Toc181692558"/>
      <w:r w:rsidRPr="00BC394B">
        <w:lastRenderedPageBreak/>
        <w:t>Foreword</w:t>
      </w:r>
      <w:bookmarkEnd w:id="0"/>
      <w:bookmarkEnd w:id="1"/>
    </w:p>
    <w:p w14:paraId="656029C8"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52FCAAE"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BC394B">
          <w:rPr>
            <w:rStyle w:val="Hyperlink"/>
            <w:lang w:val="en-GB"/>
          </w:rPr>
          <w:t>www.iso.org/directives</w:t>
        </w:r>
      </w:hyperlink>
      <w:r w:rsidRPr="00DF6AAF">
        <w:rPr>
          <w:lang w:val="en-GB"/>
        </w:rPr>
        <w:t>).</w:t>
      </w:r>
    </w:p>
    <w:p w14:paraId="057F33B4"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6"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BEF469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743CF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7" w:history="1">
        <w:r w:rsidRPr="00C33932">
          <w:rPr>
            <w:rStyle w:val="Hyperlink"/>
            <w:rFonts w:eastAsia="Malgun Gothic" w:cs="Arial"/>
            <w:szCs w:val="24"/>
            <w:lang w:val="en-GB"/>
          </w:rPr>
          <w:t>www.iso.org/iso/foreword.html</w:t>
        </w:r>
      </w:hyperlink>
      <w:r w:rsidRPr="00DF6AAF">
        <w:rPr>
          <w:rFonts w:eastAsia="Malgun Gothic"/>
          <w:lang w:val="en-GB"/>
        </w:rPr>
        <w:t>.</w:t>
      </w:r>
    </w:p>
    <w:p w14:paraId="775494D7" w14:textId="77777777" w:rsidR="001A33D0" w:rsidRPr="00DF6AAF" w:rsidRDefault="00B9118A" w:rsidP="00AD6264">
      <w:pPr>
        <w:pStyle w:val="ForewordText"/>
        <w:rPr>
          <w:lang w:val="en-GB"/>
        </w:rPr>
      </w:pPr>
      <w:r w:rsidRPr="00DF6AAF">
        <w:rPr>
          <w:lang w:val="en-GB"/>
        </w:rPr>
        <w:t>This document was prepared by Technical Committee</w:t>
      </w:r>
      <w:r w:rsidR="001A33D0" w:rsidRPr="00DF6AAF">
        <w:rPr>
          <w:lang w:val="en-GB"/>
        </w:rPr>
        <w:t xml:space="preserve"> </w:t>
      </w:r>
      <w:r w:rsidR="001A33D0" w:rsidRPr="00DF6AAF">
        <w:rPr>
          <w:i/>
          <w:lang w:val="en-GB"/>
        </w:rPr>
        <w:t>[or Project Committee]</w:t>
      </w:r>
      <w:r w:rsidR="001A33D0" w:rsidRPr="00DF6AAF">
        <w:rPr>
          <w:lang w:val="en-GB"/>
        </w:rPr>
        <w:t xml:space="preserve"> ISO/TC </w:t>
      </w:r>
      <w:r w:rsidR="001A33D0" w:rsidRPr="00DF6AAF">
        <w:rPr>
          <w:i/>
          <w:lang w:val="en-GB"/>
        </w:rPr>
        <w:t>[or ISO/PC]</w:t>
      </w:r>
      <w:r w:rsidR="001A33D0" w:rsidRPr="00DF6AAF">
        <w:rPr>
          <w:lang w:val="en-GB"/>
        </w:rPr>
        <w:t xml:space="preserve"> </w:t>
      </w:r>
      <w:r w:rsidR="001A33D0" w:rsidRPr="00DF6AAF">
        <w:rPr>
          <w:color w:val="FF0000"/>
          <w:lang w:val="en-GB"/>
        </w:rPr>
        <w:t>###</w:t>
      </w:r>
      <w:r w:rsidR="001A33D0" w:rsidRPr="00DF6AAF">
        <w:rPr>
          <w:lang w:val="en-GB"/>
        </w:rPr>
        <w:t xml:space="preserve">, </w:t>
      </w:r>
      <w:r w:rsidR="001A33D0" w:rsidRPr="00DF6AAF">
        <w:rPr>
          <w:i/>
          <w:color w:val="FF0000"/>
          <w:lang w:val="en-GB"/>
        </w:rPr>
        <w:t>[name of committee]</w:t>
      </w:r>
      <w:r w:rsidR="001A33D0" w:rsidRPr="00DF6AAF">
        <w:rPr>
          <w:lang w:val="en-GB"/>
        </w:rPr>
        <w:t xml:space="preserve">, Subcommittee SC </w:t>
      </w:r>
      <w:r w:rsidR="001A33D0" w:rsidRPr="00DF6AAF">
        <w:rPr>
          <w:color w:val="FF0000"/>
          <w:lang w:val="en-GB"/>
        </w:rPr>
        <w:t>##</w:t>
      </w:r>
      <w:r w:rsidR="001A33D0" w:rsidRPr="00DF6AAF">
        <w:rPr>
          <w:lang w:val="en-GB"/>
        </w:rPr>
        <w:t xml:space="preserve">, </w:t>
      </w:r>
      <w:r w:rsidR="001A33D0" w:rsidRPr="00DF6AAF">
        <w:rPr>
          <w:i/>
          <w:color w:val="FF0000"/>
          <w:lang w:val="en-GB"/>
        </w:rPr>
        <w:t>[name of subcommittee]</w:t>
      </w:r>
      <w:r w:rsidR="001A33D0" w:rsidRPr="00DF6AAF">
        <w:rPr>
          <w:lang w:val="en-GB"/>
        </w:rPr>
        <w:t>.</w:t>
      </w:r>
    </w:p>
    <w:p w14:paraId="02DF01A2" w14:textId="77777777" w:rsidR="001A33D0" w:rsidRPr="00DF6AAF" w:rsidRDefault="001A33D0" w:rsidP="00AD6264">
      <w:pPr>
        <w:pStyle w:val="ForewordText"/>
        <w:rPr>
          <w:lang w:val="en-GB"/>
        </w:rPr>
      </w:pPr>
      <w:r w:rsidRPr="00DF6AAF">
        <w:rPr>
          <w:lang w:val="en-GB"/>
        </w:rPr>
        <w:t xml:space="preserve">This </w:t>
      </w:r>
      <w:r w:rsidRPr="00DF6AAF">
        <w:rPr>
          <w:color w:val="FF0000"/>
          <w:lang w:val="en-GB"/>
        </w:rPr>
        <w:t>second/third/…</w:t>
      </w:r>
      <w:r w:rsidRPr="00DF6AAF">
        <w:rPr>
          <w:lang w:val="en-GB"/>
        </w:rPr>
        <w:t xml:space="preserve"> edition cancels and replaces the </w:t>
      </w:r>
      <w:r w:rsidRPr="00DF6AAF">
        <w:rPr>
          <w:color w:val="FF0000"/>
          <w:lang w:val="en-GB"/>
        </w:rPr>
        <w:t>first/second/…</w:t>
      </w:r>
      <w:r w:rsidRPr="00DF6AAF">
        <w:rPr>
          <w:lang w:val="en-GB"/>
        </w:rPr>
        <w:t xml:space="preserve"> edition (ISO #####</w:t>
      </w:r>
      <w:r w:rsidR="00B9118A" w:rsidRPr="00DF6AAF">
        <w:rPr>
          <w:lang w:val="en-GB"/>
        </w:rPr>
        <w:t>:</w:t>
      </w:r>
      <w:r w:rsidRPr="00DF6AAF">
        <w:rPr>
          <w:color w:val="FF0000"/>
          <w:lang w:val="en-GB"/>
        </w:rPr>
        <w:t>####</w:t>
      </w:r>
      <w:r w:rsidRPr="00DF6AAF">
        <w:rPr>
          <w:lang w:val="en-GB"/>
        </w:rPr>
        <w:t>), which has been technically revised.</w:t>
      </w:r>
    </w:p>
    <w:p w14:paraId="404E4B57" w14:textId="77777777" w:rsidR="001A33D0" w:rsidRPr="00DF6AAF" w:rsidRDefault="001A33D0" w:rsidP="00AD6264">
      <w:pPr>
        <w:pStyle w:val="ForewordText"/>
        <w:rPr>
          <w:rFonts w:ascii="Calibri" w:hAnsi="Calibri"/>
          <w:lang w:val="en-GB"/>
        </w:rPr>
      </w:pPr>
      <w:r w:rsidRPr="00DF6AAF">
        <w:rPr>
          <w:lang w:val="en-GB"/>
        </w:rPr>
        <w:t>The main changes are as follows:</w:t>
      </w:r>
    </w:p>
    <w:p w14:paraId="16AD17E3" w14:textId="77777777" w:rsidR="001A33D0" w:rsidRPr="00DF6AAF" w:rsidRDefault="001A33D0" w:rsidP="00AD6264">
      <w:pPr>
        <w:pStyle w:val="ForewordText"/>
        <w:rPr>
          <w:lang w:val="en-GB"/>
        </w:rPr>
      </w:pPr>
      <w:r w:rsidRPr="00DF6AAF">
        <w:rPr>
          <w:lang w:val="en-GB"/>
        </w:rPr>
        <w:t>—</w:t>
      </w:r>
      <w:r w:rsidRPr="00DF6AAF">
        <w:rPr>
          <w:lang w:val="en-GB"/>
        </w:rPr>
        <w:tab/>
        <w:t xml:space="preserve">xxx </w:t>
      </w:r>
      <w:proofErr w:type="spellStart"/>
      <w:r w:rsidRPr="00DF6AAF">
        <w:rPr>
          <w:lang w:val="en-GB"/>
        </w:rPr>
        <w:t>xxxxxxx</w:t>
      </w:r>
      <w:proofErr w:type="spellEnd"/>
      <w:r w:rsidRPr="00DF6AAF">
        <w:rPr>
          <w:lang w:val="en-GB"/>
        </w:rPr>
        <w:t xml:space="preserve"> xxx </w:t>
      </w:r>
      <w:proofErr w:type="spellStart"/>
      <w:r w:rsidRPr="00DF6AAF">
        <w:rPr>
          <w:lang w:val="en-GB"/>
        </w:rPr>
        <w:t>xxxx</w:t>
      </w:r>
      <w:proofErr w:type="spellEnd"/>
    </w:p>
    <w:p w14:paraId="097A0A54" w14:textId="77777777" w:rsidR="001A33D0" w:rsidRPr="00DF6AAF" w:rsidRDefault="001A33D0" w:rsidP="00AD6264">
      <w:pPr>
        <w:pStyle w:val="ForewordText"/>
        <w:rPr>
          <w:rFonts w:ascii="Calibri" w:hAnsi="Calibri"/>
          <w:lang w:val="en-GB"/>
        </w:rPr>
      </w:pPr>
      <w:r w:rsidRPr="00DF6AAF">
        <w:rPr>
          <w:lang w:val="en-GB"/>
        </w:rPr>
        <w:t xml:space="preserve">A list of all parts in the ISO </w:t>
      </w:r>
      <w:r w:rsidRPr="00DF6AAF">
        <w:rPr>
          <w:color w:val="FF0000"/>
          <w:lang w:val="en-GB"/>
        </w:rPr>
        <w:t>#####</w:t>
      </w:r>
      <w:r w:rsidRPr="00DF6AAF">
        <w:rPr>
          <w:lang w:val="en-GB"/>
        </w:rPr>
        <w:t xml:space="preserve"> series can be found on the ISO website.</w:t>
      </w:r>
    </w:p>
    <w:p w14:paraId="29EAE819"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8" w:history="1">
        <w:r w:rsidR="00F81ACE" w:rsidRPr="00C33932">
          <w:rPr>
            <w:rStyle w:val="Hyperlink"/>
            <w:iCs/>
            <w:lang w:val="en-US"/>
          </w:rPr>
          <w:t>www.iso.org/members.html</w:t>
        </w:r>
      </w:hyperlink>
      <w:r w:rsidRPr="00DF6AAF">
        <w:rPr>
          <w:iCs/>
          <w:lang w:val="en-GB"/>
        </w:rPr>
        <w:t>.</w:t>
      </w:r>
    </w:p>
    <w:p w14:paraId="33D6C7AC" w14:textId="77777777" w:rsidR="001A33D0" w:rsidRPr="00BC394B" w:rsidRDefault="001A33D0" w:rsidP="001A33D0">
      <w:pPr>
        <w:pStyle w:val="IntroTitle"/>
        <w:pageBreakBefore/>
      </w:pPr>
      <w:bookmarkStart w:id="2" w:name="_Toc353342668"/>
      <w:bookmarkStart w:id="3" w:name="_Toc181692559"/>
      <w:r w:rsidRPr="00BC394B">
        <w:lastRenderedPageBreak/>
        <w:t>Introduction</w:t>
      </w:r>
      <w:bookmarkEnd w:id="2"/>
      <w:bookmarkEnd w:id="3"/>
    </w:p>
    <w:p w14:paraId="79406346" w14:textId="16A1BA6E" w:rsidR="00F1212E" w:rsidRDefault="00644060" w:rsidP="00644060">
      <w:r>
        <w:t xml:space="preserve">This document specifies </w:t>
      </w:r>
      <w:r w:rsidR="008D736E">
        <w:t xml:space="preserve">the carriage of depth and alpha </w:t>
      </w:r>
      <w:r w:rsidR="00064752">
        <w:t>sequences</w:t>
      </w:r>
      <w:r w:rsidR="008D736E">
        <w:t xml:space="preserve"> </w:t>
      </w:r>
      <w:r w:rsidR="00F1212E">
        <w:t>based on the ISO Base Media File Format (ISBOMFF)</w:t>
      </w:r>
      <w:r w:rsidR="00FC4D89">
        <w:t xml:space="preserve"> to</w:t>
      </w:r>
      <w:r w:rsidR="00F1212E">
        <w:t xml:space="preserve"> </w:t>
      </w:r>
      <w:r w:rsidR="00FC4D89">
        <w:t xml:space="preserve">enable </w:t>
      </w:r>
      <w:r w:rsidR="00C13395">
        <w:t>interoperability</w:t>
      </w:r>
      <w:r w:rsidR="00F1212E">
        <w:t xml:space="preserve"> points for </w:t>
      </w:r>
      <w:r w:rsidR="00C13395">
        <w:t xml:space="preserve">applications producing and consuming </w:t>
      </w:r>
      <w:r w:rsidR="0074128D">
        <w:t>content</w:t>
      </w:r>
      <w:r w:rsidR="00C13395">
        <w:t xml:space="preserve"> </w:t>
      </w:r>
      <w:r w:rsidR="00076657">
        <w:t>with a</w:t>
      </w:r>
      <w:r w:rsidR="003A6145">
        <w:t xml:space="preserve"> </w:t>
      </w:r>
      <w:r w:rsidR="00064752">
        <w:t>depth and alpha</w:t>
      </w:r>
      <w:r w:rsidR="00F1212E">
        <w:t xml:space="preserve"> </w:t>
      </w:r>
      <w:r w:rsidR="003A6145">
        <w:t>component</w:t>
      </w:r>
      <w:r w:rsidR="00F00594">
        <w:t>.</w:t>
      </w:r>
    </w:p>
    <w:p w14:paraId="54266BE0" w14:textId="081A7A42" w:rsidR="00A9268C" w:rsidRPr="004F6DAD" w:rsidRDefault="00892106" w:rsidP="00DE13CF">
      <w:pPr>
        <w:sectPr w:rsidR="00A9268C" w:rsidRPr="004F6DAD" w:rsidSect="00CF1A65">
          <w:headerReference w:type="even" r:id="rId19"/>
          <w:headerReference w:type="default" r:id="rId20"/>
          <w:footerReference w:type="even" r:id="rId21"/>
          <w:footerReference w:type="default" r:id="rId22"/>
          <w:pgSz w:w="11906" w:h="16838" w:code="9"/>
          <w:pgMar w:top="794" w:right="1134" w:bottom="284" w:left="1134" w:header="680" w:footer="0" w:gutter="0"/>
          <w:pgNumType w:fmt="lowerRoman"/>
          <w:cols w:space="720"/>
          <w:docGrid w:linePitch="299"/>
        </w:sectPr>
      </w:pPr>
      <w:r>
        <w:t xml:space="preserve">To </w:t>
      </w:r>
      <w:r w:rsidR="008523FC">
        <w:t>define those interoperability points</w:t>
      </w:r>
      <w:r>
        <w:t>, t</w:t>
      </w:r>
      <w:r w:rsidR="00644060">
        <w:t>his document</w:t>
      </w:r>
      <w:r>
        <w:t xml:space="preserve"> defines specific constraints on the ISOBMFF</w:t>
      </w:r>
      <w:r w:rsidR="00245C8F">
        <w:t xml:space="preserve"> structure as well as on the elementary streams used to represent the depth and alpha sequences.</w:t>
      </w:r>
      <w:r w:rsidR="00546A78">
        <w:t xml:space="preserve"> In addition, the metadata required to interpret those depth and alpha sequences are also specified by this document</w:t>
      </w:r>
      <w:r w:rsidR="001424CE">
        <w:t>.</w:t>
      </w:r>
      <w:r w:rsidR="00A9268C">
        <w:t xml:space="preserve"> </w:t>
      </w:r>
    </w:p>
    <w:p w14:paraId="61056017" w14:textId="18EC2FAC" w:rsidR="001A33D0" w:rsidRPr="00BC394B" w:rsidRDefault="00F474C2" w:rsidP="001A33D0">
      <w:pPr>
        <w:pStyle w:val="zzSTDTitle"/>
        <w:spacing w:before="0" w:after="360"/>
        <w:rPr>
          <w:b w:val="0"/>
          <w:color w:val="auto"/>
        </w:rPr>
      </w:pPr>
      <w:r w:rsidRPr="00F474C2">
        <w:rPr>
          <w:color w:val="auto"/>
          <w:szCs w:val="32"/>
        </w:rPr>
        <w:lastRenderedPageBreak/>
        <w:t xml:space="preserve">Carriage of depth and alpha </w:t>
      </w:r>
      <w:r w:rsidR="001A33D0" w:rsidRPr="00BC394B">
        <w:rPr>
          <w:b w:val="0"/>
          <w:color w:val="auto"/>
          <w:szCs w:val="32"/>
        </w:rPr>
        <w:t>(Introductory element — Main element — Part #: Part title)</w:t>
      </w:r>
    </w:p>
    <w:p w14:paraId="28E7063B" w14:textId="4E6CA802" w:rsidR="00FF6328" w:rsidRPr="00FF6328" w:rsidRDefault="001A33D0" w:rsidP="00FF6328">
      <w:pPr>
        <w:pStyle w:val="Heading1"/>
        <w:numPr>
          <w:ilvl w:val="0"/>
          <w:numId w:val="1"/>
        </w:numPr>
        <w:tabs>
          <w:tab w:val="clear" w:pos="432"/>
        </w:tabs>
        <w:ind w:left="0" w:firstLine="0"/>
      </w:pPr>
      <w:bookmarkStart w:id="4" w:name="_Toc353342669"/>
      <w:bookmarkStart w:id="5" w:name="_Toc181692560"/>
      <w:r w:rsidRPr="00BC394B">
        <w:t>Scope</w:t>
      </w:r>
      <w:bookmarkEnd w:id="4"/>
      <w:bookmarkEnd w:id="5"/>
    </w:p>
    <w:p w14:paraId="33928973" w14:textId="73B76690" w:rsidR="00FF6328" w:rsidRPr="008D4A1A" w:rsidRDefault="00FF6328" w:rsidP="00FF6328">
      <w:pPr>
        <w:spacing w:line="360" w:lineRule="atLeast"/>
        <w:jc w:val="left"/>
        <w:rPr>
          <w:b/>
        </w:rPr>
      </w:pPr>
      <w:r w:rsidRPr="008D4A1A">
        <w:rPr>
          <w:highlight w:val="yellow"/>
        </w:rPr>
        <w:t>[Editor’s note: At this point this document is a placeholder WD and parts of its content may be later moved to different amendments.</w:t>
      </w:r>
      <w:r w:rsidRPr="008D4A1A">
        <w:t>]</w:t>
      </w:r>
    </w:p>
    <w:p w14:paraId="02CC7118" w14:textId="6F9E6920" w:rsidR="0014364D" w:rsidRDefault="002F45DD" w:rsidP="002F45DD">
      <w:r>
        <w:t xml:space="preserve">This document specifies the </w:t>
      </w:r>
      <w:r w:rsidR="008025D2">
        <w:t>carriage of depth and alpha sequence</w:t>
      </w:r>
      <w:r w:rsidR="008D4A1A">
        <w:t>s</w:t>
      </w:r>
      <w:r>
        <w:t xml:space="preserve"> along with their metadata in </w:t>
      </w:r>
      <w:r w:rsidR="008025D2">
        <w:t>an ISOBMFF structure</w:t>
      </w:r>
      <w:r>
        <w:t>.</w:t>
      </w:r>
      <w:r w:rsidR="005A60D1">
        <w:t xml:space="preserve"> The rendering of the content is considered </w:t>
      </w:r>
      <w:r w:rsidR="000626EE">
        <w:t xml:space="preserve">to be application-specific and </w:t>
      </w:r>
      <w:r w:rsidR="00777238">
        <w:t>thus out-of-scope of this document</w:t>
      </w:r>
      <w:r w:rsidR="000626EE">
        <w:t xml:space="preserve">. </w:t>
      </w:r>
      <w:r w:rsidR="005A60D1">
        <w:t xml:space="preserve"> </w:t>
      </w:r>
    </w:p>
    <w:p w14:paraId="61EF52E4" w14:textId="28501071" w:rsidR="002F45DD" w:rsidRDefault="002F45DD" w:rsidP="002F45DD">
      <w:r>
        <w:t>This document defines the following:</w:t>
      </w:r>
    </w:p>
    <w:p w14:paraId="03475069" w14:textId="08B7489F" w:rsidR="002F45DD" w:rsidRPr="007B178D" w:rsidRDefault="007B178D" w:rsidP="002F45DD">
      <w:pPr>
        <w:numPr>
          <w:ilvl w:val="0"/>
          <w:numId w:val="31"/>
        </w:numPr>
        <w:tabs>
          <w:tab w:val="clear" w:pos="403"/>
        </w:tabs>
        <w:spacing w:after="240"/>
        <w:rPr>
          <w:highlight w:val="yellow"/>
        </w:rPr>
      </w:pPr>
      <w:r w:rsidRPr="007B178D">
        <w:rPr>
          <w:highlight w:val="yellow"/>
        </w:rPr>
        <w:t>TBD</w:t>
      </w:r>
    </w:p>
    <w:p w14:paraId="5FA321E1" w14:textId="77777777" w:rsidR="001A33D0" w:rsidRPr="00BC394B" w:rsidRDefault="001A33D0" w:rsidP="001A33D0">
      <w:pPr>
        <w:pStyle w:val="Heading1"/>
        <w:numPr>
          <w:ilvl w:val="0"/>
          <w:numId w:val="1"/>
        </w:numPr>
        <w:tabs>
          <w:tab w:val="clear" w:pos="432"/>
        </w:tabs>
        <w:ind w:left="0" w:firstLine="0"/>
      </w:pPr>
      <w:bookmarkStart w:id="6" w:name="_Toc353342670"/>
      <w:bookmarkStart w:id="7" w:name="_Toc181692561"/>
      <w:r w:rsidRPr="00BC394B">
        <w:t>Normative references</w:t>
      </w:r>
      <w:bookmarkEnd w:id="6"/>
      <w:r w:rsidRPr="00BC394B">
        <w:t xml:space="preserve"> </w:t>
      </w:r>
      <w:r w:rsidRPr="00BC394B">
        <w:rPr>
          <w:i/>
          <w:color w:val="0070C0"/>
        </w:rPr>
        <w:t>(mandatory)</w:t>
      </w:r>
      <w:bookmarkEnd w:id="7"/>
    </w:p>
    <w:p w14:paraId="1057AE5A" w14:textId="77777777" w:rsidR="001A33D0" w:rsidRPr="00BC394B" w:rsidRDefault="001A33D0" w:rsidP="001A33D0">
      <w:pPr>
        <w:rPr>
          <w:i/>
          <w:color w:val="0070C0"/>
        </w:rPr>
      </w:pPr>
      <w:r w:rsidRPr="00BC394B">
        <w:rPr>
          <w:i/>
          <w:color w:val="0070C0"/>
        </w:rPr>
        <w:t>Two options of text (remove the inappropriate option).</w:t>
      </w:r>
    </w:p>
    <w:p w14:paraId="0EC85E9B" w14:textId="77777777" w:rsidR="001A33D0" w:rsidRPr="00BC394B" w:rsidRDefault="001A33D0" w:rsidP="001A33D0">
      <w:pPr>
        <w:rPr>
          <w:i/>
          <w:color w:val="0070C0"/>
        </w:rPr>
      </w:pPr>
      <w:r w:rsidRPr="00BC394B">
        <w:rPr>
          <w:i/>
          <w:color w:val="0070C0"/>
        </w:rPr>
        <w:t>1)</w:t>
      </w:r>
      <w:r w:rsidRPr="00BC394B">
        <w:rPr>
          <w:i/>
          <w:color w:val="0070C0"/>
        </w:rPr>
        <w:tab/>
        <w:t>The normative references shall be introduced by the following wording.</w:t>
      </w:r>
    </w:p>
    <w:p w14:paraId="37E224B8"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9A77A76" w14:textId="77777777" w:rsidR="001A33D0" w:rsidRPr="00BC394B" w:rsidRDefault="001A33D0" w:rsidP="00ED5FAB">
      <w:pPr>
        <w:pStyle w:val="BodyText"/>
      </w:pPr>
      <w:r w:rsidRPr="00BC394B">
        <w:t>ISO #####</w:t>
      </w:r>
      <w:r w:rsidRPr="00BC394B">
        <w:noBreakHyphen/>
        <w:t xml:space="preserve">#, </w:t>
      </w:r>
      <w:r w:rsidRPr="00BC394B">
        <w:rPr>
          <w:i/>
        </w:rPr>
        <w:t>General title — Part #: Title of part</w:t>
      </w:r>
    </w:p>
    <w:p w14:paraId="2911F5FB" w14:textId="77777777" w:rsidR="001A33D0" w:rsidRPr="00BC394B" w:rsidRDefault="001A33D0" w:rsidP="00ED5FAB">
      <w:pPr>
        <w:pStyle w:val="BodyText"/>
      </w:pPr>
      <w:r w:rsidRPr="00BC394B">
        <w:t>ISO #####</w:t>
      </w:r>
      <w:r w:rsidRPr="00BC394B">
        <w:noBreakHyphen/>
        <w:t xml:space="preserve">##:20##, </w:t>
      </w:r>
      <w:r w:rsidRPr="00BC394B">
        <w:rPr>
          <w:i/>
        </w:rPr>
        <w:t>General title — Part ##: Title of part</w:t>
      </w:r>
    </w:p>
    <w:p w14:paraId="3116746D" w14:textId="77777777" w:rsidR="001A33D0" w:rsidRPr="00BC394B" w:rsidRDefault="001A33D0" w:rsidP="001A33D0">
      <w:pPr>
        <w:rPr>
          <w:i/>
          <w:color w:val="0070C0"/>
        </w:rPr>
      </w:pPr>
      <w:r w:rsidRPr="00BC394B">
        <w:rPr>
          <w:i/>
          <w:color w:val="0070C0"/>
        </w:rPr>
        <w:t>2)</w:t>
      </w:r>
      <w:r w:rsidRPr="00BC394B">
        <w:rPr>
          <w:i/>
          <w:color w:val="0070C0"/>
        </w:rPr>
        <w:tab/>
        <w:t>If no references exist, include the following phrase below the clause title:</w:t>
      </w:r>
    </w:p>
    <w:p w14:paraId="457D560F" w14:textId="77777777" w:rsidR="001A33D0" w:rsidRPr="00BC394B" w:rsidRDefault="001A33D0" w:rsidP="00ED5FAB">
      <w:pPr>
        <w:pStyle w:val="BodyText"/>
      </w:pPr>
      <w:r w:rsidRPr="00BC394B">
        <w:t>There are no normative references in this document.</w:t>
      </w:r>
    </w:p>
    <w:p w14:paraId="745B5CD4" w14:textId="77777777" w:rsidR="001A33D0" w:rsidRPr="00BC394B" w:rsidRDefault="001A33D0" w:rsidP="001A33D0">
      <w:pPr>
        <w:pStyle w:val="Heading1"/>
        <w:numPr>
          <w:ilvl w:val="0"/>
          <w:numId w:val="1"/>
        </w:numPr>
        <w:tabs>
          <w:tab w:val="clear" w:pos="432"/>
        </w:tabs>
        <w:ind w:left="0" w:firstLine="0"/>
      </w:pPr>
      <w:bookmarkStart w:id="8" w:name="_Toc353342671"/>
      <w:bookmarkStart w:id="9" w:name="_Toc181692562"/>
      <w:r w:rsidRPr="00BC394B">
        <w:t>Terms and definitions</w:t>
      </w:r>
      <w:bookmarkEnd w:id="8"/>
      <w:r w:rsidRPr="00BC394B">
        <w:t xml:space="preserve"> </w:t>
      </w:r>
      <w:r w:rsidRPr="00BC394B">
        <w:rPr>
          <w:i/>
          <w:color w:val="0070C0"/>
        </w:rPr>
        <w:t>(mandatory)</w:t>
      </w:r>
      <w:bookmarkEnd w:id="9"/>
    </w:p>
    <w:p w14:paraId="700539FB" w14:textId="77777777" w:rsidR="001A33D0" w:rsidRPr="00BC394B" w:rsidRDefault="001A33D0" w:rsidP="001A33D0">
      <w:pPr>
        <w:rPr>
          <w:i/>
          <w:color w:val="0070C0"/>
        </w:rPr>
      </w:pPr>
      <w:r w:rsidRPr="00BC394B">
        <w:rPr>
          <w:i/>
          <w:color w:val="0070C0"/>
        </w:rPr>
        <w:t>Four options of text (remove the inappropriate options).</w:t>
      </w:r>
    </w:p>
    <w:p w14:paraId="138E53E3" w14:textId="77777777" w:rsidR="001A33D0" w:rsidRPr="00BC394B" w:rsidRDefault="001A33D0" w:rsidP="001A33D0">
      <w:pPr>
        <w:rPr>
          <w:i/>
          <w:color w:val="0070C0"/>
        </w:rPr>
      </w:pPr>
      <w:r w:rsidRPr="00BC394B">
        <w:rPr>
          <w:i/>
          <w:color w:val="0070C0"/>
        </w:rPr>
        <w:t>1)</w:t>
      </w:r>
      <w:r w:rsidRPr="00BC394B">
        <w:rPr>
          <w:i/>
          <w:color w:val="0070C0"/>
        </w:rPr>
        <w:tab/>
        <w:t>If all the specific terms and definitions are provided in Clause 3, use the following introductory text:</w:t>
      </w:r>
    </w:p>
    <w:p w14:paraId="5634EF20" w14:textId="77777777" w:rsidR="001A33D0" w:rsidRPr="00BC394B" w:rsidRDefault="001A33D0" w:rsidP="00ED5FAB">
      <w:pPr>
        <w:pStyle w:val="BodyText"/>
      </w:pPr>
      <w:r w:rsidRPr="00BC394B">
        <w:t>For the purposes of this document, the following terms and definitions apply.</w:t>
      </w:r>
    </w:p>
    <w:p w14:paraId="47C6794A" w14:textId="77777777" w:rsidR="001A33D0" w:rsidRPr="00BC394B" w:rsidRDefault="001A33D0" w:rsidP="001A33D0">
      <w:pPr>
        <w:rPr>
          <w:i/>
          <w:color w:val="0070C0"/>
        </w:rPr>
      </w:pPr>
      <w:r w:rsidRPr="00BC394B">
        <w:rPr>
          <w:i/>
          <w:color w:val="0070C0"/>
        </w:rPr>
        <w:t>2)</w:t>
      </w:r>
      <w:r w:rsidRPr="00BC394B">
        <w:rPr>
          <w:i/>
          <w:color w:val="0070C0"/>
        </w:rPr>
        <w:tab/>
        <w:t>If reference is given to an external document, use the following introductory text:</w:t>
      </w:r>
    </w:p>
    <w:p w14:paraId="2427DD7B" w14:textId="77777777" w:rsidR="001A33D0" w:rsidRPr="00BC394B" w:rsidRDefault="001A33D0" w:rsidP="00ED5FAB">
      <w:pPr>
        <w:pStyle w:val="BodyText"/>
      </w:pPr>
      <w:r w:rsidRPr="00BC394B">
        <w:t xml:space="preserve">For the purposes of this document, the terms and definitions given in </w:t>
      </w:r>
      <w:r w:rsidRPr="00BC394B">
        <w:rPr>
          <w:color w:val="FF0000"/>
        </w:rPr>
        <w:t>[external document reference xxx]</w:t>
      </w:r>
      <w:r w:rsidRPr="00BC394B">
        <w:t xml:space="preserve"> apply.</w:t>
      </w:r>
    </w:p>
    <w:p w14:paraId="28688A1B" w14:textId="77777777" w:rsidR="001A33D0" w:rsidRPr="00BC394B" w:rsidRDefault="001A33D0" w:rsidP="001A33D0">
      <w:pPr>
        <w:rPr>
          <w:i/>
          <w:color w:val="0070C0"/>
        </w:rPr>
      </w:pPr>
      <w:r w:rsidRPr="00BC394B">
        <w:rPr>
          <w:i/>
          <w:color w:val="0070C0"/>
        </w:rPr>
        <w:t>3)</w:t>
      </w:r>
      <w:r w:rsidRPr="00BC394B">
        <w:rPr>
          <w:i/>
          <w:color w:val="0070C0"/>
        </w:rPr>
        <w:tab/>
        <w:t>If terms and definitions are provided in Clause 3, in addition to a reference to an external document, use the following introductory text:</w:t>
      </w:r>
    </w:p>
    <w:p w14:paraId="4D870027" w14:textId="77777777" w:rsidR="001A33D0" w:rsidRPr="00BC394B" w:rsidRDefault="001A33D0" w:rsidP="00ED5FAB">
      <w:pPr>
        <w:pStyle w:val="BodyText"/>
      </w:pPr>
      <w:r w:rsidRPr="00BC394B">
        <w:t xml:space="preserve">For the purposes of this document, the terms and definitions given in </w:t>
      </w:r>
      <w:r w:rsidRPr="00BC394B">
        <w:rPr>
          <w:color w:val="FF0000"/>
        </w:rPr>
        <w:t>[external document reference xxx]</w:t>
      </w:r>
      <w:r w:rsidRPr="00BC394B">
        <w:t xml:space="preserve"> and the following apply.</w:t>
      </w:r>
    </w:p>
    <w:p w14:paraId="4F1DC9E9" w14:textId="77777777" w:rsidR="001A33D0" w:rsidRPr="00BC394B" w:rsidRDefault="001A33D0" w:rsidP="001A33D0">
      <w:pPr>
        <w:rPr>
          <w:i/>
          <w:color w:val="0070C0"/>
        </w:rPr>
      </w:pPr>
      <w:r w:rsidRPr="00BC394B">
        <w:rPr>
          <w:i/>
          <w:color w:val="0070C0"/>
        </w:rPr>
        <w:t>4)</w:t>
      </w:r>
      <w:r w:rsidRPr="00BC394B">
        <w:rPr>
          <w:i/>
          <w:color w:val="0070C0"/>
        </w:rPr>
        <w:tab/>
        <w:t>If there are no terms and definitions provided, use the following introductory text:</w:t>
      </w:r>
    </w:p>
    <w:p w14:paraId="44D7BF25" w14:textId="77777777" w:rsidR="001A33D0" w:rsidRPr="00BC394B" w:rsidRDefault="001A33D0" w:rsidP="00ED5FAB">
      <w:pPr>
        <w:pStyle w:val="BodyText"/>
      </w:pPr>
      <w:r w:rsidRPr="00BC394B">
        <w:t>No terms and definitions are listed in this document.</w:t>
      </w:r>
    </w:p>
    <w:p w14:paraId="23CCBD91" w14:textId="77777777" w:rsidR="001A33D0" w:rsidRPr="00BC394B" w:rsidRDefault="001A33D0" w:rsidP="001A33D0">
      <w:pPr>
        <w:keepNext/>
        <w:rPr>
          <w:i/>
          <w:color w:val="0070C0"/>
          <w:u w:val="single"/>
        </w:rPr>
      </w:pPr>
      <w:r w:rsidRPr="00BC394B">
        <w:rPr>
          <w:i/>
          <w:color w:val="0070C0"/>
          <w:u w:val="single"/>
        </w:rPr>
        <w:t xml:space="preserve">The </w:t>
      </w:r>
      <w:r w:rsidR="0015226D">
        <w:rPr>
          <w:i/>
          <w:color w:val="0070C0"/>
          <w:u w:val="single"/>
        </w:rPr>
        <w:t>text</w:t>
      </w:r>
      <w:r w:rsidR="0015226D" w:rsidRPr="00BC394B">
        <w:rPr>
          <w:i/>
          <w:color w:val="0070C0"/>
          <w:u w:val="single"/>
        </w:rPr>
        <w:t xml:space="preserve"> </w:t>
      </w:r>
      <w:r w:rsidRPr="00BC394B">
        <w:rPr>
          <w:i/>
          <w:color w:val="0070C0"/>
          <w:u w:val="single"/>
        </w:rPr>
        <w:t>below is always included after each option:</w:t>
      </w:r>
    </w:p>
    <w:p w14:paraId="00913653"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5DDDCF0A"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lastRenderedPageBreak/>
        <w:t xml:space="preserve">ISO Online browsing platform: available at </w:t>
      </w:r>
      <w:hyperlink r:id="rId23" w:history="1">
        <w:r w:rsidRPr="00A4141A">
          <w:rPr>
            <w:color w:val="0000FF"/>
            <w:u w:val="single"/>
            <w:lang w:eastAsia="fr-FR"/>
          </w:rPr>
          <w:t>https://www.iso.org/obp</w:t>
        </w:r>
      </w:hyperlink>
    </w:p>
    <w:p w14:paraId="215C9804"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4" w:history="1">
        <w:r w:rsidR="00A4141A">
          <w:rPr>
            <w:color w:val="0000FF"/>
            <w:u w:val="single"/>
            <w:lang w:eastAsia="fr-FR"/>
          </w:rPr>
          <w:t>https://www.electropedia.org/</w:t>
        </w:r>
      </w:hyperlink>
    </w:p>
    <w:p w14:paraId="7840872C" w14:textId="77777777" w:rsidR="001A33D0" w:rsidRPr="00BC394B" w:rsidRDefault="001A33D0" w:rsidP="001A33D0">
      <w:pPr>
        <w:pStyle w:val="TermNum"/>
      </w:pPr>
      <w:r w:rsidRPr="00BC394B">
        <w:t>3.1</w:t>
      </w:r>
    </w:p>
    <w:p w14:paraId="5E8EAC40" w14:textId="77777777" w:rsidR="001A33D0" w:rsidRPr="00BC394B" w:rsidRDefault="001A33D0" w:rsidP="001A33D0">
      <w:pPr>
        <w:pStyle w:val="Terms"/>
      </w:pPr>
      <w:r w:rsidRPr="00BC394B">
        <w:t>term</w:t>
      </w:r>
    </w:p>
    <w:p w14:paraId="22730A77" w14:textId="77777777" w:rsidR="001A33D0" w:rsidRPr="00BC394B" w:rsidRDefault="001A33D0" w:rsidP="001A33D0">
      <w:pPr>
        <w:pStyle w:val="Definition"/>
      </w:pPr>
      <w:r w:rsidRPr="00BC394B">
        <w:t>text of the definition</w:t>
      </w:r>
    </w:p>
    <w:p w14:paraId="32652A55" w14:textId="77777777" w:rsidR="001A33D0" w:rsidRPr="00151B6D" w:rsidRDefault="001A33D0" w:rsidP="00ED5FAB">
      <w:pPr>
        <w:pStyle w:val="Note"/>
      </w:pPr>
      <w:r w:rsidRPr="00151B6D">
        <w:t>Note 1 to entry: Text of the note.</w:t>
      </w:r>
    </w:p>
    <w:p w14:paraId="6E15D412" w14:textId="77777777" w:rsidR="001A33D0" w:rsidRPr="00BC394B" w:rsidRDefault="001A33D0" w:rsidP="00396685">
      <w:pPr>
        <w:pStyle w:val="Source"/>
      </w:pPr>
      <w:r w:rsidRPr="00BC394B">
        <w:t>[SOURCE: …]</w:t>
      </w:r>
    </w:p>
    <w:p w14:paraId="5675A488" w14:textId="77777777" w:rsidR="001A33D0" w:rsidRPr="00BC394B" w:rsidRDefault="001A33D0" w:rsidP="001A33D0">
      <w:pPr>
        <w:pStyle w:val="TermNum"/>
      </w:pPr>
      <w:r w:rsidRPr="00BC394B">
        <w:t>3.2</w:t>
      </w:r>
    </w:p>
    <w:p w14:paraId="7A35E81E" w14:textId="77777777" w:rsidR="001A33D0" w:rsidRPr="00BC394B" w:rsidRDefault="001A33D0" w:rsidP="001A33D0">
      <w:pPr>
        <w:pStyle w:val="Terms"/>
      </w:pPr>
      <w:r w:rsidRPr="00BC394B">
        <w:t>term</w:t>
      </w:r>
    </w:p>
    <w:p w14:paraId="0116CAA0" w14:textId="77777777" w:rsidR="001A33D0" w:rsidRPr="00BC394B" w:rsidRDefault="001A33D0" w:rsidP="001A33D0">
      <w:pPr>
        <w:pStyle w:val="Definition"/>
      </w:pPr>
      <w:r w:rsidRPr="00BC394B">
        <w:t>text of the definition</w:t>
      </w:r>
    </w:p>
    <w:p w14:paraId="30895A6A" w14:textId="4D6FE524" w:rsidR="00976F1E" w:rsidRDefault="00B6538F" w:rsidP="00976F1E">
      <w:pPr>
        <w:pStyle w:val="Heading1"/>
      </w:pPr>
      <w:bookmarkStart w:id="10" w:name="_Toc181692563"/>
      <w:r>
        <w:t>Example</w:t>
      </w:r>
      <w:r w:rsidR="00007E6E">
        <w:t xml:space="preserve"> </w:t>
      </w:r>
      <w:r w:rsidR="00976F1E">
        <w:t>application scenario</w:t>
      </w:r>
      <w:r w:rsidR="00007E6E">
        <w:t>s</w:t>
      </w:r>
      <w:bookmarkEnd w:id="10"/>
    </w:p>
    <w:p w14:paraId="154A9322" w14:textId="300444D7" w:rsidR="00F21E76" w:rsidRDefault="00976F1E" w:rsidP="00F21E76">
      <w:pPr>
        <w:pStyle w:val="Heading2"/>
        <w:numPr>
          <w:ilvl w:val="1"/>
          <w:numId w:val="1"/>
        </w:numPr>
        <w:tabs>
          <w:tab w:val="clear" w:pos="360"/>
        </w:tabs>
      </w:pPr>
      <w:bookmarkStart w:id="11" w:name="_Toc181692564"/>
      <w:r>
        <w:t>File</w:t>
      </w:r>
      <w:r w:rsidR="00007E6E">
        <w:t>-based</w:t>
      </w:r>
      <w:r>
        <w:t xml:space="preserve"> </w:t>
      </w:r>
      <w:r w:rsidR="00AF71E3">
        <w:t>consumption</w:t>
      </w:r>
      <w:r w:rsidR="00BA4A80">
        <w:t xml:space="preserve"> (informative)</w:t>
      </w:r>
      <w:bookmarkEnd w:id="11"/>
    </w:p>
    <w:p w14:paraId="1B226F7F" w14:textId="1BC63A16" w:rsidR="00BA4A80" w:rsidRDefault="00BA4A80" w:rsidP="00BA4A80">
      <w:pPr>
        <w:rPr>
          <w:lang w:eastAsia="ja-JP"/>
        </w:rPr>
      </w:pPr>
      <w:r>
        <w:rPr>
          <w:lang w:eastAsia="ja-JP"/>
        </w:rPr>
        <w:t xml:space="preserve">An </w:t>
      </w:r>
      <w:r w:rsidR="005232DF">
        <w:rPr>
          <w:lang w:eastAsia="ja-JP"/>
        </w:rPr>
        <w:t>application</w:t>
      </w:r>
      <w:r w:rsidR="000B6D55">
        <w:rPr>
          <w:lang w:eastAsia="ja-JP"/>
        </w:rPr>
        <w:t xml:space="preserve"> may </w:t>
      </w:r>
      <w:r w:rsidR="00871300">
        <w:rPr>
          <w:lang w:eastAsia="ja-JP"/>
        </w:rPr>
        <w:t>consume</w:t>
      </w:r>
      <w:r w:rsidR="000B6D55">
        <w:rPr>
          <w:lang w:eastAsia="ja-JP"/>
        </w:rPr>
        <w:t xml:space="preserve"> a </w:t>
      </w:r>
      <w:r w:rsidR="009309EB">
        <w:rPr>
          <w:lang w:eastAsia="ja-JP"/>
        </w:rPr>
        <w:t xml:space="preserve">file </w:t>
      </w:r>
      <w:r w:rsidR="00871300">
        <w:rPr>
          <w:lang w:eastAsia="ja-JP"/>
        </w:rPr>
        <w:t>compliant to this document</w:t>
      </w:r>
      <w:r w:rsidR="00C7310B">
        <w:rPr>
          <w:lang w:eastAsia="ja-JP"/>
        </w:rPr>
        <w:t>.</w:t>
      </w:r>
    </w:p>
    <w:p w14:paraId="0EFD542C" w14:textId="0CFC1045" w:rsidR="005232DF" w:rsidRDefault="00992D36" w:rsidP="00992D36">
      <w:pPr>
        <w:jc w:val="center"/>
        <w:rPr>
          <w:lang w:eastAsia="ja-JP"/>
        </w:rPr>
      </w:pPr>
      <w:r>
        <w:rPr>
          <w:noProof/>
          <w:lang w:eastAsia="ja-JP"/>
        </w:rPr>
        <w:drawing>
          <wp:inline distT="0" distB="0" distL="0" distR="0" wp14:anchorId="300999E6" wp14:editId="1EB7A22D">
            <wp:extent cx="5344662" cy="1327150"/>
            <wp:effectExtent l="0" t="0" r="8890" b="6350"/>
            <wp:docPr id="11643423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59755" cy="1330898"/>
                    </a:xfrm>
                    <a:prstGeom prst="rect">
                      <a:avLst/>
                    </a:prstGeom>
                    <a:noFill/>
                  </pic:spPr>
                </pic:pic>
              </a:graphicData>
            </a:graphic>
          </wp:inline>
        </w:drawing>
      </w:r>
    </w:p>
    <w:p w14:paraId="2017CCFD" w14:textId="614B1E54" w:rsidR="002A694E" w:rsidRPr="00BA4A80" w:rsidRDefault="005F3B2B" w:rsidP="002C2D89">
      <w:pPr>
        <w:pStyle w:val="FigureTitle"/>
        <w:rPr>
          <w:lang w:eastAsia="ja-JP"/>
        </w:rPr>
      </w:pPr>
      <w:r>
        <w:rPr>
          <w:lang w:eastAsia="ja-JP"/>
        </w:rPr>
        <w:t>File-based application scenario</w:t>
      </w:r>
    </w:p>
    <w:p w14:paraId="61E9F0CE" w14:textId="64D78A5E" w:rsidR="00007E6E" w:rsidRDefault="00007E6E" w:rsidP="00007E6E">
      <w:pPr>
        <w:pStyle w:val="Heading2"/>
        <w:numPr>
          <w:ilvl w:val="1"/>
          <w:numId w:val="1"/>
        </w:numPr>
        <w:tabs>
          <w:tab w:val="clear" w:pos="360"/>
        </w:tabs>
      </w:pPr>
      <w:bookmarkStart w:id="12" w:name="_Toc181692565"/>
      <w:r>
        <w:t>Segment-based delivery</w:t>
      </w:r>
      <w:r w:rsidR="00BA4A80">
        <w:t xml:space="preserve"> (informative)</w:t>
      </w:r>
      <w:bookmarkEnd w:id="12"/>
    </w:p>
    <w:p w14:paraId="23B5989E" w14:textId="284F5406" w:rsidR="00C7310B" w:rsidRPr="00C7310B" w:rsidRDefault="00C7310B" w:rsidP="00C7310B">
      <w:pPr>
        <w:rPr>
          <w:lang w:eastAsia="ja-JP"/>
        </w:rPr>
      </w:pPr>
      <w:r>
        <w:rPr>
          <w:lang w:eastAsia="ja-JP"/>
        </w:rPr>
        <w:t xml:space="preserve">An application may </w:t>
      </w:r>
      <w:r w:rsidR="00871300">
        <w:rPr>
          <w:lang w:eastAsia="ja-JP"/>
        </w:rPr>
        <w:t xml:space="preserve">consume segment containing </w:t>
      </w:r>
      <w:r>
        <w:rPr>
          <w:lang w:eastAsia="ja-JP"/>
        </w:rPr>
        <w:t xml:space="preserve">content </w:t>
      </w:r>
      <w:r w:rsidR="00871300">
        <w:rPr>
          <w:lang w:eastAsia="ja-JP"/>
        </w:rPr>
        <w:t xml:space="preserve">compliant to </w:t>
      </w:r>
      <w:r>
        <w:rPr>
          <w:lang w:eastAsia="ja-JP"/>
        </w:rPr>
        <w:t>this document.</w:t>
      </w:r>
    </w:p>
    <w:p w14:paraId="0BF5D15C" w14:textId="1F2C1766" w:rsidR="00F21E76" w:rsidRDefault="005F3B2B" w:rsidP="005F3B2B">
      <w:pPr>
        <w:jc w:val="center"/>
        <w:rPr>
          <w:lang w:eastAsia="ja-JP"/>
        </w:rPr>
      </w:pPr>
      <w:r>
        <w:rPr>
          <w:noProof/>
          <w:lang w:eastAsia="ja-JP"/>
        </w:rPr>
        <w:drawing>
          <wp:inline distT="0" distB="0" distL="0" distR="0" wp14:anchorId="05D617E4" wp14:editId="23F9ED4B">
            <wp:extent cx="5548630" cy="1441365"/>
            <wp:effectExtent l="0" t="0" r="0" b="6985"/>
            <wp:docPr id="61705418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64562" cy="1445504"/>
                    </a:xfrm>
                    <a:prstGeom prst="rect">
                      <a:avLst/>
                    </a:prstGeom>
                    <a:noFill/>
                  </pic:spPr>
                </pic:pic>
              </a:graphicData>
            </a:graphic>
          </wp:inline>
        </w:drawing>
      </w:r>
    </w:p>
    <w:p w14:paraId="17C2C377" w14:textId="6116547D" w:rsidR="005F3B2B" w:rsidRPr="00F21E76" w:rsidRDefault="005F3B2B" w:rsidP="005F3B2B">
      <w:pPr>
        <w:pStyle w:val="FigureTitle"/>
        <w:rPr>
          <w:lang w:eastAsia="ja-JP"/>
        </w:rPr>
      </w:pPr>
      <w:r>
        <w:rPr>
          <w:lang w:eastAsia="ja-JP"/>
        </w:rPr>
        <w:t>Segment</w:t>
      </w:r>
      <w:r w:rsidR="000B6D55">
        <w:rPr>
          <w:lang w:eastAsia="ja-JP"/>
        </w:rPr>
        <w:t>-based application scenario</w:t>
      </w:r>
    </w:p>
    <w:p w14:paraId="6B352D6D" w14:textId="4EBB8156" w:rsidR="00B6538F" w:rsidRDefault="00B6538F" w:rsidP="00A90F61">
      <w:pPr>
        <w:pStyle w:val="Heading1"/>
      </w:pPr>
      <w:bookmarkStart w:id="13" w:name="_Toc181692566"/>
      <w:r>
        <w:t>Concepts</w:t>
      </w:r>
      <w:bookmarkEnd w:id="13"/>
    </w:p>
    <w:p w14:paraId="445FE421" w14:textId="48526C35" w:rsidR="00B6538F" w:rsidRDefault="00A3244B" w:rsidP="008345ED">
      <w:pPr>
        <w:pStyle w:val="Heading2"/>
        <w:numPr>
          <w:ilvl w:val="1"/>
          <w:numId w:val="1"/>
        </w:numPr>
        <w:tabs>
          <w:tab w:val="clear" w:pos="360"/>
        </w:tabs>
      </w:pPr>
      <w:bookmarkStart w:id="14" w:name="_Toc181692567"/>
      <w:r>
        <w:t>D</w:t>
      </w:r>
      <w:r w:rsidR="008345ED" w:rsidRPr="008345ED">
        <w:t>epth elementary stream</w:t>
      </w:r>
      <w:bookmarkEnd w:id="14"/>
    </w:p>
    <w:p w14:paraId="10C59349" w14:textId="53C9429E" w:rsidR="00FC3970" w:rsidRDefault="00FC3970" w:rsidP="00FC3970">
      <w:pPr>
        <w:rPr>
          <w:lang w:eastAsia="ja-JP"/>
        </w:rPr>
      </w:pPr>
      <w:r>
        <w:rPr>
          <w:lang w:eastAsia="ja-JP"/>
        </w:rPr>
        <w:t>An depth elementary stream is:</w:t>
      </w:r>
    </w:p>
    <w:p w14:paraId="18EB8693" w14:textId="4D5A009C" w:rsidR="00FC3970" w:rsidRPr="00FC3970" w:rsidRDefault="00FC3970" w:rsidP="00FC3970">
      <w:pPr>
        <w:pStyle w:val="ListParagraph"/>
        <w:numPr>
          <w:ilvl w:val="0"/>
          <w:numId w:val="35"/>
        </w:numPr>
        <w:rPr>
          <w:highlight w:val="yellow"/>
          <w:lang w:eastAsia="ja-JP"/>
        </w:rPr>
      </w:pPr>
      <w:r w:rsidRPr="00FC3970">
        <w:rPr>
          <w:highlight w:val="yellow"/>
          <w:lang w:eastAsia="ja-JP"/>
        </w:rPr>
        <w:t>TODO</w:t>
      </w:r>
    </w:p>
    <w:p w14:paraId="2DF2ECD8" w14:textId="4ADEE869" w:rsidR="00A3244B" w:rsidRPr="00B6538F" w:rsidRDefault="00A3244B" w:rsidP="00A3244B">
      <w:pPr>
        <w:pStyle w:val="Heading2"/>
        <w:numPr>
          <w:ilvl w:val="1"/>
          <w:numId w:val="1"/>
        </w:numPr>
        <w:tabs>
          <w:tab w:val="clear" w:pos="360"/>
        </w:tabs>
      </w:pPr>
      <w:bookmarkStart w:id="15" w:name="_Toc181692568"/>
      <w:r>
        <w:t xml:space="preserve">Alpha </w:t>
      </w:r>
      <w:r w:rsidRPr="008345ED">
        <w:t>elementary stream</w:t>
      </w:r>
      <w:bookmarkEnd w:id="15"/>
    </w:p>
    <w:p w14:paraId="0B53DF2C" w14:textId="09EE6357" w:rsidR="00FC3970" w:rsidRDefault="00FC3970" w:rsidP="00FC3970">
      <w:pPr>
        <w:rPr>
          <w:lang w:eastAsia="ja-JP"/>
        </w:rPr>
      </w:pPr>
      <w:r>
        <w:rPr>
          <w:lang w:eastAsia="ja-JP"/>
        </w:rPr>
        <w:t>An alpha elementary stream is:</w:t>
      </w:r>
    </w:p>
    <w:p w14:paraId="05F548B5" w14:textId="3B9EE1C9" w:rsidR="00A3244B" w:rsidRPr="00FC3970" w:rsidRDefault="00FC3970" w:rsidP="00A3244B">
      <w:pPr>
        <w:pStyle w:val="ListParagraph"/>
        <w:numPr>
          <w:ilvl w:val="0"/>
          <w:numId w:val="35"/>
        </w:numPr>
        <w:rPr>
          <w:highlight w:val="yellow"/>
          <w:lang w:eastAsia="ja-JP"/>
        </w:rPr>
      </w:pPr>
      <w:r w:rsidRPr="00FC3970">
        <w:rPr>
          <w:highlight w:val="yellow"/>
          <w:lang w:eastAsia="ja-JP"/>
        </w:rPr>
        <w:lastRenderedPageBreak/>
        <w:t>TODO</w:t>
      </w:r>
    </w:p>
    <w:p w14:paraId="45F84C29" w14:textId="77777777" w:rsidR="00CB3FBF" w:rsidRDefault="002F07F2" w:rsidP="00CB3FBF">
      <w:pPr>
        <w:pStyle w:val="Heading1"/>
      </w:pPr>
      <w:bookmarkStart w:id="16" w:name="_Toc181692569"/>
      <w:r>
        <w:t>E</w:t>
      </w:r>
      <w:r w:rsidR="00A90F61" w:rsidRPr="00A90F61">
        <w:t>lementary stream</w:t>
      </w:r>
      <w:r>
        <w:t xml:space="preserve"> constraints</w:t>
      </w:r>
      <w:bookmarkEnd w:id="16"/>
    </w:p>
    <w:p w14:paraId="28A4596C" w14:textId="2C60E5DB" w:rsidR="00C71C27" w:rsidRPr="00C71C27" w:rsidRDefault="00C71C27" w:rsidP="00C71C27">
      <w:pPr>
        <w:rPr>
          <w:lang w:eastAsia="ja-JP"/>
        </w:rPr>
      </w:pPr>
      <w:r w:rsidRPr="00240D1B">
        <w:rPr>
          <w:highlight w:val="yellow"/>
          <w:lang w:eastAsia="ja-JP"/>
        </w:rPr>
        <w:t>TDB</w:t>
      </w:r>
    </w:p>
    <w:p w14:paraId="18AA7ADF" w14:textId="31804E27" w:rsidR="00CB3FBF" w:rsidRDefault="00CB3FBF" w:rsidP="00CB3FBF">
      <w:pPr>
        <w:pStyle w:val="Heading1"/>
      </w:pPr>
      <w:bookmarkStart w:id="17" w:name="_Toc181692570"/>
      <w:r w:rsidRPr="00CB3FBF">
        <w:t>Encapsulation in ISOBMFF</w:t>
      </w:r>
      <w:bookmarkEnd w:id="17"/>
    </w:p>
    <w:p w14:paraId="2046C9E5" w14:textId="08337DCC" w:rsidR="00026D08" w:rsidRDefault="003F7229" w:rsidP="0061504F">
      <w:pPr>
        <w:pStyle w:val="Heading2"/>
        <w:numPr>
          <w:ilvl w:val="1"/>
          <w:numId w:val="1"/>
        </w:numPr>
        <w:tabs>
          <w:tab w:val="clear" w:pos="360"/>
        </w:tabs>
      </w:pPr>
      <w:bookmarkStart w:id="18" w:name="_Toc181692571"/>
      <w:r>
        <w:t xml:space="preserve">Sample </w:t>
      </w:r>
      <w:r w:rsidR="009303CD">
        <w:t>d</w:t>
      </w:r>
      <w:r>
        <w:t>efinitions</w:t>
      </w:r>
      <w:bookmarkEnd w:id="18"/>
    </w:p>
    <w:p w14:paraId="5E82F191" w14:textId="3CD1F779" w:rsidR="00026D08" w:rsidRDefault="00026D08" w:rsidP="00026D08">
      <w:pPr>
        <w:rPr>
          <w:lang w:eastAsia="ja-JP"/>
        </w:rPr>
      </w:pPr>
      <w:r w:rsidRPr="003023BB">
        <w:rPr>
          <w:highlight w:val="yellow"/>
          <w:lang w:eastAsia="ja-JP"/>
        </w:rPr>
        <w:t xml:space="preserve">[Editor’s note: This document is a placeholder for this </w:t>
      </w:r>
      <w:r>
        <w:rPr>
          <w:highlight w:val="yellow"/>
          <w:lang w:eastAsia="ja-JP"/>
        </w:rPr>
        <w:t>clause</w:t>
      </w:r>
      <w:r w:rsidRPr="003023BB">
        <w:rPr>
          <w:highlight w:val="yellow"/>
          <w:lang w:eastAsia="ja-JP"/>
        </w:rPr>
        <w:t xml:space="preserve"> but</w:t>
      </w:r>
      <w:r>
        <w:rPr>
          <w:highlight w:val="yellow"/>
          <w:lang w:eastAsia="ja-JP"/>
        </w:rPr>
        <w:t xml:space="preserve"> some of</w:t>
      </w:r>
      <w:r w:rsidRPr="003023BB">
        <w:rPr>
          <w:highlight w:val="yellow"/>
          <w:lang w:eastAsia="ja-JP"/>
        </w:rPr>
        <w:t xml:space="preserve"> </w:t>
      </w:r>
      <w:r>
        <w:rPr>
          <w:highlight w:val="yellow"/>
          <w:lang w:eastAsia="ja-JP"/>
        </w:rPr>
        <w:t>this clause</w:t>
      </w:r>
      <w:r w:rsidRPr="003023BB">
        <w:rPr>
          <w:highlight w:val="yellow"/>
          <w:lang w:eastAsia="ja-JP"/>
        </w:rPr>
        <w:t xml:space="preserve"> may be converted later into an amendments</w:t>
      </w:r>
      <w:r>
        <w:rPr>
          <w:highlight w:val="yellow"/>
          <w:lang w:eastAsia="ja-JP"/>
        </w:rPr>
        <w:t xml:space="preserve"> of corresponding specifications and replaced with mere references to them.</w:t>
      </w:r>
      <w:r w:rsidRPr="003023BB">
        <w:rPr>
          <w:highlight w:val="yellow"/>
          <w:lang w:eastAsia="ja-JP"/>
        </w:rPr>
        <w:t>]</w:t>
      </w:r>
    </w:p>
    <w:p w14:paraId="44F93F77" w14:textId="42C5B120" w:rsidR="00B9111C" w:rsidRDefault="00B9111C" w:rsidP="00B34531">
      <w:pPr>
        <w:pStyle w:val="Heading2"/>
        <w:numPr>
          <w:ilvl w:val="1"/>
          <w:numId w:val="1"/>
        </w:numPr>
        <w:tabs>
          <w:tab w:val="clear" w:pos="360"/>
        </w:tabs>
      </w:pPr>
      <w:bookmarkStart w:id="19" w:name="_Toc71020463"/>
      <w:r>
        <w:t xml:space="preserve">Depth </w:t>
      </w:r>
      <w:r w:rsidR="009303CD">
        <w:t>samples</w:t>
      </w:r>
    </w:p>
    <w:p w14:paraId="1C37F509" w14:textId="19754AC8" w:rsidR="00F97D85" w:rsidRDefault="00F97D85" w:rsidP="00897CC7">
      <w:pPr>
        <w:pStyle w:val="Heading3"/>
      </w:pPr>
      <w:bookmarkStart w:id="20" w:name="_Toc181692572"/>
      <w:r>
        <w:t xml:space="preserve">Depth </w:t>
      </w:r>
      <w:r w:rsidR="009303CD">
        <w:t>s</w:t>
      </w:r>
      <w:r w:rsidRPr="00880627">
        <w:t>ample entry</w:t>
      </w:r>
      <w:bookmarkEnd w:id="19"/>
      <w:bookmarkEnd w:id="20"/>
    </w:p>
    <w:p w14:paraId="640363DC" w14:textId="6838A2DB" w:rsidR="00F97D85" w:rsidRPr="00DB3E7B" w:rsidRDefault="00F97D85" w:rsidP="00F97D85">
      <w:r w:rsidRPr="00597D7E">
        <w:rPr>
          <w:highlight w:val="yellow"/>
        </w:rPr>
        <w:t xml:space="preserve">[Editor’s note: </w:t>
      </w:r>
      <w:r w:rsidR="00B34531">
        <w:rPr>
          <w:highlight w:val="yellow"/>
        </w:rPr>
        <w:t>T</w:t>
      </w:r>
      <w:r w:rsidRPr="00597D7E">
        <w:rPr>
          <w:highlight w:val="yellow"/>
        </w:rPr>
        <w:t xml:space="preserve">he </w:t>
      </w:r>
      <w:r w:rsidR="00B34531">
        <w:rPr>
          <w:highlight w:val="yellow"/>
        </w:rPr>
        <w:t xml:space="preserve">definition of a depth media handler </w:t>
      </w:r>
      <w:r w:rsidRPr="00597D7E">
        <w:rPr>
          <w:highlight w:val="yellow"/>
        </w:rPr>
        <w:t>is to be further studied]</w:t>
      </w:r>
    </w:p>
    <w:p w14:paraId="51F13332" w14:textId="32530AE8" w:rsidR="00F97D85" w:rsidRPr="00880627" w:rsidRDefault="00F97D85" w:rsidP="009303CD">
      <w:pPr>
        <w:pStyle w:val="Heading3"/>
      </w:pPr>
      <w:bookmarkStart w:id="21" w:name="_Toc181692574"/>
      <w:r>
        <w:t>Depth information box</w:t>
      </w:r>
      <w:bookmarkEnd w:id="21"/>
    </w:p>
    <w:p w14:paraId="2D45DA6F" w14:textId="77777777" w:rsidR="00F97D85" w:rsidRDefault="00F97D85" w:rsidP="00F97D85">
      <w:pPr>
        <w:jc w:val="left"/>
      </w:pPr>
      <w:r w:rsidRPr="00880627">
        <w:t>Box Type:</w:t>
      </w:r>
      <w:r w:rsidRPr="00880627">
        <w:tab/>
      </w:r>
      <w:r w:rsidRPr="00880627">
        <w:rPr>
          <w:rFonts w:ascii="CourierNewPSMT" w:hAnsi="CourierNewPSMT"/>
        </w:rPr>
        <w:t>'</w:t>
      </w:r>
      <w:proofErr w:type="spellStart"/>
      <w:r w:rsidRPr="00880627">
        <w:rPr>
          <w:rFonts w:ascii="CourierNewPSMT" w:hAnsi="CourierNewPSMT"/>
        </w:rPr>
        <w:t>depi</w:t>
      </w:r>
      <w:proofErr w:type="spellEnd"/>
      <w:r w:rsidRPr="00880627">
        <w:rPr>
          <w:rFonts w:ascii="CourierNewPSMT" w:hAnsi="CourierNewPSMT"/>
        </w:rPr>
        <w:t xml:space="preserve">' </w:t>
      </w:r>
      <w:r w:rsidRPr="00880627">
        <w:rPr>
          <w:rFonts w:ascii="Calibri Light" w:hAnsi="Calibri Light"/>
        </w:rPr>
        <w:br/>
      </w:r>
      <w:r w:rsidRPr="00880627">
        <w:t>Conta</w:t>
      </w:r>
      <w:r w:rsidRPr="007F5458">
        <w:t>iner:</w:t>
      </w:r>
      <w:r w:rsidRPr="007F5458">
        <w:tab/>
      </w:r>
      <w:r w:rsidRPr="007F5458">
        <w:rPr>
          <w:rFonts w:ascii="Courier New" w:eastAsia="Times New Roman" w:hAnsi="Courier New"/>
          <w:noProof/>
          <w:szCs w:val="28"/>
        </w:rPr>
        <w:t>VisualSampleEntry</w:t>
      </w:r>
      <w:r w:rsidRPr="00880627">
        <w:br/>
        <w:t>Mandatory:</w:t>
      </w:r>
      <w:r w:rsidRPr="00880627">
        <w:tab/>
      </w:r>
      <w:r>
        <w:t>No</w:t>
      </w:r>
      <w:r w:rsidRPr="00880627">
        <w:br/>
        <w:t>Quantity:</w:t>
      </w:r>
      <w:r w:rsidRPr="00880627">
        <w:tab/>
      </w:r>
      <w:r>
        <w:t>O</w:t>
      </w:r>
      <w:r w:rsidRPr="00880627">
        <w:t>ne</w:t>
      </w:r>
    </w:p>
    <w:p w14:paraId="6BD9A2EC" w14:textId="77777777" w:rsidR="00F97D85" w:rsidRPr="00880627" w:rsidRDefault="00F97D85" w:rsidP="00F97D85">
      <w:pPr>
        <w:jc w:val="left"/>
      </w:pPr>
    </w:p>
    <w:p w14:paraId="174C2655" w14:textId="77777777" w:rsidR="00F97D85" w:rsidRPr="00FC5140" w:rsidRDefault="00F97D85" w:rsidP="00F97D85">
      <w:r w:rsidRPr="00A86398">
        <w:rPr>
          <w:szCs w:val="28"/>
        </w:rPr>
        <w:t xml:space="preserve">The </w:t>
      </w:r>
      <w:proofErr w:type="spellStart"/>
      <w:r w:rsidRPr="00A86398">
        <w:rPr>
          <w:rFonts w:ascii="CourierNewPSMT" w:hAnsi="CourierNewPSMT"/>
          <w:lang w:eastAsia="fr-FR"/>
        </w:rPr>
        <w:t>DepthInformationBox</w:t>
      </w:r>
      <w:proofErr w:type="spellEnd"/>
      <w:r w:rsidRPr="00A86398">
        <w:rPr>
          <w:szCs w:val="28"/>
        </w:rPr>
        <w:t xml:space="preserve"> </w:t>
      </w:r>
      <w:r>
        <w:rPr>
          <w:szCs w:val="28"/>
        </w:rPr>
        <w:t xml:space="preserve">may be used to provide information </w:t>
      </w:r>
      <w:r w:rsidRPr="00A86398">
        <w:rPr>
          <w:szCs w:val="28"/>
        </w:rPr>
        <w:t>independent of the coding,</w:t>
      </w:r>
      <w:r>
        <w:rPr>
          <w:szCs w:val="28"/>
        </w:rPr>
        <w:t xml:space="preserve"> to interpret the depth data</w:t>
      </w:r>
      <w:r w:rsidRPr="00952E2B">
        <w:rPr>
          <w:szCs w:val="28"/>
        </w:rPr>
        <w:t>.</w:t>
      </w:r>
    </w:p>
    <w:p w14:paraId="5F674240" w14:textId="77777777" w:rsidR="00F97D85" w:rsidRPr="00880627" w:rsidRDefault="00F97D85" w:rsidP="00F97D85">
      <w:pPr>
        <w:pStyle w:val="Heading3"/>
      </w:pPr>
      <w:bookmarkStart w:id="22" w:name="_Toc181692575"/>
      <w:r w:rsidRPr="00880627">
        <w:t>Syntax</w:t>
      </w:r>
      <w:bookmarkEnd w:id="22"/>
    </w:p>
    <w:p w14:paraId="17657402" w14:textId="5748F87E" w:rsidR="00F97D85" w:rsidRPr="00604987" w:rsidDel="007C1FF5" w:rsidRDefault="00F97D85" w:rsidP="00F97D85">
      <w:pPr>
        <w:jc w:val="left"/>
        <w:rPr>
          <w:del w:id="23" w:author="Emmanuel Thomas" w:date="2024-11-07T16:58:00Z" w16du:dateUtc="2024-11-07T13:58:00Z"/>
          <w:rFonts w:ascii="Courier New" w:hAnsi="Courier New"/>
          <w:noProof/>
        </w:rPr>
      </w:pPr>
      <w:r w:rsidRPr="00A0353F">
        <w:rPr>
          <w:rFonts w:ascii="Courier New" w:hAnsi="Courier New"/>
          <w:noProof/>
        </w:rPr>
        <w:t>class DepthInformationBox extends FullBox ('depi'){</w:t>
      </w:r>
      <w:ins w:id="24" w:author="Emmanuel Thomas" w:date="2024-11-07T16:58:00Z" w16du:dateUtc="2024-11-07T13:58:00Z">
        <w:r w:rsidR="007C1FF5">
          <w:rPr>
            <w:rFonts w:ascii="Courier New" w:hAnsi="Courier New"/>
            <w:noProof/>
          </w:rPr>
          <w:br/>
        </w:r>
        <w:r w:rsidR="007C1FF5">
          <w:rPr>
            <w:rFonts w:ascii="Courier New" w:hAnsi="Courier New"/>
            <w:noProof/>
          </w:rPr>
          <w:tab/>
        </w:r>
      </w:ins>
    </w:p>
    <w:p w14:paraId="3069D5EC" w14:textId="74BF7BFF" w:rsidR="00F97D85" w:rsidRDefault="00F97D85" w:rsidP="00F97D85">
      <w:pPr>
        <w:jc w:val="left"/>
        <w:rPr>
          <w:rFonts w:ascii="Courier New" w:hAnsi="Courier New"/>
          <w:noProof/>
        </w:rPr>
      </w:pPr>
      <w:del w:id="25" w:author="Emmanuel Thomas" w:date="2024-11-07T16:57:00Z" w16du:dateUtc="2024-11-07T13:57:00Z">
        <w:r w:rsidRPr="00296BDC" w:rsidDel="007C1FF5">
          <w:rPr>
            <w:rFonts w:ascii="Courier New" w:hAnsi="Courier New"/>
            <w:noProof/>
          </w:rPr>
          <w:tab/>
        </w:r>
      </w:del>
      <w:r w:rsidRPr="00296BDC">
        <w:rPr>
          <w:rFonts w:ascii="Courier New" w:hAnsi="Courier New"/>
          <w:noProof/>
        </w:rPr>
        <w:t>unsigned</w:t>
      </w:r>
      <w:r>
        <w:rPr>
          <w:rFonts w:ascii="Courier New" w:hAnsi="Courier New"/>
          <w:noProof/>
        </w:rPr>
        <w:t xml:space="preserve"> </w:t>
      </w:r>
      <w:r w:rsidRPr="00296BDC">
        <w:rPr>
          <w:rFonts w:ascii="Courier New" w:hAnsi="Courier New"/>
          <w:noProof/>
        </w:rPr>
        <w:t>int(16)</w:t>
      </w:r>
      <w:ins w:id="26" w:author="Emmanuel Thomas" w:date="2024-11-07T17:00:00Z" w16du:dateUtc="2024-11-07T14:00:00Z">
        <w:r w:rsidR="003F2FB0">
          <w:rPr>
            <w:rFonts w:ascii="Courier New" w:hAnsi="Courier New"/>
            <w:noProof/>
          </w:rPr>
          <w:t xml:space="preserve"> </w:t>
        </w:r>
      </w:ins>
      <w:del w:id="27" w:author="Emmanuel Thomas" w:date="2024-11-07T17:00:00Z" w16du:dateUtc="2024-11-07T14:00:00Z">
        <w:r w:rsidRPr="00296BDC" w:rsidDel="003F2FB0">
          <w:rPr>
            <w:rFonts w:ascii="Courier New" w:hAnsi="Courier New"/>
            <w:noProof/>
          </w:rPr>
          <w:delText xml:space="preserve"> </w:delText>
        </w:r>
      </w:del>
      <w:r w:rsidRPr="00296BDC">
        <w:rPr>
          <w:rFonts w:ascii="Courier New" w:hAnsi="Courier New"/>
          <w:noProof/>
        </w:rPr>
        <w:t>near_plane;</w:t>
      </w:r>
      <w:ins w:id="28" w:author="Emmanuel Thomas" w:date="2024-11-07T16:58:00Z" w16du:dateUtc="2024-11-07T13:58:00Z">
        <w:r w:rsidR="007C1FF5">
          <w:rPr>
            <w:rFonts w:ascii="Courier New" w:hAnsi="Courier New"/>
            <w:noProof/>
          </w:rPr>
          <w:br/>
        </w:r>
        <w:r w:rsidR="007C1FF5">
          <w:rPr>
            <w:rFonts w:ascii="Courier New" w:hAnsi="Courier New"/>
            <w:noProof/>
          </w:rPr>
          <w:tab/>
        </w:r>
      </w:ins>
      <w:del w:id="29" w:author="Emmanuel Thomas" w:date="2024-11-07T16:58:00Z" w16du:dateUtc="2024-11-07T13:58:00Z">
        <w:r w:rsidRPr="00296BDC" w:rsidDel="007C1FF5">
          <w:rPr>
            <w:rFonts w:ascii="Courier New" w:hAnsi="Courier New"/>
            <w:noProof/>
          </w:rPr>
          <w:delText xml:space="preserve"> </w:delText>
        </w:r>
        <w:r w:rsidRPr="00296BDC" w:rsidDel="007C1FF5">
          <w:rPr>
            <w:rFonts w:ascii="Courier New" w:hAnsi="Courier New"/>
            <w:noProof/>
          </w:rPr>
          <w:br/>
          <w:delText xml:space="preserve"> </w:delText>
        </w:r>
        <w:r w:rsidRPr="00296BDC" w:rsidDel="007C1FF5">
          <w:rPr>
            <w:rFonts w:ascii="Courier New" w:hAnsi="Courier New"/>
            <w:noProof/>
          </w:rPr>
          <w:tab/>
        </w:r>
      </w:del>
      <w:r w:rsidRPr="00296BDC">
        <w:rPr>
          <w:rFonts w:ascii="Courier New" w:hAnsi="Courier New"/>
          <w:noProof/>
        </w:rPr>
        <w:t>unsigned int(16) far_plane;</w:t>
      </w:r>
      <w:ins w:id="30" w:author="Emmanuel Thomas" w:date="2024-11-07T16:58:00Z" w16du:dateUtc="2024-11-07T13:58:00Z">
        <w:r w:rsidR="007C1FF5">
          <w:rPr>
            <w:rFonts w:ascii="Courier New" w:hAnsi="Courier New"/>
            <w:noProof/>
          </w:rPr>
          <w:br/>
        </w:r>
        <w:r w:rsidR="007C1FF5">
          <w:rPr>
            <w:rFonts w:ascii="Courier New" w:hAnsi="Courier New"/>
            <w:noProof/>
          </w:rPr>
          <w:tab/>
        </w:r>
      </w:ins>
      <w:del w:id="31" w:author="Emmanuel Thomas" w:date="2024-11-07T16:58:00Z" w16du:dateUtc="2024-11-07T13:58:00Z">
        <w:r w:rsidRPr="00296BDC" w:rsidDel="007C1FF5">
          <w:rPr>
            <w:rFonts w:ascii="Courier New" w:hAnsi="Courier New"/>
            <w:noProof/>
          </w:rPr>
          <w:br/>
          <w:delText xml:space="preserve">   </w:delText>
        </w:r>
        <w:r w:rsidRPr="00296BDC" w:rsidDel="007C1FF5">
          <w:rPr>
            <w:rFonts w:ascii="Courier New" w:hAnsi="Courier New"/>
            <w:noProof/>
          </w:rPr>
          <w:tab/>
        </w:r>
      </w:del>
      <w:r w:rsidRPr="00296BDC">
        <w:rPr>
          <w:rFonts w:ascii="Courier New" w:hAnsi="Courier New"/>
          <w:noProof/>
        </w:rPr>
        <w:t>unsigned int(16) focal_plane;</w:t>
      </w:r>
      <w:ins w:id="32" w:author="Emmanuel Thomas" w:date="2024-11-07T16:58:00Z" w16du:dateUtc="2024-11-07T13:58:00Z">
        <w:r w:rsidR="007C1FF5">
          <w:rPr>
            <w:rFonts w:ascii="Courier New" w:hAnsi="Courier New"/>
            <w:noProof/>
          </w:rPr>
          <w:br/>
        </w:r>
        <w:r w:rsidR="007C1FF5">
          <w:rPr>
            <w:rFonts w:ascii="Courier New" w:hAnsi="Courier New"/>
            <w:noProof/>
          </w:rPr>
          <w:tab/>
        </w:r>
      </w:ins>
      <w:del w:id="33" w:author="Emmanuel Thomas" w:date="2024-11-07T16:58:00Z" w16du:dateUtc="2024-11-07T13:58:00Z">
        <w:r w:rsidRPr="00296BDC" w:rsidDel="007C1FF5">
          <w:rPr>
            <w:rFonts w:ascii="Courier New" w:hAnsi="Courier New"/>
            <w:noProof/>
          </w:rPr>
          <w:br/>
          <w:delText xml:space="preserve"> </w:delText>
        </w:r>
        <w:r w:rsidRPr="00296BDC" w:rsidDel="007C1FF5">
          <w:rPr>
            <w:rFonts w:ascii="Courier New" w:hAnsi="Courier New"/>
            <w:noProof/>
          </w:rPr>
          <w:tab/>
        </w:r>
      </w:del>
      <w:r w:rsidRPr="00296BDC">
        <w:rPr>
          <w:rFonts w:ascii="Courier New" w:hAnsi="Courier New"/>
          <w:noProof/>
        </w:rPr>
        <w:t>unsigned int(1) is_inverse;</w:t>
      </w:r>
      <w:r w:rsidRPr="00296BDC">
        <w:rPr>
          <w:rFonts w:ascii="Courier New" w:hAnsi="Courier New"/>
          <w:noProof/>
        </w:rPr>
        <w:br/>
      </w:r>
      <w:r w:rsidRPr="00296BDC">
        <w:rPr>
          <w:rFonts w:ascii="Courier New" w:hAnsi="Courier New"/>
          <w:noProof/>
        </w:rPr>
        <w:tab/>
        <w:t>unsigned int(1) is_normalised;</w:t>
      </w:r>
      <w:r w:rsidR="00937FBE">
        <w:rPr>
          <w:rFonts w:ascii="Courier New" w:hAnsi="Courier New"/>
          <w:noProof/>
        </w:rPr>
        <w:br/>
      </w:r>
      <w:r w:rsidRPr="00296BDC">
        <w:rPr>
          <w:rFonts w:ascii="Courier New" w:hAnsi="Courier New"/>
          <w:noProof/>
        </w:rPr>
        <w:tab/>
        <w:t>unsigned int(6) units;</w:t>
      </w:r>
      <w:r w:rsidRPr="00296BDC">
        <w:rPr>
          <w:rFonts w:ascii="Courier New" w:hAnsi="Courier New"/>
          <w:noProof/>
        </w:rPr>
        <w:br/>
        <w:t>}</w:t>
      </w:r>
    </w:p>
    <w:p w14:paraId="6740932D" w14:textId="77777777" w:rsidR="00F97D85" w:rsidRDefault="00F97D85" w:rsidP="00F97D85">
      <w:pPr>
        <w:jc w:val="left"/>
        <w:rPr>
          <w:rFonts w:ascii="Courier New" w:hAnsi="Courier New"/>
          <w:noProof/>
        </w:rPr>
      </w:pPr>
    </w:p>
    <w:p w14:paraId="335B1A63" w14:textId="46FACB23" w:rsidR="00F97D85" w:rsidRPr="00C418D0" w:rsidRDefault="00F97D85" w:rsidP="00F97D85">
      <w:pPr>
        <w:rPr>
          <w:noProof/>
        </w:rPr>
      </w:pPr>
      <w:r w:rsidRPr="00C935D6">
        <w:rPr>
          <w:noProof/>
          <w:highlight w:val="yellow"/>
        </w:rPr>
        <w:t>[</w:t>
      </w:r>
      <w:r>
        <w:rPr>
          <w:noProof/>
          <w:highlight w:val="yellow"/>
        </w:rPr>
        <w:t>Editor’s</w:t>
      </w:r>
      <w:r w:rsidRPr="00C935D6">
        <w:rPr>
          <w:noProof/>
          <w:highlight w:val="yellow"/>
        </w:rPr>
        <w:t xml:space="preserve"> N</w:t>
      </w:r>
      <w:r>
        <w:rPr>
          <w:noProof/>
          <w:highlight w:val="yellow"/>
        </w:rPr>
        <w:t>ote</w:t>
      </w:r>
      <w:r w:rsidRPr="00C935D6">
        <w:rPr>
          <w:noProof/>
          <w:highlight w:val="yellow"/>
        </w:rPr>
        <w:t xml:space="preserve">: </w:t>
      </w:r>
      <w:r w:rsidR="00B34531">
        <w:rPr>
          <w:noProof/>
          <w:highlight w:val="yellow"/>
        </w:rPr>
        <w:t>The o</w:t>
      </w:r>
      <w:r w:rsidRPr="00C935D6">
        <w:rPr>
          <w:noProof/>
          <w:highlight w:val="yellow"/>
        </w:rPr>
        <w:t>ptional</w:t>
      </w:r>
      <w:r w:rsidR="00B34531">
        <w:rPr>
          <w:noProof/>
          <w:highlight w:val="yellow"/>
        </w:rPr>
        <w:t xml:space="preserve">ity of some of those </w:t>
      </w:r>
      <w:r w:rsidRPr="00C935D6">
        <w:rPr>
          <w:noProof/>
          <w:highlight w:val="yellow"/>
        </w:rPr>
        <w:t xml:space="preserve"> parameters </w:t>
      </w:r>
      <w:r w:rsidR="00B34531">
        <w:rPr>
          <w:noProof/>
          <w:highlight w:val="yellow"/>
        </w:rPr>
        <w:t>is</w:t>
      </w:r>
      <w:r w:rsidRPr="001C1E1B">
        <w:rPr>
          <w:noProof/>
          <w:highlight w:val="yellow"/>
        </w:rPr>
        <w:t xml:space="preserve"> to be studied]</w:t>
      </w:r>
      <w:r>
        <w:rPr>
          <w:noProof/>
        </w:rPr>
        <w:t xml:space="preserve">  </w:t>
      </w:r>
    </w:p>
    <w:p w14:paraId="4910172A" w14:textId="77777777" w:rsidR="00F97D85" w:rsidRPr="00880627" w:rsidRDefault="00F97D85" w:rsidP="00F97D85">
      <w:pPr>
        <w:pStyle w:val="Heading3"/>
      </w:pPr>
      <w:bookmarkStart w:id="34" w:name="_Toc181692576"/>
      <w:r w:rsidRPr="00880627">
        <w:t>Semantics</w:t>
      </w:r>
      <w:bookmarkEnd w:id="34"/>
    </w:p>
    <w:p w14:paraId="30177125" w14:textId="514523F9" w:rsidR="00F97D85" w:rsidRPr="00880627" w:rsidRDefault="00F97D85" w:rsidP="00F97D85">
      <w:r w:rsidRPr="00880627">
        <w:rPr>
          <w:rFonts w:ascii="Courier New" w:eastAsia="Times New Roman" w:hAnsi="Courier New"/>
          <w:noProof/>
          <w:szCs w:val="28"/>
        </w:rPr>
        <w:t>near_plane</w:t>
      </w:r>
      <w:r w:rsidRPr="00880627">
        <w:t xml:space="preserve"> and </w:t>
      </w:r>
      <w:r w:rsidRPr="00880627">
        <w:rPr>
          <w:rFonts w:ascii="Courier New" w:eastAsia="Times New Roman" w:hAnsi="Courier New"/>
          <w:noProof/>
          <w:szCs w:val="28"/>
        </w:rPr>
        <w:t>far_plane</w:t>
      </w:r>
      <w:r w:rsidRPr="00880627">
        <w:t xml:space="preserve"> specify the </w:t>
      </w:r>
      <w:r w:rsidRPr="00296BDC">
        <w:t>near</w:t>
      </w:r>
      <w:r w:rsidRPr="00880627">
        <w:t xml:space="preserve"> and far plane of the depth values</w:t>
      </w:r>
      <w:r>
        <w:t xml:space="preserve"> for a specific bit depth. </w:t>
      </w:r>
    </w:p>
    <w:p w14:paraId="0E5C57D6" w14:textId="77777777" w:rsidR="00F97D85" w:rsidRDefault="00F97D85" w:rsidP="00F97D85">
      <w:r w:rsidRPr="00880627">
        <w:rPr>
          <w:rFonts w:ascii="Courier New" w:eastAsia="Times New Roman" w:hAnsi="Courier New"/>
          <w:noProof/>
          <w:szCs w:val="28"/>
        </w:rPr>
        <w:t>focal_plane</w:t>
      </w:r>
      <w:r w:rsidRPr="00880627">
        <w:t xml:space="preserve"> specifies the focal plane of the depth values. </w:t>
      </w:r>
    </w:p>
    <w:p w14:paraId="79696BFF" w14:textId="77777777" w:rsidR="00F97D85" w:rsidRDefault="00F97D85" w:rsidP="00F97D85">
      <w:r w:rsidRPr="00880627">
        <w:rPr>
          <w:rFonts w:ascii="Courier New" w:eastAsia="Times New Roman" w:hAnsi="Courier New"/>
          <w:noProof/>
          <w:szCs w:val="28"/>
        </w:rPr>
        <w:t>is_inverse</w:t>
      </w:r>
      <w:r w:rsidRPr="00880627">
        <w:t xml:space="preserve"> specifies whether the depth values are inversed. </w:t>
      </w:r>
    </w:p>
    <w:p w14:paraId="14FF9A4D" w14:textId="77777777" w:rsidR="00F97D85" w:rsidRDefault="00F97D85" w:rsidP="00F97D85">
      <w:r w:rsidRPr="00880627">
        <w:rPr>
          <w:rFonts w:ascii="Courier New" w:eastAsia="Times New Roman" w:hAnsi="Courier New"/>
          <w:noProof/>
          <w:szCs w:val="28"/>
        </w:rPr>
        <w:t>is_normalised</w:t>
      </w:r>
      <w:r w:rsidRPr="00880627">
        <w:t xml:space="preserve"> specifies whether the depth values are normalized in the range 0 to 1. </w:t>
      </w:r>
    </w:p>
    <w:p w14:paraId="25C624A5" w14:textId="77777777" w:rsidR="00F97D85" w:rsidRPr="00880627" w:rsidRDefault="00F97D85" w:rsidP="00F97D85">
      <w:r w:rsidRPr="00880627">
        <w:rPr>
          <w:rFonts w:ascii="Courier New" w:eastAsia="Times New Roman" w:hAnsi="Courier New"/>
          <w:noProof/>
          <w:szCs w:val="28"/>
        </w:rPr>
        <w:t>units</w:t>
      </w:r>
      <w:r w:rsidRPr="00880627">
        <w:t xml:space="preserve"> specifies the units of the depth values, as follows:</w:t>
      </w:r>
    </w:p>
    <w:p w14:paraId="3D78A3A9" w14:textId="77777777" w:rsidR="00F97D85" w:rsidRPr="00880627" w:rsidRDefault="00F97D85" w:rsidP="00F97D85">
      <w:pPr>
        <w:ind w:left="720"/>
      </w:pPr>
      <w:r w:rsidRPr="00880627">
        <w:t>0: no units</w:t>
      </w:r>
    </w:p>
    <w:p w14:paraId="582B5C71" w14:textId="77777777" w:rsidR="00F97D85" w:rsidRPr="00880627" w:rsidRDefault="00F97D85" w:rsidP="00F97D85">
      <w:pPr>
        <w:ind w:left="720"/>
      </w:pPr>
      <w:r w:rsidRPr="00880627">
        <w:t>1: the values are in meters</w:t>
      </w:r>
    </w:p>
    <w:p w14:paraId="128630EC" w14:textId="77777777" w:rsidR="00F97D85" w:rsidRPr="00880627" w:rsidRDefault="00F97D85" w:rsidP="00F97D85">
      <w:pPr>
        <w:ind w:left="720"/>
      </w:pPr>
      <w:r w:rsidRPr="00880627">
        <w:lastRenderedPageBreak/>
        <w:t>2: the values are in millimetres</w:t>
      </w:r>
    </w:p>
    <w:p w14:paraId="410F875B" w14:textId="77777777" w:rsidR="00F97D85" w:rsidRDefault="00F97D85" w:rsidP="00F97D85">
      <w:pPr>
        <w:ind w:left="720"/>
      </w:pPr>
      <w:r w:rsidRPr="00880627">
        <w:t>3-63: reserved.</w:t>
      </w:r>
    </w:p>
    <w:p w14:paraId="787D07F9" w14:textId="77777777" w:rsidR="00937FBE" w:rsidRDefault="00937FBE" w:rsidP="00937FBE">
      <w:pPr>
        <w:rPr>
          <w:lang w:eastAsia="ja-JP"/>
        </w:rPr>
      </w:pPr>
    </w:p>
    <w:p w14:paraId="53C1A7C0" w14:textId="0E31DC79" w:rsidR="00E84886" w:rsidRDefault="00937FBE" w:rsidP="00E84886">
      <w:pPr>
        <w:pStyle w:val="Heading2"/>
      </w:pPr>
      <w:r>
        <w:t xml:space="preserve"> </w:t>
      </w:r>
      <w:bookmarkStart w:id="35" w:name="_Toc181692577"/>
      <w:r>
        <w:t xml:space="preserve">Alpha </w:t>
      </w:r>
      <w:r w:rsidR="009303CD">
        <w:t>s</w:t>
      </w:r>
      <w:r w:rsidRPr="00880627">
        <w:t>ample</w:t>
      </w:r>
      <w:r w:rsidR="00B9111C">
        <w:t>s</w:t>
      </w:r>
      <w:bookmarkEnd w:id="35"/>
    </w:p>
    <w:p w14:paraId="6E3573A5" w14:textId="6A2E2934" w:rsidR="00937FBE" w:rsidRDefault="00E84886" w:rsidP="00E84886">
      <w:pPr>
        <w:pStyle w:val="Heading3"/>
      </w:pPr>
      <w:bookmarkStart w:id="36" w:name="_Toc181692578"/>
      <w:r>
        <w:t>General</w:t>
      </w:r>
      <w:bookmarkEnd w:id="36"/>
    </w:p>
    <w:p w14:paraId="5AC2EB76" w14:textId="6E2566D8" w:rsidR="00937FBE" w:rsidRPr="00F6240D" w:rsidRDefault="00E84886" w:rsidP="00843F2B">
      <w:pPr>
        <w:pStyle w:val="Heading3"/>
      </w:pPr>
      <w:bookmarkStart w:id="37" w:name="_Toc181692579"/>
      <w:r w:rsidRPr="00E84886">
        <w:t>Alpha information box</w:t>
      </w:r>
      <w:bookmarkEnd w:id="37"/>
    </w:p>
    <w:p w14:paraId="02D00036" w14:textId="77777777" w:rsidR="00937FBE" w:rsidRDefault="00937FBE" w:rsidP="00937FBE">
      <w:pPr>
        <w:jc w:val="left"/>
      </w:pPr>
      <w:r w:rsidRPr="00880627">
        <w:t>Box Type:</w:t>
      </w:r>
      <w:r w:rsidRPr="00880627">
        <w:tab/>
      </w:r>
      <w:r w:rsidRPr="00741024">
        <w:rPr>
          <w:rFonts w:ascii="CourierNewPSMT" w:hAnsi="CourierNewPSMT"/>
        </w:rPr>
        <w:t>'</w:t>
      </w:r>
      <w:proofErr w:type="spellStart"/>
      <w:r w:rsidRPr="00741024">
        <w:rPr>
          <w:rFonts w:ascii="CourierNewPSMT" w:hAnsi="CourierNewPSMT"/>
        </w:rPr>
        <w:t>alpi</w:t>
      </w:r>
      <w:proofErr w:type="spellEnd"/>
      <w:r w:rsidRPr="00741024">
        <w:rPr>
          <w:rFonts w:ascii="CourierNewPSMT" w:hAnsi="CourierNewPSMT"/>
        </w:rPr>
        <w:t xml:space="preserve">' </w:t>
      </w:r>
      <w:r w:rsidRPr="00741024">
        <w:rPr>
          <w:rFonts w:ascii="Calibri Light" w:hAnsi="Calibri Light"/>
        </w:rPr>
        <w:br/>
      </w:r>
      <w:r w:rsidRPr="00741024">
        <w:t>Container:</w:t>
      </w:r>
      <w:r w:rsidRPr="00741024">
        <w:tab/>
      </w:r>
      <w:r w:rsidRPr="00741024">
        <w:rPr>
          <w:rFonts w:ascii="Courier New" w:eastAsia="Times New Roman" w:hAnsi="Courier New"/>
          <w:noProof/>
          <w:szCs w:val="28"/>
        </w:rPr>
        <w:t>VisualSampleEntry</w:t>
      </w:r>
      <w:r w:rsidRPr="00741024">
        <w:br/>
        <w:t>Mandatory:</w:t>
      </w:r>
      <w:r w:rsidRPr="00741024">
        <w:tab/>
      </w:r>
      <w:r>
        <w:t>No</w:t>
      </w:r>
      <w:r w:rsidRPr="00880627">
        <w:br/>
        <w:t>Quantity:</w:t>
      </w:r>
      <w:r w:rsidRPr="00880627">
        <w:tab/>
      </w:r>
      <w:r>
        <w:t>O</w:t>
      </w:r>
      <w:r w:rsidRPr="00880627">
        <w:t>ne</w:t>
      </w:r>
    </w:p>
    <w:p w14:paraId="00A4D224" w14:textId="77777777" w:rsidR="00937FBE" w:rsidRPr="00880627" w:rsidRDefault="00937FBE" w:rsidP="00937FBE">
      <w:pPr>
        <w:jc w:val="left"/>
      </w:pPr>
    </w:p>
    <w:p w14:paraId="4E1E5D3C" w14:textId="77777777" w:rsidR="00937FBE" w:rsidRPr="00952E2B" w:rsidRDefault="00937FBE" w:rsidP="00937FBE">
      <w:r>
        <w:t>T</w:t>
      </w:r>
      <w:r w:rsidRPr="00880627">
        <w:t xml:space="preserve">he </w:t>
      </w:r>
      <w:proofErr w:type="spellStart"/>
      <w:r>
        <w:rPr>
          <w:rFonts w:ascii="CourierNewPSMT" w:hAnsi="CourierNewPSMT"/>
          <w:lang w:eastAsia="fr-FR"/>
        </w:rPr>
        <w:t>Alpha</w:t>
      </w:r>
      <w:r w:rsidRPr="00880627">
        <w:rPr>
          <w:rFonts w:ascii="CourierNewPSMT" w:hAnsi="CourierNewPSMT"/>
          <w:lang w:eastAsia="fr-FR"/>
        </w:rPr>
        <w:t>InformationBox</w:t>
      </w:r>
      <w:proofErr w:type="spellEnd"/>
      <w:r w:rsidRPr="00FC5140">
        <w:t xml:space="preserve"> </w:t>
      </w:r>
      <w:r>
        <w:t xml:space="preserve">may be used to provide information </w:t>
      </w:r>
      <w:r w:rsidRPr="00A86398">
        <w:rPr>
          <w:szCs w:val="28"/>
        </w:rPr>
        <w:t>independent of the coding,</w:t>
      </w:r>
      <w:r>
        <w:rPr>
          <w:szCs w:val="28"/>
        </w:rPr>
        <w:t xml:space="preserve"> to interpret the alpha data</w:t>
      </w:r>
      <w:r w:rsidRPr="00952E2B">
        <w:rPr>
          <w:szCs w:val="28"/>
        </w:rPr>
        <w:t>.</w:t>
      </w:r>
      <w:r w:rsidRPr="00952E2B">
        <w:rPr>
          <w:rFonts w:ascii="CourierNewPSMT" w:hAnsi="CourierNewPSMT"/>
          <w:lang w:eastAsia="fr-FR"/>
        </w:rPr>
        <w:t xml:space="preserve"> </w:t>
      </w:r>
    </w:p>
    <w:p w14:paraId="7DEBB36F" w14:textId="77777777" w:rsidR="00937FBE" w:rsidRPr="00952E2B" w:rsidRDefault="00937FBE" w:rsidP="00937FBE">
      <w:pPr>
        <w:pStyle w:val="Heading3"/>
      </w:pPr>
      <w:bookmarkStart w:id="38" w:name="_Toc181692580"/>
      <w:r w:rsidRPr="00952E2B">
        <w:t>Syntax</w:t>
      </w:r>
      <w:bookmarkEnd w:id="38"/>
    </w:p>
    <w:p w14:paraId="564FA4F4" w14:textId="4D57395D" w:rsidR="00937FBE" w:rsidRPr="00952E2B" w:rsidDel="00852498" w:rsidRDefault="00937FBE" w:rsidP="00937FBE">
      <w:pPr>
        <w:jc w:val="left"/>
        <w:rPr>
          <w:del w:id="39" w:author="Emmanuel Thomas" w:date="2024-11-07T16:56:00Z" w16du:dateUtc="2024-11-07T13:56:00Z"/>
          <w:rFonts w:ascii="Courier New" w:hAnsi="Courier New"/>
          <w:noProof/>
        </w:rPr>
      </w:pPr>
      <w:r w:rsidRPr="00952E2B">
        <w:rPr>
          <w:rFonts w:ascii="Courier New" w:hAnsi="Courier New"/>
          <w:noProof/>
        </w:rPr>
        <w:t>class AlphaInformationBox extends FullBox ('alpi'){</w:t>
      </w:r>
      <w:ins w:id="40" w:author="Emmanuel Thomas" w:date="2024-11-07T16:56:00Z" w16du:dateUtc="2024-11-07T13:56:00Z">
        <w:r w:rsidR="00852498">
          <w:rPr>
            <w:rFonts w:ascii="Courier New" w:hAnsi="Courier New"/>
            <w:noProof/>
          </w:rPr>
          <w:br/>
        </w:r>
        <w:r w:rsidR="00852498">
          <w:rPr>
            <w:rFonts w:ascii="Courier New" w:hAnsi="Courier New"/>
            <w:noProof/>
          </w:rPr>
          <w:tab/>
        </w:r>
      </w:ins>
    </w:p>
    <w:p w14:paraId="487819C1" w14:textId="63B1244D" w:rsidR="00937FBE" w:rsidRPr="00952E2B" w:rsidDel="00852498" w:rsidRDefault="00937FBE" w:rsidP="00937FBE">
      <w:pPr>
        <w:jc w:val="left"/>
        <w:rPr>
          <w:del w:id="41" w:author="Emmanuel Thomas" w:date="2024-11-07T16:56:00Z" w16du:dateUtc="2024-11-07T13:56:00Z"/>
          <w:rFonts w:ascii="Courier New" w:eastAsia="Times New Roman" w:hAnsi="Courier New"/>
          <w:noProof/>
          <w:szCs w:val="28"/>
        </w:rPr>
      </w:pPr>
      <w:del w:id="42" w:author="Emmanuel Thomas" w:date="2024-11-07T16:56:00Z" w16du:dateUtc="2024-11-07T13:56:00Z">
        <w:r w:rsidRPr="00952E2B" w:rsidDel="00852498">
          <w:rPr>
            <w:rFonts w:ascii="Courier New" w:hAnsi="Courier New"/>
            <w:noProof/>
          </w:rPr>
          <w:tab/>
        </w:r>
      </w:del>
      <w:r w:rsidRPr="00952E2B">
        <w:rPr>
          <w:rFonts w:ascii="Courier New" w:eastAsia="Times New Roman" w:hAnsi="Courier New"/>
          <w:noProof/>
          <w:szCs w:val="28"/>
        </w:rPr>
        <w:t>unsigned int(1) is_normalised;</w:t>
      </w:r>
      <w:ins w:id="43" w:author="Emmanuel Thomas" w:date="2024-11-07T16:56:00Z" w16du:dateUtc="2024-11-07T13:56:00Z">
        <w:r w:rsidR="00852498">
          <w:rPr>
            <w:rFonts w:ascii="Courier New" w:eastAsia="Times New Roman" w:hAnsi="Courier New"/>
            <w:noProof/>
            <w:szCs w:val="28"/>
          </w:rPr>
          <w:br/>
        </w:r>
        <w:r w:rsidR="00852498">
          <w:rPr>
            <w:rFonts w:ascii="Courier New" w:eastAsia="Times New Roman" w:hAnsi="Courier New"/>
            <w:noProof/>
            <w:szCs w:val="28"/>
          </w:rPr>
          <w:tab/>
        </w:r>
      </w:ins>
    </w:p>
    <w:p w14:paraId="4280D748" w14:textId="4251F9D9" w:rsidR="00937FBE" w:rsidDel="00852498" w:rsidRDefault="00937FBE" w:rsidP="00937FBE">
      <w:pPr>
        <w:jc w:val="left"/>
        <w:rPr>
          <w:del w:id="44" w:author="Emmanuel Thomas" w:date="2024-11-07T16:56:00Z" w16du:dateUtc="2024-11-07T13:56:00Z"/>
          <w:rFonts w:ascii="Courier New" w:eastAsia="Times New Roman" w:hAnsi="Courier New"/>
          <w:noProof/>
          <w:szCs w:val="28"/>
        </w:rPr>
      </w:pPr>
      <w:del w:id="45" w:author="Emmanuel Thomas" w:date="2024-11-07T16:56:00Z" w16du:dateUtc="2024-11-07T13:56:00Z">
        <w:r w:rsidRPr="00952E2B" w:rsidDel="00852498">
          <w:rPr>
            <w:rFonts w:ascii="Courier New" w:eastAsia="Times New Roman" w:hAnsi="Courier New"/>
            <w:noProof/>
            <w:szCs w:val="28"/>
          </w:rPr>
          <w:tab/>
        </w:r>
      </w:del>
      <w:r w:rsidRPr="00952E2B">
        <w:rPr>
          <w:rFonts w:ascii="Courier New" w:eastAsia="Times New Roman" w:hAnsi="Courier New"/>
          <w:noProof/>
          <w:szCs w:val="28"/>
        </w:rPr>
        <w:t>unsigned int(1) is_premultiplied;</w:t>
      </w:r>
      <w:ins w:id="46" w:author="Emmanuel Thomas" w:date="2024-11-07T16:56:00Z" w16du:dateUtc="2024-11-07T13:56:00Z">
        <w:r w:rsidR="00852498">
          <w:rPr>
            <w:rFonts w:ascii="Courier New" w:eastAsia="Times New Roman" w:hAnsi="Courier New"/>
            <w:noProof/>
            <w:szCs w:val="28"/>
          </w:rPr>
          <w:br/>
        </w:r>
        <w:r w:rsidR="00852498">
          <w:rPr>
            <w:rFonts w:ascii="Courier New" w:eastAsia="Times New Roman" w:hAnsi="Courier New"/>
            <w:noProof/>
            <w:szCs w:val="28"/>
          </w:rPr>
          <w:tab/>
        </w:r>
      </w:ins>
    </w:p>
    <w:p w14:paraId="3393AA78" w14:textId="4024ED38" w:rsidR="00D743A6" w:rsidDel="00852498" w:rsidRDefault="00D743A6" w:rsidP="00937FBE">
      <w:pPr>
        <w:jc w:val="left"/>
        <w:rPr>
          <w:del w:id="47" w:author="Emmanuel Thomas" w:date="2024-11-07T16:56:00Z" w16du:dateUtc="2024-11-07T13:56:00Z"/>
          <w:rFonts w:ascii="Courier New" w:eastAsia="Times New Roman" w:hAnsi="Courier New"/>
          <w:noProof/>
          <w:szCs w:val="28"/>
        </w:rPr>
      </w:pPr>
      <w:del w:id="48" w:author="Emmanuel Thomas" w:date="2024-11-07T16:56:00Z" w16du:dateUtc="2024-11-07T13:56:00Z">
        <w:r w:rsidRPr="00952E2B" w:rsidDel="00852498">
          <w:rPr>
            <w:rFonts w:ascii="Courier New" w:eastAsia="Times New Roman" w:hAnsi="Courier New"/>
            <w:noProof/>
            <w:szCs w:val="28"/>
          </w:rPr>
          <w:tab/>
        </w:r>
      </w:del>
      <w:r w:rsidRPr="00952E2B">
        <w:rPr>
          <w:rFonts w:ascii="Courier New" w:eastAsia="Times New Roman" w:hAnsi="Courier New"/>
          <w:noProof/>
          <w:szCs w:val="28"/>
        </w:rPr>
        <w:t>unsigned int(</w:t>
      </w:r>
      <w:r>
        <w:rPr>
          <w:rFonts w:ascii="Courier New" w:eastAsia="Times New Roman" w:hAnsi="Courier New"/>
          <w:noProof/>
          <w:szCs w:val="28"/>
        </w:rPr>
        <w:t>16</w:t>
      </w:r>
      <w:r w:rsidRPr="00952E2B">
        <w:rPr>
          <w:rFonts w:ascii="Courier New" w:eastAsia="Times New Roman" w:hAnsi="Courier New"/>
          <w:noProof/>
          <w:szCs w:val="28"/>
        </w:rPr>
        <w:t xml:space="preserve">) </w:t>
      </w:r>
      <w:r>
        <w:rPr>
          <w:rFonts w:ascii="Courier New" w:eastAsia="Times New Roman" w:hAnsi="Courier New"/>
          <w:noProof/>
          <w:szCs w:val="28"/>
        </w:rPr>
        <w:t>opaque</w:t>
      </w:r>
      <w:r w:rsidRPr="00952E2B">
        <w:rPr>
          <w:rFonts w:ascii="Courier New" w:eastAsia="Times New Roman" w:hAnsi="Courier New"/>
          <w:noProof/>
          <w:szCs w:val="28"/>
        </w:rPr>
        <w:t>_</w:t>
      </w:r>
      <w:r>
        <w:rPr>
          <w:rFonts w:ascii="Courier New" w:eastAsia="Times New Roman" w:hAnsi="Courier New"/>
          <w:noProof/>
          <w:szCs w:val="28"/>
        </w:rPr>
        <w:t>value</w:t>
      </w:r>
      <w:r w:rsidRPr="00952E2B">
        <w:rPr>
          <w:rFonts w:ascii="Courier New" w:eastAsia="Times New Roman" w:hAnsi="Courier New"/>
          <w:noProof/>
          <w:szCs w:val="28"/>
        </w:rPr>
        <w:t>;</w:t>
      </w:r>
      <w:ins w:id="49" w:author="Emmanuel Thomas" w:date="2024-11-07T16:56:00Z" w16du:dateUtc="2024-11-07T13:56:00Z">
        <w:r w:rsidR="00852498">
          <w:rPr>
            <w:rFonts w:ascii="Courier New" w:eastAsia="Times New Roman" w:hAnsi="Courier New"/>
            <w:noProof/>
            <w:szCs w:val="28"/>
          </w:rPr>
          <w:br/>
        </w:r>
        <w:r w:rsidR="00852498">
          <w:rPr>
            <w:rFonts w:ascii="Courier New" w:eastAsia="Times New Roman" w:hAnsi="Courier New"/>
            <w:noProof/>
            <w:szCs w:val="28"/>
          </w:rPr>
          <w:tab/>
        </w:r>
      </w:ins>
    </w:p>
    <w:p w14:paraId="1DFA6B13" w14:textId="4A975C84" w:rsidR="00D743A6" w:rsidRPr="00952E2B" w:rsidDel="00852498" w:rsidRDefault="00D743A6" w:rsidP="00937FBE">
      <w:pPr>
        <w:jc w:val="left"/>
        <w:rPr>
          <w:del w:id="50" w:author="Emmanuel Thomas" w:date="2024-11-07T16:56:00Z" w16du:dateUtc="2024-11-07T13:56:00Z"/>
          <w:rFonts w:ascii="Courier New" w:eastAsia="Times New Roman" w:hAnsi="Courier New"/>
          <w:noProof/>
          <w:szCs w:val="28"/>
        </w:rPr>
      </w:pPr>
      <w:del w:id="51" w:author="Emmanuel Thomas" w:date="2024-11-07T16:56:00Z" w16du:dateUtc="2024-11-07T13:56:00Z">
        <w:r w:rsidRPr="00952E2B" w:rsidDel="00852498">
          <w:rPr>
            <w:rFonts w:ascii="Courier New" w:eastAsia="Times New Roman" w:hAnsi="Courier New"/>
            <w:noProof/>
            <w:szCs w:val="28"/>
          </w:rPr>
          <w:tab/>
        </w:r>
      </w:del>
      <w:r w:rsidRPr="00952E2B">
        <w:rPr>
          <w:rFonts w:ascii="Courier New" w:eastAsia="Times New Roman" w:hAnsi="Courier New"/>
          <w:noProof/>
          <w:szCs w:val="28"/>
        </w:rPr>
        <w:t>unsigned int(</w:t>
      </w:r>
      <w:r>
        <w:rPr>
          <w:rFonts w:ascii="Courier New" w:eastAsia="Times New Roman" w:hAnsi="Courier New"/>
          <w:noProof/>
          <w:szCs w:val="28"/>
        </w:rPr>
        <w:t>16</w:t>
      </w:r>
      <w:r w:rsidRPr="00952E2B">
        <w:rPr>
          <w:rFonts w:ascii="Courier New" w:eastAsia="Times New Roman" w:hAnsi="Courier New"/>
          <w:noProof/>
          <w:szCs w:val="28"/>
        </w:rPr>
        <w:t xml:space="preserve">) </w:t>
      </w:r>
      <w:r>
        <w:rPr>
          <w:rFonts w:ascii="Courier New" w:eastAsia="Times New Roman" w:hAnsi="Courier New"/>
          <w:noProof/>
          <w:szCs w:val="28"/>
        </w:rPr>
        <w:t>transparent</w:t>
      </w:r>
      <w:r w:rsidRPr="00952E2B">
        <w:rPr>
          <w:rFonts w:ascii="Courier New" w:eastAsia="Times New Roman" w:hAnsi="Courier New"/>
          <w:noProof/>
          <w:szCs w:val="28"/>
        </w:rPr>
        <w:t>_</w:t>
      </w:r>
      <w:r>
        <w:rPr>
          <w:rFonts w:ascii="Courier New" w:eastAsia="Times New Roman" w:hAnsi="Courier New"/>
          <w:noProof/>
          <w:szCs w:val="28"/>
        </w:rPr>
        <w:t>value</w:t>
      </w:r>
      <w:ins w:id="52" w:author="Emmanuel Thomas" w:date="2024-11-07T16:56:00Z" w16du:dateUtc="2024-11-07T13:56:00Z">
        <w:r w:rsidR="00852498">
          <w:rPr>
            <w:rFonts w:ascii="Courier New" w:eastAsia="Times New Roman" w:hAnsi="Courier New"/>
            <w:noProof/>
            <w:szCs w:val="28"/>
          </w:rPr>
          <w:t>;</w:t>
        </w:r>
        <w:r w:rsidR="00852498">
          <w:rPr>
            <w:rFonts w:ascii="Courier New" w:eastAsia="Times New Roman" w:hAnsi="Courier New"/>
            <w:noProof/>
            <w:szCs w:val="28"/>
          </w:rPr>
          <w:br/>
        </w:r>
        <w:r w:rsidR="00852498">
          <w:rPr>
            <w:rFonts w:ascii="Courier New" w:eastAsia="Times New Roman" w:hAnsi="Courier New"/>
            <w:noProof/>
            <w:szCs w:val="28"/>
          </w:rPr>
          <w:tab/>
        </w:r>
      </w:ins>
      <w:del w:id="53" w:author="Emmanuel Thomas" w:date="2024-11-07T16:56:00Z" w16du:dateUtc="2024-11-07T13:56:00Z">
        <w:r w:rsidRPr="00952E2B" w:rsidDel="00852498">
          <w:rPr>
            <w:rFonts w:ascii="Courier New" w:eastAsia="Times New Roman" w:hAnsi="Courier New"/>
            <w:noProof/>
            <w:szCs w:val="28"/>
          </w:rPr>
          <w:delText>;</w:delText>
        </w:r>
      </w:del>
    </w:p>
    <w:p w14:paraId="63CFBAA6" w14:textId="11A3A83B" w:rsidR="00937FBE" w:rsidRDefault="00E84886" w:rsidP="00E84886">
      <w:pPr>
        <w:jc w:val="left"/>
        <w:rPr>
          <w:rFonts w:ascii="Courier New" w:hAnsi="Courier New"/>
          <w:noProof/>
        </w:rPr>
      </w:pPr>
      <w:del w:id="54" w:author="Emmanuel Thomas" w:date="2024-11-07T16:56:00Z" w16du:dateUtc="2024-11-07T13:56:00Z">
        <w:r w:rsidDel="00852498">
          <w:rPr>
            <w:rFonts w:ascii="Courier New" w:eastAsia="Times New Roman" w:hAnsi="Courier New"/>
            <w:noProof/>
            <w:szCs w:val="28"/>
          </w:rPr>
          <w:tab/>
        </w:r>
      </w:del>
      <w:r w:rsidR="00937FBE" w:rsidRPr="00952E2B">
        <w:rPr>
          <w:rFonts w:ascii="Courier New" w:eastAsia="Times New Roman" w:hAnsi="Courier New"/>
          <w:noProof/>
          <w:szCs w:val="28"/>
        </w:rPr>
        <w:t>unsigned int(6) reserved;</w:t>
      </w:r>
      <w:r w:rsidR="00937FBE" w:rsidRPr="00B74CE4">
        <w:rPr>
          <w:rFonts w:ascii="Courier New" w:eastAsia="Times New Roman" w:hAnsi="Courier New"/>
          <w:noProof/>
          <w:szCs w:val="28"/>
        </w:rPr>
        <w:br/>
      </w:r>
      <w:r w:rsidR="00937FBE" w:rsidRPr="00296BDC">
        <w:rPr>
          <w:rFonts w:ascii="Courier New" w:hAnsi="Courier New"/>
          <w:noProof/>
        </w:rPr>
        <w:t>}</w:t>
      </w:r>
    </w:p>
    <w:p w14:paraId="6E50FF0F" w14:textId="77777777" w:rsidR="00662FAC" w:rsidRDefault="00662FAC" w:rsidP="00662FAC">
      <w:pPr>
        <w:jc w:val="left"/>
        <w:rPr>
          <w:rFonts w:ascii="Courier New" w:hAnsi="Courier New"/>
          <w:noProof/>
        </w:rPr>
      </w:pPr>
    </w:p>
    <w:p w14:paraId="333855D0" w14:textId="0C3E6480" w:rsidR="00937FBE" w:rsidRPr="000A525F" w:rsidRDefault="00662FAC" w:rsidP="000A525F">
      <w:pPr>
        <w:rPr>
          <w:lang w:eastAsia="zh-CN"/>
        </w:rPr>
      </w:pPr>
      <w:r w:rsidRPr="005A65E2">
        <w:rPr>
          <w:highlight w:val="yellow"/>
          <w:lang w:eastAsia="zh-CN"/>
        </w:rPr>
        <w:t xml:space="preserve">[Editor’s Note: </w:t>
      </w:r>
      <w:r>
        <w:rPr>
          <w:highlight w:val="yellow"/>
          <w:lang w:eastAsia="zh-CN"/>
        </w:rPr>
        <w:t xml:space="preserve">the </w:t>
      </w:r>
      <w:r w:rsidR="003A4518">
        <w:rPr>
          <w:highlight w:val="yellow"/>
          <w:lang w:eastAsia="zh-CN"/>
        </w:rPr>
        <w:t>presence</w:t>
      </w:r>
      <w:r>
        <w:rPr>
          <w:highlight w:val="yellow"/>
          <w:lang w:eastAsia="zh-CN"/>
        </w:rPr>
        <w:t xml:space="preserve"> of </w:t>
      </w:r>
      <w:proofErr w:type="spellStart"/>
      <w:r>
        <w:rPr>
          <w:highlight w:val="yellow"/>
          <w:lang w:eastAsia="zh-CN"/>
        </w:rPr>
        <w:t>is_normalised</w:t>
      </w:r>
      <w:proofErr w:type="spellEnd"/>
      <w:r>
        <w:rPr>
          <w:highlight w:val="yellow"/>
          <w:lang w:eastAsia="zh-CN"/>
        </w:rPr>
        <w:t xml:space="preserve"> is for further study</w:t>
      </w:r>
      <w:r w:rsidR="003A4518">
        <w:rPr>
          <w:highlight w:val="yellow"/>
          <w:lang w:eastAsia="zh-CN"/>
        </w:rPr>
        <w:t xml:space="preserve">. It might deemed to be redundant if </w:t>
      </w:r>
      <w:proofErr w:type="spellStart"/>
      <w:r w:rsidR="003A4518">
        <w:rPr>
          <w:highlight w:val="yellow"/>
          <w:lang w:eastAsia="zh-CN"/>
        </w:rPr>
        <w:t>opaque_value</w:t>
      </w:r>
      <w:proofErr w:type="spellEnd"/>
      <w:r w:rsidR="003A4518">
        <w:rPr>
          <w:highlight w:val="yellow"/>
          <w:lang w:eastAsia="zh-CN"/>
        </w:rPr>
        <w:t xml:space="preserve"> and </w:t>
      </w:r>
      <w:proofErr w:type="spellStart"/>
      <w:r w:rsidR="003A4518">
        <w:rPr>
          <w:highlight w:val="yellow"/>
          <w:lang w:eastAsia="zh-CN"/>
        </w:rPr>
        <w:t>transparent_value</w:t>
      </w:r>
      <w:proofErr w:type="spellEnd"/>
      <w:r w:rsidR="003A4518">
        <w:rPr>
          <w:highlight w:val="yellow"/>
          <w:lang w:eastAsia="zh-CN"/>
        </w:rPr>
        <w:t xml:space="preserve"> are used</w:t>
      </w:r>
      <w:r w:rsidRPr="005A65E2">
        <w:rPr>
          <w:highlight w:val="yellow"/>
          <w:lang w:eastAsia="zh-CN"/>
        </w:rPr>
        <w:t>]</w:t>
      </w:r>
    </w:p>
    <w:p w14:paraId="1340C86F" w14:textId="77777777" w:rsidR="00937FBE" w:rsidRPr="00BF3175" w:rsidRDefault="00937FBE" w:rsidP="00937FBE">
      <w:pPr>
        <w:rPr>
          <w:lang w:eastAsia="zh-CN"/>
        </w:rPr>
      </w:pPr>
      <w:r w:rsidRPr="005A65E2">
        <w:rPr>
          <w:highlight w:val="yellow"/>
          <w:lang w:eastAsia="zh-CN"/>
        </w:rPr>
        <w:t xml:space="preserve">[Editor’s Note: </w:t>
      </w:r>
      <w:r>
        <w:rPr>
          <w:highlight w:val="yellow"/>
          <w:lang w:eastAsia="zh-CN"/>
        </w:rPr>
        <w:t xml:space="preserve">possible alignment of the </w:t>
      </w:r>
      <w:r w:rsidRPr="005A65E2">
        <w:rPr>
          <w:highlight w:val="yellow"/>
          <w:lang w:eastAsia="zh-CN"/>
        </w:rPr>
        <w:t xml:space="preserve">semantics </w:t>
      </w:r>
      <w:r>
        <w:rPr>
          <w:highlight w:val="yellow"/>
          <w:lang w:eastAsia="zh-CN"/>
        </w:rPr>
        <w:t>with other definitions of alpha parameters (e.g. in SEI) is for further study</w:t>
      </w:r>
      <w:r w:rsidRPr="005A65E2">
        <w:rPr>
          <w:highlight w:val="yellow"/>
          <w:lang w:eastAsia="zh-CN"/>
        </w:rPr>
        <w:t>]</w:t>
      </w:r>
    </w:p>
    <w:p w14:paraId="375602D2" w14:textId="77777777" w:rsidR="00937FBE" w:rsidRPr="00880627" w:rsidRDefault="00937FBE" w:rsidP="00937FBE">
      <w:pPr>
        <w:pStyle w:val="Heading3"/>
      </w:pPr>
      <w:bookmarkStart w:id="55" w:name="_Toc181692581"/>
      <w:r w:rsidRPr="00880627">
        <w:t>Semantics</w:t>
      </w:r>
      <w:bookmarkEnd w:id="55"/>
    </w:p>
    <w:p w14:paraId="7E19E280" w14:textId="1C0729F5" w:rsidR="00937FBE" w:rsidRPr="007B1C78" w:rsidRDefault="00937FBE" w:rsidP="00937FBE">
      <w:pPr>
        <w:rPr>
          <w:lang w:eastAsia="zh-CN"/>
        </w:rPr>
      </w:pPr>
      <w:r w:rsidRPr="007B1C78">
        <w:rPr>
          <w:rFonts w:ascii="Courier New" w:eastAsia="Times New Roman" w:hAnsi="Courier New"/>
          <w:noProof/>
          <w:szCs w:val="28"/>
        </w:rPr>
        <w:t>is_normalised</w:t>
      </w:r>
      <w:r w:rsidRPr="007B1C78">
        <w:rPr>
          <w:lang w:eastAsia="zh-CN"/>
        </w:rPr>
        <w:t xml:space="preserve"> specifies whether the alpha values are normalized in the range 0 to 1.</w:t>
      </w:r>
    </w:p>
    <w:p w14:paraId="42135631" w14:textId="7887A69B" w:rsidR="00937FBE" w:rsidRDefault="00937FBE" w:rsidP="00937FBE">
      <w:pPr>
        <w:rPr>
          <w:lang w:eastAsia="zh-CN"/>
        </w:rPr>
      </w:pPr>
      <w:r w:rsidRPr="007B1C78">
        <w:rPr>
          <w:rFonts w:ascii="Courier New" w:eastAsia="Times New Roman" w:hAnsi="Courier New"/>
          <w:noProof/>
          <w:szCs w:val="28"/>
        </w:rPr>
        <w:t>is_premultiplied</w:t>
      </w:r>
      <w:r w:rsidRPr="007B1C78">
        <w:rPr>
          <w:lang w:eastAsia="zh-CN"/>
        </w:rPr>
        <w:t xml:space="preserve"> specifies if the frame values of the primary video stream comprised in the referenced video track alpha values are </w:t>
      </w:r>
      <w:proofErr w:type="spellStart"/>
      <w:r w:rsidRPr="007B1C78">
        <w:rPr>
          <w:lang w:eastAsia="zh-CN"/>
        </w:rPr>
        <w:t>premultiplied</w:t>
      </w:r>
      <w:proofErr w:type="spellEnd"/>
      <w:r w:rsidRPr="007B1C78">
        <w:rPr>
          <w:lang w:eastAsia="zh-CN"/>
        </w:rPr>
        <w:t xml:space="preserve"> by the alpha values. The value of 0 specifies that the frame values of the primary video stream are not </w:t>
      </w:r>
      <w:proofErr w:type="spellStart"/>
      <w:r w:rsidRPr="007B1C78">
        <w:rPr>
          <w:lang w:eastAsia="zh-CN"/>
        </w:rPr>
        <w:t>premultiplied</w:t>
      </w:r>
      <w:proofErr w:type="spellEnd"/>
      <w:r w:rsidRPr="007B1C78">
        <w:rPr>
          <w:lang w:eastAsia="zh-CN"/>
        </w:rPr>
        <w:t xml:space="preserve"> by the alpha values.</w:t>
      </w:r>
      <w:r>
        <w:rPr>
          <w:lang w:eastAsia="zh-CN"/>
        </w:rPr>
        <w:t xml:space="preserve"> The value of 1 specifies that </w:t>
      </w:r>
      <w:r w:rsidRPr="007B1C78">
        <w:rPr>
          <w:lang w:eastAsia="zh-CN"/>
        </w:rPr>
        <w:t xml:space="preserve">the frame values of the primary video stream are </w:t>
      </w:r>
      <w:proofErr w:type="spellStart"/>
      <w:r w:rsidRPr="007B1C78">
        <w:rPr>
          <w:lang w:eastAsia="zh-CN"/>
        </w:rPr>
        <w:t>premultiplied</w:t>
      </w:r>
      <w:proofErr w:type="spellEnd"/>
      <w:r w:rsidRPr="007B1C78">
        <w:rPr>
          <w:lang w:eastAsia="zh-CN"/>
        </w:rPr>
        <w:t xml:space="preserve"> by the alpha values</w:t>
      </w:r>
      <w:r>
        <w:rPr>
          <w:lang w:eastAsia="zh-CN"/>
        </w:rPr>
        <w:t>.</w:t>
      </w:r>
    </w:p>
    <w:p w14:paraId="7A95D417" w14:textId="14DD818C" w:rsidR="00D743A6" w:rsidRPr="007B1C78" w:rsidRDefault="00D743A6" w:rsidP="00D743A6">
      <w:pPr>
        <w:rPr>
          <w:lang w:eastAsia="zh-CN"/>
        </w:rPr>
      </w:pPr>
      <w:r>
        <w:rPr>
          <w:rFonts w:ascii="Courier New" w:eastAsia="Times New Roman" w:hAnsi="Courier New"/>
          <w:noProof/>
          <w:szCs w:val="28"/>
        </w:rPr>
        <w:t>opaque_value</w:t>
      </w:r>
      <w:r w:rsidRPr="007B1C78">
        <w:rPr>
          <w:lang w:eastAsia="zh-CN"/>
        </w:rPr>
        <w:t xml:space="preserve"> specifies the alpha value</w:t>
      </w:r>
      <w:r>
        <w:rPr>
          <w:lang w:eastAsia="zh-CN"/>
        </w:rPr>
        <w:t xml:space="preserve"> for which the referenced video track values are considered opaque for the purposes of alpha blending</w:t>
      </w:r>
      <w:r w:rsidRPr="007B1C78">
        <w:rPr>
          <w:lang w:eastAsia="zh-CN"/>
        </w:rPr>
        <w:t>.</w:t>
      </w:r>
    </w:p>
    <w:p w14:paraId="070F8CB6" w14:textId="2F2BCBA9" w:rsidR="00D743A6" w:rsidRDefault="00D743A6" w:rsidP="00937FBE">
      <w:pPr>
        <w:rPr>
          <w:lang w:eastAsia="zh-CN"/>
        </w:rPr>
      </w:pPr>
      <w:r>
        <w:rPr>
          <w:rFonts w:ascii="Courier New" w:eastAsia="Times New Roman" w:hAnsi="Courier New"/>
          <w:noProof/>
          <w:szCs w:val="28"/>
        </w:rPr>
        <w:t>transparent_value</w:t>
      </w:r>
      <w:r w:rsidRPr="007B1C78">
        <w:rPr>
          <w:lang w:eastAsia="zh-CN"/>
        </w:rPr>
        <w:t xml:space="preserve"> specifies the alpha value</w:t>
      </w:r>
      <w:r>
        <w:rPr>
          <w:lang w:eastAsia="zh-CN"/>
        </w:rPr>
        <w:t xml:space="preserve"> for which the referenced video track values are considered transparent for the purposes of alpha blending</w:t>
      </w:r>
      <w:r w:rsidRPr="007B1C78">
        <w:rPr>
          <w:lang w:eastAsia="zh-CN"/>
        </w:rPr>
        <w:t>.</w:t>
      </w:r>
    </w:p>
    <w:p w14:paraId="5E0FB8F8" w14:textId="77777777" w:rsidR="00F97D85" w:rsidRDefault="00F97D85" w:rsidP="00026D08">
      <w:pPr>
        <w:rPr>
          <w:lang w:eastAsia="ja-JP"/>
        </w:rPr>
      </w:pPr>
    </w:p>
    <w:p w14:paraId="604DA56D" w14:textId="2AC1C1B6" w:rsidR="00026D08" w:rsidRPr="00026D08" w:rsidRDefault="00026D08" w:rsidP="00026D08">
      <w:pPr>
        <w:rPr>
          <w:lang w:eastAsia="ja-JP"/>
        </w:rPr>
      </w:pPr>
      <w:r w:rsidRPr="00240D1B">
        <w:rPr>
          <w:highlight w:val="yellow"/>
          <w:lang w:eastAsia="ja-JP"/>
        </w:rPr>
        <w:t>TDB</w:t>
      </w:r>
    </w:p>
    <w:p w14:paraId="47F2D938" w14:textId="4A17F177" w:rsidR="0061504F" w:rsidRDefault="0061504F" w:rsidP="0061504F">
      <w:pPr>
        <w:pStyle w:val="Heading2"/>
        <w:numPr>
          <w:ilvl w:val="1"/>
          <w:numId w:val="1"/>
        </w:numPr>
        <w:tabs>
          <w:tab w:val="clear" w:pos="360"/>
        </w:tabs>
      </w:pPr>
      <w:bookmarkStart w:id="56" w:name="_Toc181692582"/>
      <w:r>
        <w:lastRenderedPageBreak/>
        <w:t>Track definition</w:t>
      </w:r>
      <w:r w:rsidR="003F7229">
        <w:t>s</w:t>
      </w:r>
      <w:bookmarkEnd w:id="56"/>
    </w:p>
    <w:p w14:paraId="093BA1CA" w14:textId="38A62D75" w:rsidR="0061504F" w:rsidRDefault="0061504F" w:rsidP="0061504F">
      <w:pPr>
        <w:pStyle w:val="Heading3"/>
      </w:pPr>
      <w:bookmarkStart w:id="57" w:name="_Toc181692583"/>
      <w:r>
        <w:t>Depth track definition</w:t>
      </w:r>
      <w:bookmarkEnd w:id="57"/>
    </w:p>
    <w:p w14:paraId="5A2AA0F8" w14:textId="5EEBE53F" w:rsidR="00986412" w:rsidRPr="00986412" w:rsidRDefault="00986412" w:rsidP="00986412">
      <w:r w:rsidRPr="00597D7E">
        <w:rPr>
          <w:highlight w:val="yellow"/>
        </w:rPr>
        <w:t xml:space="preserve">[Editor’s note: the </w:t>
      </w:r>
      <w:r w:rsidR="008702A9">
        <w:rPr>
          <w:highlight w:val="yellow"/>
        </w:rPr>
        <w:t>introduction</w:t>
      </w:r>
      <w:r w:rsidRPr="00597D7E">
        <w:rPr>
          <w:highlight w:val="yellow"/>
        </w:rPr>
        <w:t xml:space="preserve"> of '</w:t>
      </w:r>
      <w:r w:rsidRPr="00597D7E">
        <w:rPr>
          <w:rFonts w:ascii="Courier New" w:eastAsia="Times New Roman" w:hAnsi="Courier New"/>
          <w:noProof/>
          <w:szCs w:val="28"/>
          <w:highlight w:val="yellow"/>
        </w:rPr>
        <w:t>dept</w:t>
      </w:r>
      <w:r w:rsidRPr="00597D7E">
        <w:rPr>
          <w:highlight w:val="yellow"/>
        </w:rPr>
        <w:t xml:space="preserve">' as </w:t>
      </w:r>
      <w:proofErr w:type="spellStart"/>
      <w:r w:rsidRPr="00597D7E">
        <w:rPr>
          <w:rFonts w:ascii="CourierNewPSMT" w:hAnsi="CourierNewPSMT"/>
          <w:highlight w:val="yellow"/>
        </w:rPr>
        <w:t>handler_type</w:t>
      </w:r>
      <w:proofErr w:type="spellEnd"/>
      <w:r w:rsidRPr="00597D7E">
        <w:rPr>
          <w:highlight w:val="yellow"/>
        </w:rPr>
        <w:t xml:space="preserve"> is to be further studied]</w:t>
      </w:r>
    </w:p>
    <w:p w14:paraId="04B83155" w14:textId="1273C37A" w:rsidR="00026D08" w:rsidRPr="00026D08" w:rsidRDefault="00026D08" w:rsidP="00026D08">
      <w:pPr>
        <w:rPr>
          <w:lang w:eastAsia="ja-JP"/>
        </w:rPr>
      </w:pPr>
      <w:r w:rsidRPr="00240D1B">
        <w:rPr>
          <w:highlight w:val="yellow"/>
          <w:lang w:eastAsia="ja-JP"/>
        </w:rPr>
        <w:t>TDB</w:t>
      </w:r>
    </w:p>
    <w:p w14:paraId="7BA265F3" w14:textId="44CC4B83" w:rsidR="00453CC6" w:rsidRDefault="00453CC6" w:rsidP="00EC2C32">
      <w:pPr>
        <w:pStyle w:val="Heading3"/>
      </w:pPr>
      <w:bookmarkStart w:id="58" w:name="_Toc181692584"/>
      <w:r>
        <w:t>Auxiliary video track</w:t>
      </w:r>
      <w:r w:rsidR="0061504F">
        <w:t xml:space="preserve"> definition</w:t>
      </w:r>
      <w:bookmarkEnd w:id="58"/>
    </w:p>
    <w:p w14:paraId="6379AA8E" w14:textId="048EA9CF" w:rsidR="00026D08" w:rsidRPr="00026D08" w:rsidRDefault="00026D08" w:rsidP="00026D08">
      <w:pPr>
        <w:rPr>
          <w:lang w:eastAsia="ja-JP"/>
        </w:rPr>
      </w:pPr>
      <w:r w:rsidRPr="003023BB">
        <w:rPr>
          <w:highlight w:val="yellow"/>
          <w:lang w:eastAsia="ja-JP"/>
        </w:rPr>
        <w:t xml:space="preserve">[Editor’s note: This document is a placeholder for this </w:t>
      </w:r>
      <w:r>
        <w:rPr>
          <w:highlight w:val="yellow"/>
          <w:lang w:eastAsia="ja-JP"/>
        </w:rPr>
        <w:t>clause</w:t>
      </w:r>
      <w:r w:rsidRPr="003023BB">
        <w:rPr>
          <w:highlight w:val="yellow"/>
          <w:lang w:eastAsia="ja-JP"/>
        </w:rPr>
        <w:t xml:space="preserve"> but</w:t>
      </w:r>
      <w:r>
        <w:rPr>
          <w:highlight w:val="yellow"/>
          <w:lang w:eastAsia="ja-JP"/>
        </w:rPr>
        <w:t xml:space="preserve"> some of</w:t>
      </w:r>
      <w:r w:rsidRPr="003023BB">
        <w:rPr>
          <w:highlight w:val="yellow"/>
          <w:lang w:eastAsia="ja-JP"/>
        </w:rPr>
        <w:t xml:space="preserve"> </w:t>
      </w:r>
      <w:r>
        <w:rPr>
          <w:highlight w:val="yellow"/>
          <w:lang w:eastAsia="ja-JP"/>
        </w:rPr>
        <w:t>this clause</w:t>
      </w:r>
      <w:r w:rsidRPr="003023BB">
        <w:rPr>
          <w:highlight w:val="yellow"/>
          <w:lang w:eastAsia="ja-JP"/>
        </w:rPr>
        <w:t xml:space="preserve"> may be converted later into an amendments</w:t>
      </w:r>
      <w:r>
        <w:rPr>
          <w:highlight w:val="yellow"/>
          <w:lang w:eastAsia="ja-JP"/>
        </w:rPr>
        <w:t xml:space="preserve"> of corresponding specifications and replaced with mere references to them.</w:t>
      </w:r>
      <w:r w:rsidRPr="003023BB">
        <w:rPr>
          <w:highlight w:val="yellow"/>
          <w:lang w:eastAsia="ja-JP"/>
        </w:rPr>
        <w:t>]</w:t>
      </w:r>
    </w:p>
    <w:p w14:paraId="1FAED07A" w14:textId="77777777" w:rsidR="00092A9C" w:rsidRDefault="00092A9C" w:rsidP="00EC2C32">
      <w:pPr>
        <w:pStyle w:val="Heading4"/>
      </w:pPr>
      <w:bookmarkStart w:id="59" w:name="_Toc181692585"/>
      <w:r>
        <w:t>General</w:t>
      </w:r>
      <w:bookmarkEnd w:id="59"/>
    </w:p>
    <w:p w14:paraId="2E324646" w14:textId="776D3EE6" w:rsidR="00092A9C" w:rsidRDefault="00092A9C" w:rsidP="00092A9C">
      <w:r w:rsidRPr="00880627">
        <w:t xml:space="preserve">Depth </w:t>
      </w:r>
      <w:r>
        <w:t>tracks</w:t>
      </w:r>
      <w:r w:rsidRPr="00880627">
        <w:t xml:space="preserve"> </w:t>
      </w:r>
      <w:r>
        <w:t xml:space="preserve">carried in an auxiliary video track </w:t>
      </w:r>
      <w:r w:rsidRPr="00880627">
        <w:t>use the '</w:t>
      </w:r>
      <w:proofErr w:type="spellStart"/>
      <w:r>
        <w:rPr>
          <w:rFonts w:ascii="Courier New" w:eastAsia="Times New Roman" w:hAnsi="Courier New"/>
          <w:noProof/>
          <w:szCs w:val="28"/>
        </w:rPr>
        <w:t>auxv</w:t>
      </w:r>
      <w:proofErr w:type="spellEnd"/>
      <w:r w:rsidRPr="00880627">
        <w:t xml:space="preserve">' handler type in the </w:t>
      </w:r>
      <w:r w:rsidRPr="00880627">
        <w:rPr>
          <w:rFonts w:ascii="Courier New" w:eastAsia="Times New Roman" w:hAnsi="Courier New"/>
          <w:noProof/>
          <w:szCs w:val="28"/>
        </w:rPr>
        <w:t>HandlerBox</w:t>
      </w:r>
      <w:r w:rsidRPr="00880627">
        <w:t xml:space="preserve"> of the </w:t>
      </w:r>
      <w:r w:rsidRPr="00880627">
        <w:rPr>
          <w:rFonts w:ascii="Courier New" w:eastAsia="Times New Roman" w:hAnsi="Courier New"/>
          <w:noProof/>
          <w:szCs w:val="28"/>
        </w:rPr>
        <w:t>MediaBox</w:t>
      </w:r>
      <w:r w:rsidRPr="00880627">
        <w:t>, as defined in 8.4.3</w:t>
      </w:r>
      <w:r>
        <w:t xml:space="preserve"> of ISOBMFF [1]</w:t>
      </w:r>
      <w:r w:rsidRPr="00880627">
        <w:t>.</w:t>
      </w:r>
      <w:r>
        <w:t xml:space="preserve"> </w:t>
      </w:r>
    </w:p>
    <w:p w14:paraId="754DBB2D" w14:textId="0B026968" w:rsidR="00A25191" w:rsidRDefault="00092A9C" w:rsidP="00092A9C">
      <w:r>
        <w:t xml:space="preserve">When the </w:t>
      </w:r>
      <w:r w:rsidRPr="00880627">
        <w:t>'</w:t>
      </w:r>
      <w:proofErr w:type="spellStart"/>
      <w:r>
        <w:rPr>
          <w:rFonts w:ascii="Courier New" w:eastAsia="Times New Roman" w:hAnsi="Courier New"/>
          <w:noProof/>
          <w:szCs w:val="28"/>
        </w:rPr>
        <w:t>auxv</w:t>
      </w:r>
      <w:proofErr w:type="spellEnd"/>
      <w:r w:rsidRPr="00880627">
        <w:t xml:space="preserve">' handler type </w:t>
      </w:r>
      <w:r>
        <w:t xml:space="preserve">is used for an auxiliary video track, the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shall be present as defined in clause 7.5.2.</w:t>
      </w:r>
    </w:p>
    <w:p w14:paraId="05FEE11D" w14:textId="2D3B1311" w:rsidR="00092A9C" w:rsidRDefault="00A25191" w:rsidP="00092A9C">
      <w:pPr>
        <w:rPr>
          <w:lang w:eastAsia="ja-JP"/>
        </w:rPr>
      </w:pPr>
      <w:r w:rsidRPr="003023BB">
        <w:rPr>
          <w:highlight w:val="yellow"/>
          <w:lang w:eastAsia="ja-JP"/>
        </w:rPr>
        <w:t xml:space="preserve">[Editor’s note: </w:t>
      </w:r>
      <w:r>
        <w:rPr>
          <w:highlight w:val="yellow"/>
          <w:lang w:eastAsia="ja-JP"/>
        </w:rPr>
        <w:t>This is assumed that there will be a brand defined for this constraint which will prevent exiting files to become invalid.</w:t>
      </w:r>
      <w:r w:rsidRPr="003023BB">
        <w:rPr>
          <w:highlight w:val="yellow"/>
          <w:lang w:eastAsia="ja-JP"/>
        </w:rPr>
        <w:t>]</w:t>
      </w:r>
    </w:p>
    <w:p w14:paraId="38E62264" w14:textId="44E3EDA9" w:rsidR="00092A9C" w:rsidRDefault="00092A9C" w:rsidP="00092A9C">
      <w:r>
        <w:t xml:space="preserve">When the </w:t>
      </w:r>
      <w:r w:rsidRPr="00880627">
        <w:t>'</w:t>
      </w:r>
      <w:proofErr w:type="spellStart"/>
      <w:r>
        <w:rPr>
          <w:rFonts w:ascii="Courier New" w:eastAsia="Times New Roman" w:hAnsi="Courier New"/>
          <w:noProof/>
          <w:szCs w:val="28"/>
        </w:rPr>
        <w:t>auxv</w:t>
      </w:r>
      <w:proofErr w:type="spellEnd"/>
      <w:r w:rsidRPr="00880627">
        <w:t xml:space="preserve">' </w:t>
      </w:r>
      <w:r>
        <w:t>is used to carry depth</w:t>
      </w:r>
      <w:r w:rsidR="0032028D">
        <w:t>,</w:t>
      </w:r>
      <w:r>
        <w:t xml:space="preserve"> the </w:t>
      </w:r>
      <w:proofErr w:type="spellStart"/>
      <w:r w:rsidRPr="00A56819">
        <w:rPr>
          <w:rFonts w:ascii="Courier New" w:hAnsi="Courier New"/>
          <w:noProof/>
        </w:rPr>
        <w:t>aux_</w:t>
      </w:r>
      <w:r>
        <w:rPr>
          <w:rFonts w:ascii="Courier New" w:hAnsi="Courier New" w:cs="Courier New"/>
        </w:rPr>
        <w:t>video</w:t>
      </w:r>
      <w:r>
        <w:rPr>
          <w:rFonts w:ascii="Courier New" w:hAnsi="Courier New"/>
          <w:noProof/>
        </w:rPr>
        <w:t>_type</w:t>
      </w:r>
      <w:proofErr w:type="spellEnd"/>
      <w:r w:rsidRPr="003E5EF9">
        <w:t xml:space="preserve"> </w:t>
      </w:r>
      <w:r>
        <w:t xml:space="preserve">in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shall be </w:t>
      </w:r>
      <w:r w:rsidRPr="003E5EF9">
        <w:t>equal to 0.</w:t>
      </w:r>
      <w:r>
        <w:t xml:space="preserve"> When </w:t>
      </w:r>
      <w:proofErr w:type="spellStart"/>
      <w:r w:rsidRPr="00A56819">
        <w:rPr>
          <w:rFonts w:ascii="Courier New" w:hAnsi="Courier New"/>
          <w:noProof/>
        </w:rPr>
        <w:t>aux_</w:t>
      </w:r>
      <w:r>
        <w:rPr>
          <w:rFonts w:ascii="Courier New" w:hAnsi="Courier New" w:cs="Courier New"/>
        </w:rPr>
        <w:t>video</w:t>
      </w:r>
      <w:r>
        <w:rPr>
          <w:rFonts w:ascii="Courier New" w:hAnsi="Courier New"/>
          <w:noProof/>
        </w:rPr>
        <w:t>_type</w:t>
      </w:r>
      <w:proofErr w:type="spellEnd"/>
      <w:r>
        <w:t xml:space="preserve"> is equal to 0 the </w:t>
      </w:r>
      <w:proofErr w:type="spellStart"/>
      <w:r w:rsidRPr="00A86398">
        <w:rPr>
          <w:rFonts w:ascii="CourierNewPSMT" w:hAnsi="CourierNewPSMT"/>
          <w:lang w:eastAsia="fr-FR"/>
        </w:rPr>
        <w:t>DepthInformationBox</w:t>
      </w:r>
      <w:proofErr w:type="spellEnd"/>
      <w:r>
        <w:rPr>
          <w:szCs w:val="28"/>
        </w:rPr>
        <w:t xml:space="preserve">, as defined in clause 7.2.2, shall be present in the </w:t>
      </w:r>
      <w:proofErr w:type="spellStart"/>
      <w:r w:rsidRPr="001B5D76">
        <w:rPr>
          <w:rFonts w:ascii="Courier New" w:hAnsi="Courier New" w:cs="Courier New"/>
          <w:szCs w:val="28"/>
        </w:rPr>
        <w:t>VisualSampleEntry</w:t>
      </w:r>
      <w:proofErr w:type="spellEnd"/>
      <w:r>
        <w:rPr>
          <w:szCs w:val="28"/>
        </w:rPr>
        <w:t>.</w:t>
      </w:r>
      <w:r>
        <w:t xml:space="preserve"> </w:t>
      </w:r>
    </w:p>
    <w:p w14:paraId="6FC22AFF" w14:textId="6A49D3F3" w:rsidR="00092A9C" w:rsidRPr="008C03A5" w:rsidRDefault="00092A9C" w:rsidP="00092A9C">
      <w:r>
        <w:t xml:space="preserve">When the </w:t>
      </w:r>
      <w:r w:rsidRPr="00880627">
        <w:t>'</w:t>
      </w:r>
      <w:proofErr w:type="spellStart"/>
      <w:r>
        <w:rPr>
          <w:rFonts w:ascii="Courier New" w:eastAsia="Times New Roman" w:hAnsi="Courier New"/>
          <w:noProof/>
          <w:szCs w:val="28"/>
        </w:rPr>
        <w:t>auxv</w:t>
      </w:r>
      <w:proofErr w:type="spellEnd"/>
      <w:r w:rsidRPr="00880627">
        <w:t xml:space="preserve">' </w:t>
      </w:r>
      <w:r>
        <w:t>is used to carry alpha</w:t>
      </w:r>
      <w:r w:rsidR="0032028D">
        <w:t>,</w:t>
      </w:r>
      <w:r>
        <w:t xml:space="preserve"> the </w:t>
      </w:r>
      <w:proofErr w:type="spellStart"/>
      <w:r w:rsidRPr="00A56819">
        <w:rPr>
          <w:rFonts w:ascii="Courier New" w:hAnsi="Courier New"/>
          <w:noProof/>
        </w:rPr>
        <w:t>aux_</w:t>
      </w:r>
      <w:r>
        <w:rPr>
          <w:rFonts w:ascii="Courier New" w:hAnsi="Courier New" w:cs="Courier New"/>
        </w:rPr>
        <w:t>video</w:t>
      </w:r>
      <w:r w:rsidRPr="00A56819">
        <w:rPr>
          <w:rFonts w:ascii="Courier New" w:hAnsi="Courier New"/>
          <w:noProof/>
        </w:rPr>
        <w:t>_</w:t>
      </w:r>
      <w:r>
        <w:rPr>
          <w:rFonts w:ascii="Courier New" w:hAnsi="Courier New"/>
          <w:noProof/>
        </w:rPr>
        <w:t>type</w:t>
      </w:r>
      <w:proofErr w:type="spellEnd"/>
      <w:r w:rsidRPr="003E5EF9">
        <w:t xml:space="preserve"> </w:t>
      </w:r>
      <w:r>
        <w:t xml:space="preserve">in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shall be </w:t>
      </w:r>
      <w:r w:rsidRPr="003E5EF9">
        <w:t xml:space="preserve">equal to </w:t>
      </w:r>
      <w:r>
        <w:t>1</w:t>
      </w:r>
      <w:r w:rsidRPr="003E5EF9">
        <w:t>.</w:t>
      </w:r>
      <w:r>
        <w:t xml:space="preserve"> When </w:t>
      </w:r>
      <w:proofErr w:type="spellStart"/>
      <w:r w:rsidRPr="00A56819">
        <w:rPr>
          <w:rFonts w:ascii="Courier New" w:hAnsi="Courier New"/>
          <w:noProof/>
        </w:rPr>
        <w:t>aux_</w:t>
      </w:r>
      <w:r>
        <w:rPr>
          <w:rFonts w:ascii="Courier New" w:hAnsi="Courier New" w:cs="Courier New"/>
        </w:rPr>
        <w:t>video</w:t>
      </w:r>
      <w:r>
        <w:rPr>
          <w:rFonts w:ascii="Courier New" w:hAnsi="Courier New"/>
          <w:noProof/>
        </w:rPr>
        <w:t>_type</w:t>
      </w:r>
      <w:proofErr w:type="spellEnd"/>
      <w:r>
        <w:t xml:space="preserve"> is equal to 1 the </w:t>
      </w:r>
      <w:proofErr w:type="spellStart"/>
      <w:r>
        <w:rPr>
          <w:rFonts w:ascii="CourierNewPSMT" w:hAnsi="CourierNewPSMT"/>
          <w:lang w:eastAsia="fr-FR"/>
        </w:rPr>
        <w:t>Alpha</w:t>
      </w:r>
      <w:r w:rsidRPr="00A86398">
        <w:rPr>
          <w:rFonts w:ascii="CourierNewPSMT" w:hAnsi="CourierNewPSMT"/>
          <w:lang w:eastAsia="fr-FR"/>
        </w:rPr>
        <w:t>InformationBox</w:t>
      </w:r>
      <w:proofErr w:type="spellEnd"/>
      <w:r>
        <w:rPr>
          <w:szCs w:val="28"/>
        </w:rPr>
        <w:t xml:space="preserve">, as defined in clause </w:t>
      </w:r>
      <w:r w:rsidR="008132DB">
        <w:rPr>
          <w:szCs w:val="28"/>
        </w:rPr>
        <w:t>7.3.2</w:t>
      </w:r>
      <w:r>
        <w:rPr>
          <w:szCs w:val="28"/>
        </w:rPr>
        <w:t xml:space="preserve">, shall be present in the </w:t>
      </w:r>
      <w:proofErr w:type="spellStart"/>
      <w:r w:rsidRPr="001B5D76">
        <w:rPr>
          <w:rFonts w:ascii="Courier New" w:hAnsi="Courier New" w:cs="Courier New"/>
          <w:szCs w:val="28"/>
        </w:rPr>
        <w:t>VisualSampleEntry</w:t>
      </w:r>
      <w:proofErr w:type="spellEnd"/>
      <w:r>
        <w:rPr>
          <w:szCs w:val="28"/>
        </w:rPr>
        <w:t>.</w:t>
      </w:r>
      <w:r>
        <w:t xml:space="preserve"> </w:t>
      </w:r>
    </w:p>
    <w:p w14:paraId="06F85C38" w14:textId="77777777" w:rsidR="00092A9C" w:rsidRDefault="00092A9C" w:rsidP="00EC2C32">
      <w:pPr>
        <w:pStyle w:val="Heading4"/>
      </w:pPr>
      <w:bookmarkStart w:id="60" w:name="_Toc181692586"/>
      <w:r>
        <w:t>Auxiliary video type box</w:t>
      </w:r>
      <w:bookmarkEnd w:id="60"/>
    </w:p>
    <w:p w14:paraId="00F69342" w14:textId="77777777" w:rsidR="00092A9C" w:rsidRPr="00F6240D" w:rsidRDefault="00092A9C" w:rsidP="00EC2C32">
      <w:pPr>
        <w:pStyle w:val="Heading5"/>
      </w:pPr>
      <w:r>
        <w:t>Definition</w:t>
      </w:r>
    </w:p>
    <w:p w14:paraId="0E7C0653" w14:textId="4A26C96C" w:rsidR="00092A9C" w:rsidRPr="00D86926" w:rsidRDefault="00092A9C" w:rsidP="00092A9C">
      <w:pPr>
        <w:jc w:val="left"/>
      </w:pPr>
      <w:r w:rsidRPr="00D86926">
        <w:t>Box Type:</w:t>
      </w:r>
      <w:r w:rsidRPr="00D86926">
        <w:rPr>
          <w:rFonts w:ascii="Calibri Light" w:hAnsi="Calibri Light"/>
        </w:rPr>
        <w:tab/>
      </w:r>
      <w:r w:rsidRPr="00D86926">
        <w:rPr>
          <w:rFonts w:ascii="CourierNewPSMT" w:hAnsi="CourierNewPSMT"/>
        </w:rPr>
        <w:t>'</w:t>
      </w:r>
      <w:proofErr w:type="spellStart"/>
      <w:r>
        <w:rPr>
          <w:rFonts w:ascii="Courier New" w:hAnsi="Courier New" w:cs="Courier New"/>
        </w:rPr>
        <w:t>auxt</w:t>
      </w:r>
      <w:proofErr w:type="spellEnd"/>
      <w:r w:rsidRPr="00D86926">
        <w:rPr>
          <w:rFonts w:ascii="CourierNewPSMT" w:hAnsi="CourierNewPSMT"/>
        </w:rPr>
        <w:t xml:space="preserve">' </w:t>
      </w:r>
      <w:r w:rsidRPr="00D86926">
        <w:rPr>
          <w:rFonts w:ascii="Calibri Light" w:hAnsi="Calibri Light"/>
        </w:rPr>
        <w:br/>
      </w:r>
      <w:r w:rsidRPr="00D86926">
        <w:t>Container:</w:t>
      </w:r>
      <w:r w:rsidRPr="00D86926">
        <w:tab/>
      </w:r>
      <w:r>
        <w:t>Visual sample entry</w:t>
      </w:r>
      <w:r w:rsidRPr="00D86926">
        <w:br/>
        <w:t>Mandatory:</w:t>
      </w:r>
      <w:r>
        <w:t xml:space="preserve"> </w:t>
      </w:r>
      <w:r w:rsidR="00200F62">
        <w:tab/>
      </w:r>
      <w:r>
        <w:t>see below</w:t>
      </w:r>
      <w:r w:rsidRPr="00D86926">
        <w:br/>
        <w:t>Quantity:</w:t>
      </w:r>
      <w:r w:rsidRPr="00D86926">
        <w:tab/>
      </w:r>
      <w:r>
        <w:t>Zero or one</w:t>
      </w:r>
      <w:r w:rsidRPr="00D86926">
        <w:t xml:space="preserve"> per sample entry</w:t>
      </w:r>
    </w:p>
    <w:p w14:paraId="470B4C3C" w14:textId="77777777" w:rsidR="00092A9C" w:rsidRDefault="00092A9C" w:rsidP="00092A9C"/>
    <w:p w14:paraId="177873FA" w14:textId="77214242" w:rsidR="00092A9C" w:rsidRDefault="00092A9C" w:rsidP="00092A9C">
      <w:r w:rsidRPr="00D86926">
        <w:t xml:space="preserve">The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w:t>
      </w:r>
      <w:r w:rsidRPr="00D86926">
        <w:t xml:space="preserve">is used to </w:t>
      </w:r>
      <w:r w:rsidR="00DF45B0">
        <w:t>indicate</w:t>
      </w:r>
      <w:r w:rsidR="00DF45B0" w:rsidRPr="00D86926">
        <w:t xml:space="preserve"> </w:t>
      </w:r>
      <w:r w:rsidRPr="00D86926">
        <w:t xml:space="preserve">the </w:t>
      </w:r>
      <w:r>
        <w:t>types of auxiliary videos present in track samples associated with this box through the sample entry.</w:t>
      </w:r>
    </w:p>
    <w:p w14:paraId="0305F545" w14:textId="77777777" w:rsidR="00092A9C" w:rsidRPr="001F2196" w:rsidRDefault="00092A9C" w:rsidP="00092A9C"/>
    <w:p w14:paraId="169F1B6E" w14:textId="77777777" w:rsidR="00092A9C" w:rsidRPr="00EB6658" w:rsidRDefault="00092A9C" w:rsidP="00092A9C">
      <w:pPr>
        <w:jc w:val="center"/>
        <w:rPr>
          <w:b/>
          <w:bCs/>
        </w:rPr>
      </w:pPr>
      <w:r w:rsidRPr="00EB6658">
        <w:rPr>
          <w:b/>
          <w:bCs/>
        </w:rPr>
        <w:t xml:space="preserve">Table </w:t>
      </w:r>
      <w:r w:rsidRPr="00EB6658">
        <w:rPr>
          <w:b/>
          <w:bCs/>
        </w:rPr>
        <w:fldChar w:fldCharType="begin"/>
      </w:r>
      <w:r w:rsidRPr="00EB6658">
        <w:rPr>
          <w:b/>
          <w:bCs/>
        </w:rPr>
        <w:instrText xml:space="preserve"> SEQ Table \* ARABIC </w:instrText>
      </w:r>
      <w:r w:rsidRPr="00EB6658">
        <w:rPr>
          <w:b/>
          <w:bCs/>
        </w:rPr>
        <w:fldChar w:fldCharType="separate"/>
      </w:r>
      <w:r w:rsidRPr="00EB6658">
        <w:rPr>
          <w:b/>
          <w:bCs/>
          <w:noProof/>
        </w:rPr>
        <w:t>1</w:t>
      </w:r>
      <w:r w:rsidRPr="00EB6658">
        <w:rPr>
          <w:b/>
          <w:bCs/>
        </w:rPr>
        <w:fldChar w:fldCharType="end"/>
      </w:r>
      <w:r w:rsidRPr="00EB6658">
        <w:rPr>
          <w:b/>
          <w:bCs/>
        </w:rPr>
        <w:t xml:space="preserve"> </w:t>
      </w:r>
      <w:r>
        <w:rPr>
          <w:b/>
          <w:bCs/>
        </w:rPr>
        <w:t>– Auxiliary video types</w:t>
      </w:r>
    </w:p>
    <w:tbl>
      <w:tblPr>
        <w:tblStyle w:val="TableGrid"/>
        <w:tblW w:w="0" w:type="auto"/>
        <w:jc w:val="center"/>
        <w:tblLook w:val="04A0" w:firstRow="1" w:lastRow="0" w:firstColumn="1" w:lastColumn="0" w:noHBand="0" w:noVBand="1"/>
      </w:tblPr>
      <w:tblGrid>
        <w:gridCol w:w="1980"/>
        <w:gridCol w:w="4026"/>
      </w:tblGrid>
      <w:tr w:rsidR="00092A9C" w14:paraId="4E82F099" w14:textId="77777777" w:rsidTr="00DD2C64">
        <w:trPr>
          <w:jc w:val="center"/>
        </w:trPr>
        <w:tc>
          <w:tcPr>
            <w:tcW w:w="1980" w:type="dxa"/>
          </w:tcPr>
          <w:p w14:paraId="70EC09C0" w14:textId="77777777" w:rsidR="00092A9C" w:rsidRDefault="00092A9C" w:rsidP="00DD2C64">
            <w:pPr>
              <w:jc w:val="center"/>
            </w:pPr>
            <w:r>
              <w:t>Value</w:t>
            </w:r>
          </w:p>
        </w:tc>
        <w:tc>
          <w:tcPr>
            <w:tcW w:w="4026" w:type="dxa"/>
          </w:tcPr>
          <w:p w14:paraId="2A3F03D6" w14:textId="77777777" w:rsidR="00092A9C" w:rsidRDefault="00092A9C" w:rsidP="00DD2C64">
            <w:pPr>
              <w:jc w:val="center"/>
            </w:pPr>
            <w:r>
              <w:t>Description</w:t>
            </w:r>
          </w:p>
        </w:tc>
      </w:tr>
      <w:tr w:rsidR="00092A9C" w14:paraId="3E047FD9" w14:textId="77777777" w:rsidTr="00DD2C64">
        <w:trPr>
          <w:jc w:val="center"/>
        </w:trPr>
        <w:tc>
          <w:tcPr>
            <w:tcW w:w="1980" w:type="dxa"/>
          </w:tcPr>
          <w:p w14:paraId="1054FED8" w14:textId="77777777" w:rsidR="00092A9C" w:rsidRDefault="00092A9C" w:rsidP="00DD2C64">
            <w:pPr>
              <w:jc w:val="center"/>
            </w:pPr>
            <w:r>
              <w:t>0</w:t>
            </w:r>
          </w:p>
        </w:tc>
        <w:tc>
          <w:tcPr>
            <w:tcW w:w="4026" w:type="dxa"/>
          </w:tcPr>
          <w:p w14:paraId="27C14F1B" w14:textId="77777777" w:rsidR="00092A9C" w:rsidRDefault="00092A9C" w:rsidP="00DD2C64">
            <w:r>
              <w:t>Depth video</w:t>
            </w:r>
          </w:p>
        </w:tc>
      </w:tr>
      <w:tr w:rsidR="00092A9C" w14:paraId="78AC33B9" w14:textId="77777777" w:rsidTr="00DD2C64">
        <w:trPr>
          <w:jc w:val="center"/>
        </w:trPr>
        <w:tc>
          <w:tcPr>
            <w:tcW w:w="1980" w:type="dxa"/>
          </w:tcPr>
          <w:p w14:paraId="4DA974C8" w14:textId="77777777" w:rsidR="00092A9C" w:rsidRDefault="00092A9C" w:rsidP="00DD2C64">
            <w:pPr>
              <w:jc w:val="center"/>
            </w:pPr>
            <w:r>
              <w:t>1</w:t>
            </w:r>
          </w:p>
        </w:tc>
        <w:tc>
          <w:tcPr>
            <w:tcW w:w="4026" w:type="dxa"/>
          </w:tcPr>
          <w:p w14:paraId="78F20B66" w14:textId="77777777" w:rsidR="00092A9C" w:rsidRDefault="00092A9C" w:rsidP="00DD2C64">
            <w:r>
              <w:t>Alpha video</w:t>
            </w:r>
          </w:p>
        </w:tc>
      </w:tr>
    </w:tbl>
    <w:p w14:paraId="0149412A" w14:textId="77777777" w:rsidR="00092A9C" w:rsidRDefault="00092A9C" w:rsidP="00092A9C">
      <w:pPr>
        <w:rPr>
          <w:lang w:eastAsia="zh-CN"/>
        </w:rPr>
      </w:pPr>
    </w:p>
    <w:p w14:paraId="72558C98" w14:textId="77777777" w:rsidR="00092A9C" w:rsidRDefault="00092A9C" w:rsidP="00092A9C">
      <w:pPr>
        <w:pStyle w:val="Heading4"/>
      </w:pPr>
      <w:r w:rsidRPr="00880627">
        <w:t>Syntax</w:t>
      </w:r>
    </w:p>
    <w:p w14:paraId="56FFA718" w14:textId="77777777" w:rsidR="00092A9C" w:rsidRPr="00D2787B" w:rsidRDefault="00092A9C" w:rsidP="00092A9C">
      <w:pPr>
        <w:jc w:val="left"/>
      </w:pPr>
      <w:r w:rsidRPr="00C0269F">
        <w:rPr>
          <w:rFonts w:ascii="Courier New" w:hAnsi="Courier New" w:cs="Courier New"/>
        </w:rPr>
        <w:t xml:space="preserve">aligned(8) class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w:t>
      </w:r>
      <w:r w:rsidRPr="00C0269F">
        <w:rPr>
          <w:rFonts w:ascii="Courier New" w:hAnsi="Courier New" w:cs="Courier New"/>
        </w:rPr>
        <w:t xml:space="preserve">extends </w:t>
      </w:r>
      <w:proofErr w:type="spellStart"/>
      <w:r>
        <w:rPr>
          <w:rFonts w:ascii="Courier New" w:hAnsi="Courier New" w:cs="Courier New"/>
        </w:rPr>
        <w:t>Full</w:t>
      </w:r>
      <w:r w:rsidRPr="00C0269F">
        <w:rPr>
          <w:rFonts w:ascii="Courier New" w:hAnsi="Courier New" w:cs="Courier New"/>
        </w:rPr>
        <w:t>Box</w:t>
      </w:r>
      <w:proofErr w:type="spellEnd"/>
      <w:r w:rsidRPr="00C0269F">
        <w:rPr>
          <w:rFonts w:ascii="Courier New" w:hAnsi="Courier New" w:cs="Courier New"/>
        </w:rPr>
        <w:t>(</w:t>
      </w:r>
      <w:r w:rsidRPr="00D86926">
        <w:rPr>
          <w:rFonts w:ascii="CourierNewPSMT" w:hAnsi="CourierNewPSMT"/>
        </w:rPr>
        <w:t>'</w:t>
      </w:r>
      <w:proofErr w:type="spellStart"/>
      <w:r>
        <w:rPr>
          <w:rFonts w:ascii="Courier New" w:hAnsi="Courier New" w:cs="Courier New"/>
        </w:rPr>
        <w:t>auxt</w:t>
      </w:r>
      <w:proofErr w:type="spellEnd"/>
      <w:r w:rsidRPr="00D86926">
        <w:rPr>
          <w:rFonts w:ascii="CourierNewPSMT" w:hAnsi="CourierNewPSMT"/>
        </w:rPr>
        <w:t>'</w:t>
      </w:r>
      <w:r w:rsidRPr="00C0269F">
        <w:rPr>
          <w:rFonts w:ascii="Courier New" w:hAnsi="Courier New" w:cs="Courier New"/>
        </w:rPr>
        <w:t>) {</w:t>
      </w:r>
      <w:r w:rsidRPr="00C0269F">
        <w:rPr>
          <w:rFonts w:ascii="Courier New" w:hAnsi="Courier New" w:cs="Courier New"/>
        </w:rPr>
        <w:br/>
      </w:r>
      <w:r w:rsidRPr="00C0269F">
        <w:rPr>
          <w:rFonts w:ascii="Courier New" w:hAnsi="Courier New" w:cs="Courier New"/>
        </w:rPr>
        <w:tab/>
        <w:t xml:space="preserve">unsigned int(16) </w:t>
      </w:r>
      <w:proofErr w:type="spellStart"/>
      <w:r>
        <w:rPr>
          <w:rFonts w:ascii="Courier New" w:hAnsi="Courier New" w:cs="Courier New"/>
        </w:rPr>
        <w:t>aux</w:t>
      </w:r>
      <w:r w:rsidRPr="00C0269F">
        <w:rPr>
          <w:rFonts w:ascii="Courier New" w:hAnsi="Courier New" w:cs="Courier New"/>
        </w:rPr>
        <w:t>_</w:t>
      </w:r>
      <w:r>
        <w:rPr>
          <w:rFonts w:ascii="Courier New" w:hAnsi="Courier New" w:cs="Courier New"/>
        </w:rPr>
        <w:t>video_</w:t>
      </w:r>
      <w:r w:rsidRPr="00C0269F">
        <w:rPr>
          <w:rFonts w:ascii="Courier New" w:hAnsi="Courier New" w:cs="Courier New"/>
        </w:rPr>
        <w:t>type</w:t>
      </w:r>
      <w:proofErr w:type="spellEnd"/>
      <w:r w:rsidRPr="00C0269F">
        <w:rPr>
          <w:rFonts w:ascii="Courier New" w:hAnsi="Courier New" w:cs="Courier New"/>
        </w:rPr>
        <w:t>;</w:t>
      </w:r>
      <w:r w:rsidRPr="00C0269F">
        <w:rPr>
          <w:rFonts w:ascii="Courier New" w:hAnsi="Courier New" w:cs="Courier New"/>
        </w:rPr>
        <w:br/>
      </w:r>
      <w:r>
        <w:rPr>
          <w:rFonts w:ascii="Courier New" w:hAnsi="Courier New" w:cs="Courier New"/>
        </w:rPr>
        <w:t>}</w:t>
      </w:r>
    </w:p>
    <w:p w14:paraId="28BA1D1C" w14:textId="77777777" w:rsidR="00092A9C" w:rsidRDefault="00092A9C" w:rsidP="00092A9C">
      <w:pPr>
        <w:pStyle w:val="Heading4"/>
      </w:pPr>
      <w:r w:rsidRPr="00880627">
        <w:lastRenderedPageBreak/>
        <w:t>S</w:t>
      </w:r>
      <w:r>
        <w:t>emantics</w:t>
      </w:r>
    </w:p>
    <w:p w14:paraId="06FB8967" w14:textId="77777777" w:rsidR="00092A9C" w:rsidRDefault="00092A9C" w:rsidP="00092A9C">
      <w:proofErr w:type="spellStart"/>
      <w:r>
        <w:rPr>
          <w:rFonts w:ascii="Courier New" w:hAnsi="Courier New" w:cs="Courier New"/>
        </w:rPr>
        <w:t>aux</w:t>
      </w:r>
      <w:r w:rsidRPr="00C0269F">
        <w:rPr>
          <w:rFonts w:ascii="Courier New" w:hAnsi="Courier New" w:cs="Courier New"/>
        </w:rPr>
        <w:t>_</w:t>
      </w:r>
      <w:r>
        <w:rPr>
          <w:rFonts w:ascii="Courier New" w:hAnsi="Courier New" w:cs="Courier New"/>
        </w:rPr>
        <w:t>video_</w:t>
      </w:r>
      <w:r w:rsidRPr="00C0269F">
        <w:rPr>
          <w:rFonts w:ascii="Courier New" w:hAnsi="Courier New" w:cs="Courier New"/>
        </w:rPr>
        <w:t>type</w:t>
      </w:r>
      <w:proofErr w:type="spellEnd"/>
      <w:r w:rsidRPr="00D86926">
        <w:t xml:space="preserve"> indicates the type of the </w:t>
      </w:r>
      <w:r>
        <w:t>auxiliary video</w:t>
      </w:r>
      <w:r w:rsidRPr="00D86926">
        <w:t>, as defined in</w:t>
      </w:r>
      <w:r>
        <w:t xml:space="preserve"> </w:t>
      </w:r>
      <w:r>
        <w:fldChar w:fldCharType="begin"/>
      </w:r>
      <w:r>
        <w:instrText xml:space="preserve"> REF _Ref127891339 \h  \* MERGEFORMAT </w:instrText>
      </w:r>
      <w:r>
        <w:fldChar w:fldCharType="separate"/>
      </w:r>
      <w:r w:rsidRPr="00D86926">
        <w:t xml:space="preserve">Table </w:t>
      </w:r>
      <w:r>
        <w:rPr>
          <w:noProof/>
        </w:rPr>
        <w:t>1</w:t>
      </w:r>
      <w:r>
        <w:fldChar w:fldCharType="end"/>
      </w:r>
    </w:p>
    <w:p w14:paraId="7AD2D9CE" w14:textId="77777777" w:rsidR="00092A9C" w:rsidRDefault="00092A9C" w:rsidP="00092A9C"/>
    <w:p w14:paraId="05FAA62E" w14:textId="51F7E452" w:rsidR="00092A9C" w:rsidRPr="0036183F" w:rsidRDefault="00092A9C" w:rsidP="00092A9C">
      <w:r w:rsidRPr="00C91810">
        <w:rPr>
          <w:highlight w:val="yellow"/>
        </w:rPr>
        <w:t xml:space="preserve">[Editor’s Note: Using the CICP </w:t>
      </w:r>
      <w:r w:rsidR="00025F53">
        <w:rPr>
          <w:highlight w:val="yellow"/>
        </w:rPr>
        <w:t>code point for alpha and depth</w:t>
      </w:r>
      <w:r w:rsidR="00025F53" w:rsidRPr="00C91810">
        <w:rPr>
          <w:highlight w:val="yellow"/>
        </w:rPr>
        <w:t xml:space="preserve"> </w:t>
      </w:r>
      <w:r w:rsidRPr="00C91810">
        <w:rPr>
          <w:highlight w:val="yellow"/>
        </w:rPr>
        <w:t>is to be considered</w:t>
      </w:r>
      <w:r w:rsidR="00025F53">
        <w:rPr>
          <w:highlight w:val="yellow"/>
        </w:rPr>
        <w:t xml:space="preserve"> for further study.</w:t>
      </w:r>
      <w:r w:rsidRPr="00C91810">
        <w:rPr>
          <w:highlight w:val="yellow"/>
        </w:rPr>
        <w:t>]</w:t>
      </w:r>
    </w:p>
    <w:p w14:paraId="7BC5ED60" w14:textId="77777777" w:rsidR="00092A9C" w:rsidRPr="00E50569" w:rsidRDefault="00092A9C" w:rsidP="00092A9C">
      <w:pPr>
        <w:rPr>
          <w:highlight w:val="yellow"/>
        </w:rPr>
      </w:pPr>
    </w:p>
    <w:p w14:paraId="733084B1" w14:textId="77777777" w:rsidR="00092A9C" w:rsidRPr="00C61129" w:rsidRDefault="00092A9C" w:rsidP="00092A9C">
      <w:pPr>
        <w:pStyle w:val="Heading2"/>
      </w:pPr>
      <w:bookmarkStart w:id="61" w:name="_Toc181692587"/>
      <w:r w:rsidRPr="00C61129">
        <w:t>Track reference</w:t>
      </w:r>
      <w:bookmarkEnd w:id="61"/>
    </w:p>
    <w:p w14:paraId="275F6E37" w14:textId="26F52302" w:rsidR="00092A9C" w:rsidRPr="00DE5AAB" w:rsidRDefault="00092A9C" w:rsidP="00092A9C">
      <w:r w:rsidRPr="00DE5AAB">
        <w:t xml:space="preserve">The track reference </w:t>
      </w:r>
      <w:r>
        <w:t>'</w:t>
      </w:r>
      <w:proofErr w:type="spellStart"/>
      <w:r w:rsidRPr="00F3784A">
        <w:rPr>
          <w:rFonts w:ascii="Courier New" w:hAnsi="Courier New" w:cs="Courier New"/>
          <w:lang w:eastAsia="zh-CN"/>
        </w:rPr>
        <w:t>aux</w:t>
      </w:r>
      <w:r>
        <w:rPr>
          <w:rFonts w:ascii="Courier New" w:hAnsi="Courier New" w:cs="Courier New"/>
          <w:lang w:eastAsia="zh-CN"/>
        </w:rPr>
        <w:t>l</w:t>
      </w:r>
      <w:proofErr w:type="spellEnd"/>
      <w:r>
        <w:t>'</w:t>
      </w:r>
      <w:r w:rsidRPr="00DE5AAB">
        <w:t xml:space="preserve"> </w:t>
      </w:r>
      <w:r>
        <w:t>shall</w:t>
      </w:r>
      <w:r w:rsidRPr="00DE5AAB">
        <w:t xml:space="preserve"> be used as described in </w:t>
      </w:r>
      <w:r w:rsidRPr="00CB3338">
        <w:t>8.3.3.3</w:t>
      </w:r>
      <w:r>
        <w:t xml:space="preserve"> of ISOBMFF[</w:t>
      </w:r>
      <w:r w:rsidR="00765433">
        <w:t>1</w:t>
      </w:r>
      <w:r>
        <w:t>].</w:t>
      </w:r>
    </w:p>
    <w:p w14:paraId="7AF4F23C" w14:textId="7A1ED82D" w:rsidR="008125B3" w:rsidRDefault="00D471D9" w:rsidP="00240D1B">
      <w:pPr>
        <w:pStyle w:val="Heading1"/>
        <w:ind w:left="0" w:firstLine="0"/>
      </w:pPr>
      <w:bookmarkStart w:id="62" w:name="_Toc181692588"/>
      <w:r>
        <w:t>Brands</w:t>
      </w:r>
      <w:bookmarkEnd w:id="62"/>
    </w:p>
    <w:p w14:paraId="5E552F1E" w14:textId="0CAED19D" w:rsidR="00424495" w:rsidRPr="00424495" w:rsidRDefault="00424495" w:rsidP="00424495">
      <w:pPr>
        <w:rPr>
          <w:lang w:eastAsia="ja-JP"/>
        </w:rPr>
      </w:pPr>
      <w:r w:rsidRPr="00240D1B">
        <w:rPr>
          <w:highlight w:val="yellow"/>
          <w:lang w:eastAsia="ja-JP"/>
        </w:rPr>
        <w:t>TDB</w:t>
      </w:r>
    </w:p>
    <w:p w14:paraId="1C7502A9" w14:textId="01E5CDDA" w:rsidR="00801656" w:rsidRDefault="00C11EC3" w:rsidP="00240D1B">
      <w:pPr>
        <w:pStyle w:val="Heading1"/>
        <w:ind w:left="0" w:firstLine="0"/>
      </w:pPr>
      <w:bookmarkStart w:id="63" w:name="_Toc181692589"/>
      <w:r>
        <w:t>Integration with d</w:t>
      </w:r>
      <w:r w:rsidR="00240D1B">
        <w:t>elivery format</w:t>
      </w:r>
      <w:bookmarkEnd w:id="63"/>
    </w:p>
    <w:p w14:paraId="7591F1F3" w14:textId="08C414E6" w:rsidR="00240D1B" w:rsidRDefault="00240D1B" w:rsidP="00240D1B">
      <w:pPr>
        <w:rPr>
          <w:lang w:eastAsia="ja-JP"/>
        </w:rPr>
      </w:pPr>
      <w:r w:rsidRPr="00240D1B">
        <w:rPr>
          <w:highlight w:val="yellow"/>
          <w:lang w:eastAsia="ja-JP"/>
        </w:rPr>
        <w:t>TDB</w:t>
      </w:r>
    </w:p>
    <w:p w14:paraId="3D4FD0B7" w14:textId="77777777" w:rsidR="001D1E9B" w:rsidRDefault="001D1E9B" w:rsidP="001D1E9B">
      <w:pPr>
        <w:rPr>
          <w:ins w:id="64" w:author="Emmanouil Potetsianakis" w:date="2024-11-05T15:31:00Z"/>
          <w:lang w:eastAsia="ja-JP"/>
        </w:rPr>
      </w:pPr>
    </w:p>
    <w:p w14:paraId="3A06D39F" w14:textId="464F90D8" w:rsidR="001D1E9B" w:rsidRDefault="001D1E9B" w:rsidP="001D1E9B">
      <w:pPr>
        <w:pStyle w:val="Heading1"/>
        <w:ind w:left="0" w:firstLine="0"/>
        <w:rPr>
          <w:ins w:id="65" w:author="Emmanouil Potetsianakis" w:date="2024-11-05T15:31:00Z"/>
        </w:rPr>
      </w:pPr>
      <w:ins w:id="66" w:author="Emmanouil Potetsianakis" w:date="2024-11-05T15:31:00Z">
        <w:r>
          <w:t>TODO</w:t>
        </w:r>
      </w:ins>
    </w:p>
    <w:p w14:paraId="10D1272B" w14:textId="77777777" w:rsidR="001D1E9B" w:rsidRDefault="001D1E9B" w:rsidP="001D1E9B">
      <w:pPr>
        <w:tabs>
          <w:tab w:val="clear" w:pos="403"/>
        </w:tabs>
        <w:spacing w:after="0" w:line="240" w:lineRule="auto"/>
        <w:jc w:val="left"/>
        <w:rPr>
          <w:ins w:id="67" w:author="Emmanouil Potetsianakis" w:date="2024-11-05T15:32:00Z"/>
          <w:sz w:val="24"/>
          <w:szCs w:val="24"/>
        </w:rPr>
      </w:pPr>
      <w:ins w:id="68" w:author="Emmanouil Potetsianakis" w:date="2024-11-05T15:32:00Z">
        <w:r>
          <w:fldChar w:fldCharType="begin"/>
        </w:r>
        <w:r>
          <w:instrText xml:space="preserve"> HYPERLINK "https://git.mpeg.expert/stschreiner" </w:instrText>
        </w:r>
        <w:r>
          <w:fldChar w:fldCharType="separate"/>
        </w:r>
        <w:r>
          <w:rPr>
            <w:rStyle w:val="note-header-author-name"/>
            <w:color w:val="0000FF"/>
            <w:u w:val="single"/>
          </w:rPr>
          <w:t>Stephan Schreiner</w:t>
        </w:r>
        <w:r>
          <w:fldChar w:fldCharType="end"/>
        </w:r>
        <w:r>
          <w:t xml:space="preserve"> </w:t>
        </w:r>
        <w:r>
          <w:rPr>
            <w:rStyle w:val="text-nowrap"/>
          </w:rPr>
          <w:fldChar w:fldCharType="begin"/>
        </w:r>
        <w:r>
          <w:rPr>
            <w:rStyle w:val="text-nowrap"/>
          </w:rPr>
          <w:instrText xml:space="preserve"> HYPERLINK "https://git.mpeg.expert/stschreiner" </w:instrText>
        </w:r>
        <w:r>
          <w:rPr>
            <w:rStyle w:val="text-nowrap"/>
          </w:rPr>
        </w:r>
        <w:r>
          <w:rPr>
            <w:rStyle w:val="text-nowrap"/>
          </w:rPr>
          <w:fldChar w:fldCharType="separate"/>
        </w:r>
        <w:r>
          <w:rPr>
            <w:rStyle w:val="note-headline-light"/>
            <w:color w:val="0000FF"/>
            <w:u w:val="single"/>
          </w:rPr>
          <w:t>@stschreiner</w:t>
        </w:r>
        <w:r>
          <w:rPr>
            <w:rStyle w:val="text-nowrap"/>
          </w:rPr>
          <w:fldChar w:fldCharType="end"/>
        </w:r>
        <w:r>
          <w:rPr>
            <w:rStyle w:val="text-nowrap"/>
          </w:rPr>
          <w:t xml:space="preserve"> </w:t>
        </w:r>
        <w:r>
          <w:rPr>
            <w:rStyle w:val="d-none"/>
          </w:rPr>
          <w:t>·</w:t>
        </w:r>
        <w:r>
          <w:rPr>
            <w:rStyle w:val="note-headline-light"/>
          </w:rPr>
          <w:t xml:space="preserve"> </w:t>
        </w:r>
        <w:r>
          <w:rPr>
            <w:rStyle w:val="note-headline-light"/>
          </w:rPr>
          <w:fldChar w:fldCharType="begin"/>
        </w:r>
        <w:r>
          <w:rPr>
            <w:rStyle w:val="note-headline-light"/>
          </w:rPr>
          <w:instrText xml:space="preserve"> HYPERLINK "https://git.mpeg.expert/MPEG/Systems/FileFormat/isobmff/-/issues/318" \l "note_109404" </w:instrText>
        </w:r>
        <w:r>
          <w:rPr>
            <w:rStyle w:val="note-headline-light"/>
          </w:rPr>
        </w:r>
        <w:r>
          <w:rPr>
            <w:rStyle w:val="note-headline-light"/>
          </w:rPr>
          <w:fldChar w:fldCharType="separate"/>
        </w:r>
        <w:r>
          <w:rPr>
            <w:rStyle w:val="Hyperlink"/>
          </w:rPr>
          <w:t xml:space="preserve">56 minutes </w:t>
        </w:r>
        <w:proofErr w:type="spellStart"/>
        <w:r>
          <w:rPr>
            <w:rStyle w:val="Hyperlink"/>
          </w:rPr>
          <w:t>ago</w:t>
        </w:r>
        <w:proofErr w:type="spellEnd"/>
        <w:r>
          <w:rPr>
            <w:rStyle w:val="note-headline-light"/>
          </w:rPr>
          <w:fldChar w:fldCharType="end"/>
        </w:r>
        <w:r>
          <w:rPr>
            <w:rStyle w:val="note-headline-light"/>
          </w:rPr>
          <w:t xml:space="preserve"> </w:t>
        </w:r>
      </w:ins>
    </w:p>
    <w:p w14:paraId="42D85797" w14:textId="77777777" w:rsidR="001D1E9B" w:rsidRDefault="001D1E9B" w:rsidP="001D1E9B">
      <w:pPr>
        <w:pStyle w:val="NormalWeb"/>
        <w:rPr>
          <w:ins w:id="69" w:author="Emmanouil Potetsianakis" w:date="2024-11-05T15:32:00Z"/>
        </w:rPr>
      </w:pPr>
      <w:ins w:id="70" w:author="Emmanouil Potetsianakis" w:date="2024-11-05T15:32:00Z">
        <w:r>
          <w:t>No strong opinion here, just my impression from an ISOBMFF editor point of view:</w:t>
        </w:r>
      </w:ins>
    </w:p>
    <w:p w14:paraId="00A513D3" w14:textId="77777777" w:rsidR="001D1E9B" w:rsidRDefault="001D1E9B" w:rsidP="001D1E9B">
      <w:pPr>
        <w:pStyle w:val="NormalWeb"/>
        <w:rPr>
          <w:ins w:id="71" w:author="Emmanouil Potetsianakis" w:date="2024-11-05T15:32:00Z"/>
        </w:rPr>
      </w:pPr>
      <w:ins w:id="72" w:author="Emmanouil Potetsianakis" w:date="2024-11-05T15:32:00Z">
        <w:r>
          <w:t xml:space="preserve">Recently, we used </w:t>
        </w:r>
        <w:proofErr w:type="spellStart"/>
        <w:r>
          <w:t>FullBox</w:t>
        </w:r>
        <w:proofErr w:type="spellEnd"/>
        <w:r>
          <w:t xml:space="preserve">-flags instead of </w:t>
        </w:r>
        <w:r>
          <w:rPr>
            <w:rStyle w:val="HTMLCode"/>
          </w:rPr>
          <w:t>unsigned int(1)</w:t>
        </w:r>
        <w:r>
          <w:t xml:space="preserve">. This saves 1 byte (example is the </w:t>
        </w:r>
        <w:proofErr w:type="spellStart"/>
        <w:r>
          <w:rPr>
            <w:rStyle w:val="HTMLCode"/>
          </w:rPr>
          <w:t>is_normalized</w:t>
        </w:r>
        <w:proofErr w:type="spellEnd"/>
        <w:r>
          <w:t xml:space="preserve"> flag.</w:t>
        </w:r>
      </w:ins>
    </w:p>
    <w:p w14:paraId="57F64291" w14:textId="77777777" w:rsidR="001D1E9B" w:rsidRDefault="001D1E9B" w:rsidP="001D1E9B">
      <w:pPr>
        <w:pStyle w:val="NormalWeb"/>
        <w:rPr>
          <w:ins w:id="73" w:author="Emmanouil Potetsianakis" w:date="2024-11-05T15:32:00Z"/>
        </w:rPr>
      </w:pPr>
      <w:ins w:id="74" w:author="Emmanouil Potetsianakis" w:date="2024-11-05T15:32:00Z">
        <w:r>
          <w:t xml:space="preserve">Further, could you make </w:t>
        </w:r>
        <w:proofErr w:type="spellStart"/>
        <w:r>
          <w:rPr>
            <w:rStyle w:val="HTMLCode"/>
          </w:rPr>
          <w:t>opaque_value</w:t>
        </w:r>
        <w:proofErr w:type="spellEnd"/>
        <w:r>
          <w:t xml:space="preserve"> and </w:t>
        </w:r>
        <w:proofErr w:type="spellStart"/>
        <w:r>
          <w:rPr>
            <w:rStyle w:val="HTMLCode"/>
          </w:rPr>
          <w:t>transparent_value</w:t>
        </w:r>
        <w:proofErr w:type="spellEnd"/>
        <w:r>
          <w:t xml:space="preserve"> dependent on that flag? i.e. this makes this flag </w:t>
        </w:r>
        <w:proofErr w:type="spellStart"/>
        <w:r>
          <w:t>usefull</w:t>
        </w:r>
        <w:proofErr w:type="spellEnd"/>
        <w:r>
          <w:t xml:space="preserve"> to save another 4 bytes.</w:t>
        </w:r>
      </w:ins>
    </w:p>
    <w:p w14:paraId="4C29E13F" w14:textId="77777777" w:rsidR="000F6D19" w:rsidRPr="001D1E9B" w:rsidRDefault="000F6D19" w:rsidP="000F6D19">
      <w:pPr>
        <w:rPr>
          <w:ins w:id="75" w:author="Emmanouil Potetsianakis" w:date="2024-11-05T15:28:00Z"/>
          <w:lang w:val="en-US" w:eastAsia="ja-JP"/>
        </w:rPr>
      </w:pPr>
    </w:p>
    <w:p w14:paraId="7DB30C85" w14:textId="77777777" w:rsidR="000F6D19" w:rsidRDefault="000F6D19" w:rsidP="000F6D19">
      <w:pPr>
        <w:pStyle w:val="Heading1"/>
        <w:ind w:left="0" w:firstLine="0"/>
        <w:rPr>
          <w:ins w:id="76" w:author="Emmanouil Potetsianakis" w:date="2024-11-05T15:28:00Z"/>
        </w:rPr>
      </w:pPr>
      <w:ins w:id="77" w:author="Emmanouil Potetsianakis" w:date="2024-11-05T15:28:00Z">
        <w:r>
          <w:t>Comments</w:t>
        </w:r>
      </w:ins>
    </w:p>
    <w:p w14:paraId="4F088780" w14:textId="77777777" w:rsidR="000C1CE3" w:rsidRDefault="000F6D19" w:rsidP="000F6D19">
      <w:pPr>
        <w:rPr>
          <w:ins w:id="78" w:author="Emmanouil Potetsianakis" w:date="2024-11-05T15:31:00Z"/>
          <w:lang w:eastAsia="ja-JP"/>
        </w:rPr>
      </w:pPr>
      <w:ins w:id="79" w:author="Emmanouil Potetsianakis" w:date="2024-11-05T15:29:00Z">
        <w:r>
          <w:rPr>
            <w:lang w:eastAsia="ja-JP"/>
          </w:rPr>
          <w:t>Comments by the discussion in MPEG 148</w:t>
        </w:r>
      </w:ins>
      <w:ins w:id="80" w:author="Emmanouil Potetsianakis" w:date="2024-11-05T15:30:00Z">
        <w:r w:rsidR="000C1CE3">
          <w:rPr>
            <w:lang w:eastAsia="ja-JP"/>
          </w:rPr>
          <w:t>.</w:t>
        </w:r>
      </w:ins>
    </w:p>
    <w:p w14:paraId="58F433F7" w14:textId="0C67A96D" w:rsidR="000F6D19" w:rsidRDefault="000C1CE3" w:rsidP="000F6D19">
      <w:pPr>
        <w:rPr>
          <w:ins w:id="81" w:author="Emmanouil Potetsianakis" w:date="2024-11-05T15:30:00Z"/>
          <w:lang w:eastAsia="ja-JP"/>
        </w:rPr>
      </w:pPr>
      <w:ins w:id="82" w:author="Emmanouil Potetsianakis" w:date="2024-11-05T15:30:00Z">
        <w:r>
          <w:rPr>
            <w:lang w:eastAsia="ja-JP"/>
          </w:rPr>
          <w:t xml:space="preserve">See: </w:t>
        </w:r>
      </w:ins>
      <w:r>
        <w:rPr>
          <w:lang w:eastAsia="ja-JP"/>
        </w:rPr>
        <w:fldChar w:fldCharType="begin"/>
      </w:r>
      <w:r>
        <w:rPr>
          <w:lang w:eastAsia="ja-JP"/>
        </w:rPr>
        <w:instrText xml:space="preserve"> HYPERLINK "</w:instrText>
      </w:r>
      <w:r w:rsidRPr="000C1CE3">
        <w:rPr>
          <w:lang w:eastAsia="ja-JP"/>
        </w:rPr>
        <w:instrText>https://git.mpeg.expert/MPEG/Systems/FileFormat/isobmff/-/issues/322</w:instrText>
      </w:r>
      <w:r>
        <w:rPr>
          <w:lang w:eastAsia="ja-JP"/>
        </w:rPr>
        <w:instrText xml:space="preserve">" </w:instrText>
      </w:r>
      <w:r>
        <w:rPr>
          <w:lang w:eastAsia="ja-JP"/>
        </w:rPr>
      </w:r>
      <w:r>
        <w:rPr>
          <w:lang w:eastAsia="ja-JP"/>
        </w:rPr>
        <w:fldChar w:fldCharType="separate"/>
      </w:r>
      <w:ins w:id="83" w:author="Emmanouil Potetsianakis" w:date="2024-11-05T15:30:00Z">
        <w:r w:rsidRPr="000C1CE3">
          <w:rPr>
            <w:rStyle w:val="Hyperlink"/>
            <w:lang w:val="en-GB" w:eastAsia="ja-JP"/>
          </w:rPr>
          <w:t>https://git.mpeg.expert/MPEG/Systems/FileFormat/isobmff/-/issues/322</w:t>
        </w:r>
      </w:ins>
      <w:ins w:id="84" w:author="Emmanouil Potetsianakis" w:date="2024-11-05T15:31:00Z">
        <w:r>
          <w:rPr>
            <w:lang w:eastAsia="ja-JP"/>
          </w:rPr>
          <w:fldChar w:fldCharType="end"/>
        </w:r>
      </w:ins>
    </w:p>
    <w:p w14:paraId="3B96796E" w14:textId="77777777" w:rsidR="000C1CE3" w:rsidRDefault="000C1CE3" w:rsidP="000F6D19">
      <w:pPr>
        <w:rPr>
          <w:ins w:id="85" w:author="Emmanouil Potetsianakis" w:date="2024-11-05T15:29:00Z"/>
          <w:lang w:eastAsia="ja-JP"/>
        </w:rPr>
      </w:pPr>
    </w:p>
    <w:p w14:paraId="7F1936CB" w14:textId="05581724" w:rsidR="000F6D19" w:rsidRDefault="000F6D19" w:rsidP="000F6D19">
      <w:pPr>
        <w:rPr>
          <w:ins w:id="86" w:author="Emmanouil Potetsianakis" w:date="2024-11-05T15:29:00Z"/>
          <w:lang w:eastAsia="ja-JP"/>
        </w:rPr>
      </w:pPr>
    </w:p>
    <w:p w14:paraId="1F7C6A44" w14:textId="0305704C" w:rsidR="000F6D19" w:rsidRDefault="000F6D19" w:rsidP="000F6D19">
      <w:pPr>
        <w:rPr>
          <w:ins w:id="87" w:author="Emmanouil Potetsianakis" w:date="2024-11-05T15:29:00Z"/>
          <w:lang w:eastAsia="ja-JP"/>
        </w:rPr>
      </w:pPr>
    </w:p>
    <w:p w14:paraId="75823ED4" w14:textId="77777777" w:rsidR="000C1CE3" w:rsidRDefault="000C1CE3" w:rsidP="000C1CE3">
      <w:pPr>
        <w:tabs>
          <w:tab w:val="clear" w:pos="403"/>
        </w:tabs>
        <w:spacing w:after="0" w:line="240" w:lineRule="auto"/>
        <w:jc w:val="left"/>
        <w:rPr>
          <w:ins w:id="88" w:author="Emmanouil Potetsianakis" w:date="2024-11-05T15:30:00Z"/>
          <w:rStyle w:val="note-headline-light"/>
        </w:rPr>
      </w:pPr>
      <w:ins w:id="89" w:author="Emmanouil Potetsianakis" w:date="2024-11-05T15:30:00Z">
        <w:r>
          <w:fldChar w:fldCharType="begin"/>
        </w:r>
        <w:r>
          <w:instrText xml:space="preserve"> HYPERLINK "https://git.mpeg.expert/yguyon" </w:instrText>
        </w:r>
        <w:r>
          <w:fldChar w:fldCharType="separate"/>
        </w:r>
        <w:r>
          <w:rPr>
            <w:rStyle w:val="note-header-author-name"/>
            <w:color w:val="0000FF"/>
            <w:u w:val="single"/>
          </w:rPr>
          <w:t>Yannis Guyon</w:t>
        </w:r>
        <w:r>
          <w:fldChar w:fldCharType="end"/>
        </w:r>
        <w:r>
          <w:t xml:space="preserve"> </w:t>
        </w:r>
        <w:r>
          <w:rPr>
            <w:rStyle w:val="text-nowrap"/>
          </w:rPr>
          <w:fldChar w:fldCharType="begin"/>
        </w:r>
        <w:r>
          <w:rPr>
            <w:rStyle w:val="text-nowrap"/>
          </w:rPr>
          <w:instrText xml:space="preserve"> HYPERLINK "https://git.mpeg.expert/yguyon" </w:instrText>
        </w:r>
        <w:r>
          <w:rPr>
            <w:rStyle w:val="text-nowrap"/>
          </w:rPr>
        </w:r>
        <w:r>
          <w:rPr>
            <w:rStyle w:val="text-nowrap"/>
          </w:rPr>
          <w:fldChar w:fldCharType="separate"/>
        </w:r>
        <w:r>
          <w:rPr>
            <w:rStyle w:val="note-headline-light"/>
            <w:color w:val="0000FF"/>
            <w:u w:val="single"/>
          </w:rPr>
          <w:t>@yguyon</w:t>
        </w:r>
        <w:r>
          <w:rPr>
            <w:rStyle w:val="text-nowrap"/>
          </w:rPr>
          <w:fldChar w:fldCharType="end"/>
        </w:r>
        <w:r>
          <w:rPr>
            <w:rStyle w:val="text-nowrap"/>
          </w:rPr>
          <w:t xml:space="preserve"> </w:t>
        </w:r>
        <w:r>
          <w:rPr>
            <w:rStyle w:val="d-none"/>
          </w:rPr>
          <w:t>·</w:t>
        </w:r>
      </w:ins>
    </w:p>
    <w:p w14:paraId="4C0FBB8E" w14:textId="77777777" w:rsidR="000C1CE3" w:rsidRDefault="000C1CE3" w:rsidP="000C1CE3">
      <w:pPr>
        <w:tabs>
          <w:tab w:val="clear" w:pos="403"/>
        </w:tabs>
        <w:spacing w:after="0" w:line="240" w:lineRule="auto"/>
        <w:jc w:val="left"/>
        <w:rPr>
          <w:ins w:id="90" w:author="Emmanouil Potetsianakis" w:date="2024-11-05T15:30:00Z"/>
          <w:rStyle w:val="note-headline-light"/>
        </w:rPr>
      </w:pPr>
    </w:p>
    <w:p w14:paraId="64EE3372" w14:textId="77777777" w:rsidR="000C1CE3" w:rsidRDefault="000C1CE3" w:rsidP="000C1CE3">
      <w:pPr>
        <w:tabs>
          <w:tab w:val="clear" w:pos="403"/>
        </w:tabs>
        <w:spacing w:after="0" w:line="240" w:lineRule="auto"/>
        <w:jc w:val="left"/>
        <w:rPr>
          <w:ins w:id="91" w:author="Emmanouil Potetsianakis" w:date="2024-11-05T15:30:00Z"/>
          <w:rStyle w:val="note-headline-light"/>
        </w:rPr>
      </w:pPr>
    </w:p>
    <w:p w14:paraId="36C3D7F8" w14:textId="129B252F" w:rsidR="000C1CE3" w:rsidRDefault="000C1CE3" w:rsidP="000C1CE3">
      <w:pPr>
        <w:tabs>
          <w:tab w:val="clear" w:pos="403"/>
        </w:tabs>
        <w:spacing w:after="0" w:line="240" w:lineRule="auto"/>
        <w:jc w:val="left"/>
        <w:rPr>
          <w:ins w:id="92" w:author="Emmanouil Potetsianakis" w:date="2024-11-05T15:30:00Z"/>
        </w:rPr>
      </w:pPr>
      <w:ins w:id="93" w:author="Emmanouil Potetsianakis" w:date="2024-11-05T15:30:00Z">
        <w:r>
          <w:t xml:space="preserve">The draft looks good to me, except for the following points mentioned in </w:t>
        </w:r>
        <w:r>
          <w:fldChar w:fldCharType="begin"/>
        </w:r>
        <w:r>
          <w:instrText xml:space="preserve"> HYPERLINK "https://git.mpeg.expert/MPEG/Systems/FileFormat/isobmff/-/issues/318" \o "m70210 Carriage of auxiliary depth and alpha" </w:instrText>
        </w:r>
        <w:r>
          <w:fldChar w:fldCharType="separate"/>
        </w:r>
        <w:r>
          <w:rPr>
            <w:rStyle w:val="Hyperlink"/>
          </w:rPr>
          <w:t>#318</w:t>
        </w:r>
        <w:r>
          <w:fldChar w:fldCharType="end"/>
        </w:r>
        <w:r>
          <w:t>:</w:t>
        </w:r>
      </w:ins>
    </w:p>
    <w:p w14:paraId="12411B1D" w14:textId="77777777" w:rsidR="000C1CE3" w:rsidRDefault="000C1CE3" w:rsidP="000C1CE3">
      <w:pPr>
        <w:numPr>
          <w:ilvl w:val="0"/>
          <w:numId w:val="42"/>
        </w:numPr>
        <w:tabs>
          <w:tab w:val="clear" w:pos="403"/>
        </w:tabs>
        <w:spacing w:before="100" w:beforeAutospacing="1" w:after="100" w:afterAutospacing="1" w:line="240" w:lineRule="auto"/>
        <w:jc w:val="left"/>
        <w:rPr>
          <w:ins w:id="94" w:author="Emmanouil Potetsianakis" w:date="2024-11-05T15:30:00Z"/>
        </w:rPr>
      </w:pPr>
      <w:proofErr w:type="spellStart"/>
      <w:ins w:id="95" w:author="Emmanouil Potetsianakis" w:date="2024-11-05T15:30:00Z">
        <w:r>
          <w:rPr>
            <w:rStyle w:val="HTMLCode"/>
            <w:rFonts w:eastAsia="Calibri"/>
          </w:rPr>
          <w:t>is_normalised</w:t>
        </w:r>
        <w:proofErr w:type="spellEnd"/>
        <w:r>
          <w:t xml:space="preserve"> is unnecessary because it is heavily tied to the alpha/depth value type anyway (</w:t>
        </w:r>
        <w:r>
          <w:rPr>
            <w:rStyle w:val="HTMLCode"/>
            <w:rFonts w:eastAsia="Calibri"/>
          </w:rPr>
          <w:t>[0:1]</w:t>
        </w:r>
        <w:r>
          <w:t xml:space="preserve"> for floats, </w:t>
        </w:r>
        <w:r>
          <w:rPr>
            <w:rStyle w:val="HTMLCode"/>
            <w:rFonts w:eastAsia="Calibri"/>
          </w:rPr>
          <w:t>[0:2^bit_depth[</w:t>
        </w:r>
        <w:r>
          <w:t xml:space="preserve"> for integers)</w:t>
        </w:r>
      </w:ins>
    </w:p>
    <w:p w14:paraId="66B9EF17" w14:textId="77777777" w:rsidR="000C1CE3" w:rsidRDefault="000C1CE3" w:rsidP="000C1CE3">
      <w:pPr>
        <w:numPr>
          <w:ilvl w:val="0"/>
          <w:numId w:val="42"/>
        </w:numPr>
        <w:tabs>
          <w:tab w:val="clear" w:pos="403"/>
        </w:tabs>
        <w:spacing w:before="100" w:beforeAutospacing="1" w:after="100" w:afterAutospacing="1" w:line="240" w:lineRule="auto"/>
        <w:jc w:val="left"/>
        <w:rPr>
          <w:ins w:id="96" w:author="Emmanouil Potetsianakis" w:date="2024-11-05T15:30:00Z"/>
        </w:rPr>
      </w:pPr>
      <w:proofErr w:type="spellStart"/>
      <w:ins w:id="97" w:author="Emmanouil Potetsianakis" w:date="2024-11-05T15:30:00Z">
        <w:r>
          <w:rPr>
            <w:rStyle w:val="HTMLCode"/>
            <w:rFonts w:eastAsia="Calibri"/>
          </w:rPr>
          <w:lastRenderedPageBreak/>
          <w:t>is_normalised</w:t>
        </w:r>
        <w:proofErr w:type="spellEnd"/>
        <w:r>
          <w:t xml:space="preserve"> is not defined enough: what is the range if not normalized?</w:t>
        </w:r>
        <w:r>
          <w:br/>
          <w:t>I would suggest at least specifying something such as "If false, the full range of possible values is used. Shall be false for integer values."</w:t>
        </w:r>
      </w:ins>
    </w:p>
    <w:p w14:paraId="0616311B" w14:textId="77777777" w:rsidR="000C1CE3" w:rsidRDefault="000C1CE3" w:rsidP="000C1CE3">
      <w:pPr>
        <w:numPr>
          <w:ilvl w:val="0"/>
          <w:numId w:val="42"/>
        </w:numPr>
        <w:tabs>
          <w:tab w:val="clear" w:pos="403"/>
        </w:tabs>
        <w:spacing w:before="100" w:beforeAutospacing="1" w:after="100" w:afterAutospacing="1" w:line="240" w:lineRule="auto"/>
        <w:jc w:val="left"/>
        <w:rPr>
          <w:ins w:id="98" w:author="Emmanouil Potetsianakis" w:date="2024-11-05T15:30:00Z"/>
        </w:rPr>
      </w:pPr>
      <w:proofErr w:type="spellStart"/>
      <w:ins w:id="99" w:author="Emmanouil Potetsianakis" w:date="2024-11-05T15:30:00Z">
        <w:r>
          <w:rPr>
            <w:rStyle w:val="HTMLCode"/>
            <w:rFonts w:eastAsia="Calibri"/>
          </w:rPr>
          <w:t>opaque_value</w:t>
        </w:r>
        <w:proofErr w:type="spellEnd"/>
        <w:r>
          <w:t>/</w:t>
        </w:r>
        <w:proofErr w:type="spellStart"/>
        <w:r>
          <w:rPr>
            <w:rStyle w:val="HTMLCode"/>
            <w:rFonts w:eastAsia="Calibri"/>
          </w:rPr>
          <w:t>transparent_value</w:t>
        </w:r>
        <w:proofErr w:type="spellEnd"/>
        <w:r>
          <w:t xml:space="preserve"> may be a breaking change.</w:t>
        </w:r>
      </w:ins>
    </w:p>
    <w:p w14:paraId="1C6693EE" w14:textId="77777777" w:rsidR="000C1CE3" w:rsidRDefault="000C1CE3" w:rsidP="000C1CE3">
      <w:pPr>
        <w:pStyle w:val="NormalWeb"/>
        <w:rPr>
          <w:ins w:id="100" w:author="Emmanouil Potetsianakis" w:date="2024-11-05T15:30:00Z"/>
        </w:rPr>
      </w:pPr>
      <w:ins w:id="101" w:author="Emmanouil Potetsianakis" w:date="2024-11-05T15:30:00Z">
        <w:r>
          <w:t>Moreover:</w:t>
        </w:r>
      </w:ins>
    </w:p>
    <w:p w14:paraId="2645D101" w14:textId="77777777" w:rsidR="000C1CE3" w:rsidRDefault="000C1CE3" w:rsidP="000C1CE3">
      <w:pPr>
        <w:numPr>
          <w:ilvl w:val="0"/>
          <w:numId w:val="43"/>
        </w:numPr>
        <w:tabs>
          <w:tab w:val="clear" w:pos="403"/>
        </w:tabs>
        <w:spacing w:before="100" w:beforeAutospacing="1" w:after="100" w:afterAutospacing="1" w:line="240" w:lineRule="auto"/>
        <w:jc w:val="left"/>
        <w:rPr>
          <w:ins w:id="102" w:author="Emmanouil Potetsianakis" w:date="2024-11-05T15:30:00Z"/>
        </w:rPr>
      </w:pPr>
      <w:proofErr w:type="spellStart"/>
      <w:ins w:id="103" w:author="Emmanouil Potetsianakis" w:date="2024-11-05T15:30:00Z">
        <w:r>
          <w:rPr>
            <w:rStyle w:val="HTMLCode"/>
            <w:rFonts w:eastAsia="Calibri"/>
          </w:rPr>
          <w:t>near_plane</w:t>
        </w:r>
        <w:proofErr w:type="spellEnd"/>
        <w:r>
          <w:t xml:space="preserve">, </w:t>
        </w:r>
        <w:proofErr w:type="spellStart"/>
        <w:r>
          <w:rPr>
            <w:rStyle w:val="HTMLCode"/>
            <w:rFonts w:eastAsia="Calibri"/>
          </w:rPr>
          <w:t>far_plane</w:t>
        </w:r>
        <w:proofErr w:type="spellEnd"/>
        <w:r>
          <w:t xml:space="preserve"> and </w:t>
        </w:r>
        <w:proofErr w:type="spellStart"/>
        <w:r>
          <w:rPr>
            <w:rStyle w:val="HTMLCode"/>
            <w:rFonts w:eastAsia="Calibri"/>
          </w:rPr>
          <w:t>focal_plane</w:t>
        </w:r>
        <w:proofErr w:type="spellEnd"/>
        <w:r>
          <w:t xml:space="preserve"> are unsigned integers. What if depth values are negative? What if depth values are in floating point format?</w:t>
        </w:r>
        <w:r>
          <w:br/>
          <w:t xml:space="preserve">One way to solve this is to reuse the fraction syntax as in the </w:t>
        </w:r>
        <w:r>
          <w:rPr>
            <w:rStyle w:val="HTMLCode"/>
            <w:rFonts w:eastAsia="Calibri"/>
          </w:rPr>
          <w:t xml:space="preserve">struct </w:t>
        </w:r>
        <w:proofErr w:type="spellStart"/>
        <w:r>
          <w:rPr>
            <w:rStyle w:val="HTMLCode"/>
            <w:rFonts w:eastAsia="Calibri"/>
          </w:rPr>
          <w:t>GainMapChannel</w:t>
        </w:r>
        <w:proofErr w:type="spellEnd"/>
        <w:r>
          <w:t xml:space="preserve"> from ISO 24496-1 draft: </w:t>
        </w:r>
      </w:ins>
    </w:p>
    <w:p w14:paraId="5F6FC809" w14:textId="77777777" w:rsidR="000C1CE3" w:rsidRDefault="000C1CE3" w:rsidP="000C1CE3">
      <w:pPr>
        <w:pStyle w:val="HTMLPreformatted"/>
        <w:numPr>
          <w:ilvl w:val="0"/>
          <w:numId w:val="43"/>
        </w:numPr>
        <w:tabs>
          <w:tab w:val="clear" w:pos="720"/>
        </w:tabs>
        <w:rPr>
          <w:ins w:id="104" w:author="Emmanouil Potetsianakis" w:date="2024-11-05T15:30:00Z"/>
          <w:rStyle w:val="HTMLCode"/>
        </w:rPr>
      </w:pPr>
      <w:ins w:id="105" w:author="Emmanouil Potetsianakis" w:date="2024-11-05T15:30:00Z">
        <w:r>
          <w:rPr>
            <w:rStyle w:val="kt"/>
          </w:rPr>
          <w:t>int</w:t>
        </w:r>
        <w:r>
          <w:rPr>
            <w:rStyle w:val="p"/>
          </w:rPr>
          <w:t>(</w:t>
        </w:r>
        <w:r>
          <w:rPr>
            <w:rStyle w:val="mi"/>
          </w:rPr>
          <w:t>32</w:t>
        </w:r>
        <w:r>
          <w:rPr>
            <w:rStyle w:val="p"/>
          </w:rPr>
          <w:t>)</w:t>
        </w:r>
        <w:r>
          <w:rPr>
            <w:rStyle w:val="line"/>
          </w:rPr>
          <w:t xml:space="preserve"> </w:t>
        </w:r>
        <w:r>
          <w:rPr>
            <w:rStyle w:val="n"/>
          </w:rPr>
          <w:t>near_plane_numerator</w:t>
        </w:r>
        <w:r>
          <w:rPr>
            <w:rStyle w:val="p"/>
          </w:rPr>
          <w:t>;</w:t>
        </w:r>
      </w:ins>
    </w:p>
    <w:p w14:paraId="5E59F5B5" w14:textId="77777777" w:rsidR="000C1CE3" w:rsidRDefault="000C1CE3" w:rsidP="000C1CE3">
      <w:pPr>
        <w:pStyle w:val="HTMLPreformatted"/>
        <w:numPr>
          <w:ilvl w:val="0"/>
          <w:numId w:val="43"/>
        </w:numPr>
        <w:tabs>
          <w:tab w:val="clear" w:pos="720"/>
        </w:tabs>
        <w:rPr>
          <w:ins w:id="106" w:author="Emmanouil Potetsianakis" w:date="2024-11-05T15:30:00Z"/>
          <w:rStyle w:val="HTMLCode"/>
        </w:rPr>
      </w:pPr>
      <w:ins w:id="107" w:author="Emmanouil Potetsianakis" w:date="2024-11-05T15:30:00Z">
        <w:r>
          <w:rPr>
            <w:rStyle w:val="kt"/>
          </w:rPr>
          <w:t>unsigned</w:t>
        </w:r>
        <w:r>
          <w:rPr>
            <w:rStyle w:val="line"/>
          </w:rPr>
          <w:t xml:space="preserve"> </w:t>
        </w:r>
        <w:r>
          <w:rPr>
            <w:rStyle w:val="kt"/>
          </w:rPr>
          <w:t>int</w:t>
        </w:r>
        <w:r>
          <w:rPr>
            <w:rStyle w:val="p"/>
          </w:rPr>
          <w:t>(</w:t>
        </w:r>
        <w:r>
          <w:rPr>
            <w:rStyle w:val="mi"/>
          </w:rPr>
          <w:t>32</w:t>
        </w:r>
        <w:r>
          <w:rPr>
            <w:rStyle w:val="p"/>
          </w:rPr>
          <w:t>)</w:t>
        </w:r>
        <w:r>
          <w:rPr>
            <w:rStyle w:val="line"/>
          </w:rPr>
          <w:t xml:space="preserve"> </w:t>
        </w:r>
        <w:r>
          <w:rPr>
            <w:rStyle w:val="n"/>
          </w:rPr>
          <w:t>near_plane_denominator</w:t>
        </w:r>
        <w:r>
          <w:rPr>
            <w:rStyle w:val="p"/>
          </w:rPr>
          <w:t>;</w:t>
        </w:r>
      </w:ins>
    </w:p>
    <w:p w14:paraId="3C3404EF" w14:textId="77777777" w:rsidR="000C1CE3" w:rsidRDefault="000C1CE3" w:rsidP="000C1CE3">
      <w:pPr>
        <w:pStyle w:val="HTMLPreformatted"/>
        <w:numPr>
          <w:ilvl w:val="0"/>
          <w:numId w:val="43"/>
        </w:numPr>
        <w:tabs>
          <w:tab w:val="clear" w:pos="720"/>
        </w:tabs>
        <w:rPr>
          <w:ins w:id="108" w:author="Emmanouil Potetsianakis" w:date="2024-11-05T15:30:00Z"/>
          <w:rStyle w:val="HTMLCode"/>
        </w:rPr>
      </w:pPr>
      <w:ins w:id="109" w:author="Emmanouil Potetsianakis" w:date="2024-11-05T15:30:00Z">
        <w:r>
          <w:rPr>
            <w:rStyle w:val="kt"/>
          </w:rPr>
          <w:t>int</w:t>
        </w:r>
        <w:r>
          <w:rPr>
            <w:rStyle w:val="p"/>
          </w:rPr>
          <w:t>(</w:t>
        </w:r>
        <w:r>
          <w:rPr>
            <w:rStyle w:val="mi"/>
          </w:rPr>
          <w:t>32</w:t>
        </w:r>
        <w:r>
          <w:rPr>
            <w:rStyle w:val="p"/>
          </w:rPr>
          <w:t>)</w:t>
        </w:r>
        <w:r>
          <w:rPr>
            <w:rStyle w:val="line"/>
          </w:rPr>
          <w:t xml:space="preserve"> </w:t>
        </w:r>
        <w:r>
          <w:rPr>
            <w:rStyle w:val="n"/>
          </w:rPr>
          <w:t>far_plane_numerator</w:t>
        </w:r>
        <w:r>
          <w:rPr>
            <w:rStyle w:val="p"/>
          </w:rPr>
          <w:t>;</w:t>
        </w:r>
      </w:ins>
    </w:p>
    <w:p w14:paraId="32AE190B" w14:textId="77777777" w:rsidR="000C1CE3" w:rsidRDefault="000C1CE3" w:rsidP="000C1CE3">
      <w:pPr>
        <w:pStyle w:val="HTMLPreformatted"/>
        <w:numPr>
          <w:ilvl w:val="0"/>
          <w:numId w:val="43"/>
        </w:numPr>
        <w:tabs>
          <w:tab w:val="clear" w:pos="720"/>
        </w:tabs>
        <w:rPr>
          <w:ins w:id="110" w:author="Emmanouil Potetsianakis" w:date="2024-11-05T15:30:00Z"/>
          <w:rStyle w:val="HTMLCode"/>
        </w:rPr>
      </w:pPr>
      <w:ins w:id="111" w:author="Emmanouil Potetsianakis" w:date="2024-11-05T15:30:00Z">
        <w:r>
          <w:rPr>
            <w:rStyle w:val="kt"/>
          </w:rPr>
          <w:t>unsigned</w:t>
        </w:r>
        <w:r>
          <w:rPr>
            <w:rStyle w:val="line"/>
          </w:rPr>
          <w:t xml:space="preserve"> </w:t>
        </w:r>
        <w:r>
          <w:rPr>
            <w:rStyle w:val="kt"/>
          </w:rPr>
          <w:t>int</w:t>
        </w:r>
        <w:r>
          <w:rPr>
            <w:rStyle w:val="p"/>
          </w:rPr>
          <w:t>(</w:t>
        </w:r>
        <w:r>
          <w:rPr>
            <w:rStyle w:val="mi"/>
          </w:rPr>
          <w:t>32</w:t>
        </w:r>
        <w:r>
          <w:rPr>
            <w:rStyle w:val="p"/>
          </w:rPr>
          <w:t>)</w:t>
        </w:r>
        <w:r>
          <w:rPr>
            <w:rStyle w:val="line"/>
          </w:rPr>
          <w:t xml:space="preserve"> </w:t>
        </w:r>
        <w:r>
          <w:rPr>
            <w:rStyle w:val="n"/>
          </w:rPr>
          <w:t>far_plane_denominator</w:t>
        </w:r>
        <w:r>
          <w:rPr>
            <w:rStyle w:val="p"/>
          </w:rPr>
          <w:t>;</w:t>
        </w:r>
      </w:ins>
    </w:p>
    <w:p w14:paraId="5C039B21" w14:textId="77777777" w:rsidR="000C1CE3" w:rsidRDefault="000C1CE3" w:rsidP="000C1CE3">
      <w:pPr>
        <w:pStyle w:val="HTMLPreformatted"/>
        <w:numPr>
          <w:ilvl w:val="0"/>
          <w:numId w:val="43"/>
        </w:numPr>
        <w:tabs>
          <w:tab w:val="clear" w:pos="720"/>
        </w:tabs>
        <w:rPr>
          <w:ins w:id="112" w:author="Emmanouil Potetsianakis" w:date="2024-11-05T15:30:00Z"/>
          <w:rStyle w:val="HTMLCode"/>
        </w:rPr>
      </w:pPr>
      <w:ins w:id="113" w:author="Emmanouil Potetsianakis" w:date="2024-11-05T15:30:00Z">
        <w:r>
          <w:rPr>
            <w:rStyle w:val="kt"/>
          </w:rPr>
          <w:t>int</w:t>
        </w:r>
        <w:r>
          <w:rPr>
            <w:rStyle w:val="p"/>
          </w:rPr>
          <w:t>(</w:t>
        </w:r>
        <w:r>
          <w:rPr>
            <w:rStyle w:val="mi"/>
          </w:rPr>
          <w:t>32</w:t>
        </w:r>
        <w:r>
          <w:rPr>
            <w:rStyle w:val="p"/>
          </w:rPr>
          <w:t>)</w:t>
        </w:r>
        <w:r>
          <w:rPr>
            <w:rStyle w:val="line"/>
          </w:rPr>
          <w:t xml:space="preserve"> </w:t>
        </w:r>
        <w:r>
          <w:rPr>
            <w:rStyle w:val="n"/>
          </w:rPr>
          <w:t>focal_plane_numerator</w:t>
        </w:r>
        <w:r>
          <w:rPr>
            <w:rStyle w:val="p"/>
          </w:rPr>
          <w:t>;</w:t>
        </w:r>
      </w:ins>
    </w:p>
    <w:p w14:paraId="11631C8E" w14:textId="77777777" w:rsidR="000C1CE3" w:rsidRDefault="000C1CE3" w:rsidP="000C1CE3">
      <w:pPr>
        <w:pStyle w:val="HTMLPreformatted"/>
        <w:ind w:left="720"/>
        <w:rPr>
          <w:ins w:id="114" w:author="Emmanouil Potetsianakis" w:date="2024-11-05T15:30:00Z"/>
        </w:rPr>
      </w:pPr>
      <w:ins w:id="115" w:author="Emmanouil Potetsianakis" w:date="2024-11-05T15:30:00Z">
        <w:r>
          <w:rPr>
            <w:rStyle w:val="kt"/>
          </w:rPr>
          <w:t>unsigned</w:t>
        </w:r>
        <w:r>
          <w:rPr>
            <w:rStyle w:val="line"/>
          </w:rPr>
          <w:t xml:space="preserve"> </w:t>
        </w:r>
        <w:r>
          <w:rPr>
            <w:rStyle w:val="kt"/>
          </w:rPr>
          <w:t>int</w:t>
        </w:r>
        <w:r>
          <w:rPr>
            <w:rStyle w:val="p"/>
          </w:rPr>
          <w:t>(</w:t>
        </w:r>
        <w:r>
          <w:rPr>
            <w:rStyle w:val="mi"/>
          </w:rPr>
          <w:t>32</w:t>
        </w:r>
        <w:r>
          <w:rPr>
            <w:rStyle w:val="p"/>
          </w:rPr>
          <w:t>)</w:t>
        </w:r>
        <w:r>
          <w:rPr>
            <w:rStyle w:val="line"/>
          </w:rPr>
          <w:t xml:space="preserve"> </w:t>
        </w:r>
        <w:r>
          <w:rPr>
            <w:rStyle w:val="n"/>
          </w:rPr>
          <w:t>focal_plane_denominator</w:t>
        </w:r>
        <w:r>
          <w:rPr>
            <w:rStyle w:val="p"/>
          </w:rPr>
          <w:t>;</w:t>
        </w:r>
      </w:ins>
    </w:p>
    <w:p w14:paraId="224B25B7" w14:textId="77777777" w:rsidR="000C1CE3" w:rsidRDefault="000C1CE3" w:rsidP="000C1CE3">
      <w:pPr>
        <w:rPr>
          <w:ins w:id="116" w:author="Emmanouil Potetsianakis" w:date="2024-11-05T15:30:00Z"/>
        </w:rPr>
      </w:pPr>
      <w:ins w:id="117" w:author="Emmanouil Potetsianakis" w:date="2024-11-05T15:30:00Z">
        <w:r>
          <w:rPr>
            <w:rFonts w:hAnsi="Symbol"/>
          </w:rPr>
          <w:t></w:t>
        </w:r>
        <w:r>
          <w:t xml:space="preserve">  Not sure I understand "</w:t>
        </w:r>
        <w:proofErr w:type="spellStart"/>
        <w:r>
          <w:rPr>
            <w:rStyle w:val="HTMLCode"/>
            <w:rFonts w:eastAsia="Calibri"/>
          </w:rPr>
          <w:t>is_inverse</w:t>
        </w:r>
        <w:proofErr w:type="spellEnd"/>
        <w:r>
          <w:t xml:space="preserve"> specifies whether the depth values are inversed". Since the near and far planes are already </w:t>
        </w:r>
        <w:proofErr w:type="spellStart"/>
        <w:r>
          <w:t>signaled</w:t>
        </w:r>
        <w:proofErr w:type="spellEnd"/>
        <w:r>
          <w:t xml:space="preserve">, </w:t>
        </w:r>
        <w:proofErr w:type="spellStart"/>
        <w:r>
          <w:rPr>
            <w:rStyle w:val="HTMLCode"/>
            <w:rFonts w:eastAsia="Calibri"/>
          </w:rPr>
          <w:t>is_inverse</w:t>
        </w:r>
        <w:proofErr w:type="spellEnd"/>
        <w:r>
          <w:t xml:space="preserve"> shall be equal to </w:t>
        </w:r>
        <w:proofErr w:type="spellStart"/>
        <w:r>
          <w:rPr>
            <w:rStyle w:val="HTMLCode"/>
            <w:rFonts w:eastAsia="Calibri"/>
          </w:rPr>
          <w:t>near_plane</w:t>
        </w:r>
        <w:proofErr w:type="spellEnd"/>
        <w:r>
          <w:rPr>
            <w:rStyle w:val="HTMLCode"/>
            <w:rFonts w:eastAsia="Calibri"/>
          </w:rPr>
          <w:t xml:space="preserve"> &gt; </w:t>
        </w:r>
        <w:proofErr w:type="spellStart"/>
        <w:r>
          <w:rPr>
            <w:rStyle w:val="HTMLCode"/>
            <w:rFonts w:eastAsia="Calibri"/>
          </w:rPr>
          <w:t>far_plane</w:t>
        </w:r>
        <w:proofErr w:type="spellEnd"/>
        <w:r>
          <w:t xml:space="preserve">, right? </w:t>
        </w:r>
      </w:ins>
    </w:p>
    <w:p w14:paraId="37F2A4D0" w14:textId="77777777" w:rsidR="000C1CE3" w:rsidRDefault="000C1CE3" w:rsidP="000C1CE3">
      <w:pPr>
        <w:rPr>
          <w:ins w:id="118" w:author="Emmanouil Potetsianakis" w:date="2024-11-05T15:30:00Z"/>
        </w:rPr>
      </w:pPr>
      <w:ins w:id="119" w:author="Emmanouil Potetsianakis" w:date="2024-11-05T15:30:00Z">
        <w:r>
          <w:rPr>
            <w:rFonts w:hAnsi="Symbol"/>
          </w:rPr>
          <w:t></w:t>
        </w:r>
        <w:r>
          <w:t xml:space="preserve">  This is a question, not a suggestion: Shall </w:t>
        </w:r>
        <w:proofErr w:type="spellStart"/>
        <w:r>
          <w:rPr>
            <w:rStyle w:val="HTMLCode"/>
            <w:rFonts w:eastAsia="Calibri"/>
          </w:rPr>
          <w:t>focal_plane</w:t>
        </w:r>
        <w:proofErr w:type="spellEnd"/>
        <w:r>
          <w:t xml:space="preserve"> be between </w:t>
        </w:r>
        <w:proofErr w:type="spellStart"/>
        <w:r>
          <w:rPr>
            <w:rStyle w:val="HTMLCode"/>
            <w:rFonts w:eastAsia="Calibri"/>
          </w:rPr>
          <w:t>near_plane</w:t>
        </w:r>
        <w:proofErr w:type="spellEnd"/>
        <w:r>
          <w:t xml:space="preserve"> and </w:t>
        </w:r>
        <w:proofErr w:type="spellStart"/>
        <w:r>
          <w:rPr>
            <w:rStyle w:val="HTMLCode"/>
            <w:rFonts w:eastAsia="Calibri"/>
          </w:rPr>
          <w:t>far_plane</w:t>
        </w:r>
        <w:proofErr w:type="spellEnd"/>
        <w:r>
          <w:t xml:space="preserve">? </w:t>
        </w:r>
      </w:ins>
    </w:p>
    <w:p w14:paraId="02B1D2EE" w14:textId="72A99667" w:rsidR="000F6D19" w:rsidRPr="00424495" w:rsidRDefault="000C1CE3" w:rsidP="000C1CE3">
      <w:pPr>
        <w:rPr>
          <w:ins w:id="120" w:author="Emmanouil Potetsianakis" w:date="2024-11-05T15:28:00Z"/>
          <w:lang w:eastAsia="ja-JP"/>
        </w:rPr>
      </w:pPr>
      <w:ins w:id="121" w:author="Emmanouil Potetsianakis" w:date="2024-11-05T15:30:00Z">
        <w:r>
          <w:rPr>
            <w:rFonts w:hAnsi="Symbol"/>
          </w:rPr>
          <w:t></w:t>
        </w:r>
        <w:r>
          <w:t xml:space="preserve">  There could be a mention of the already existing way of </w:t>
        </w:r>
        <w:proofErr w:type="spellStart"/>
        <w:r>
          <w:t>signaling</w:t>
        </w:r>
        <w:proofErr w:type="spellEnd"/>
        <w:r>
          <w:t xml:space="preserve"> </w:t>
        </w:r>
        <w:proofErr w:type="spellStart"/>
        <w:r>
          <w:t>premultiplied</w:t>
        </w:r>
        <w:proofErr w:type="spellEnd"/>
        <w:r>
          <w:t xml:space="preserve"> alpha samples for image items (</w:t>
        </w:r>
        <w:r>
          <w:rPr>
            <w:rStyle w:val="HTMLCode"/>
            <w:rFonts w:eastAsia="Calibri"/>
          </w:rPr>
          <w:t>prem</w:t>
        </w:r>
        <w:r>
          <w:t xml:space="preserve">), and how to treat the file if both </w:t>
        </w:r>
        <w:r>
          <w:rPr>
            <w:rStyle w:val="HTMLCode"/>
            <w:rFonts w:eastAsia="Calibri"/>
          </w:rPr>
          <w:t>prem</w:t>
        </w:r>
        <w:r>
          <w:t xml:space="preserve"> and </w:t>
        </w:r>
        <w:proofErr w:type="spellStart"/>
        <w:r>
          <w:rPr>
            <w:rStyle w:val="HTMLCode"/>
            <w:rFonts w:eastAsia="Calibri"/>
          </w:rPr>
          <w:t>alpi</w:t>
        </w:r>
        <w:proofErr w:type="spellEnd"/>
        <w:r>
          <w:t xml:space="preserve"> are present (invalid file, or the values shall match, or one overrides the other).</w:t>
        </w:r>
      </w:ins>
    </w:p>
    <w:p w14:paraId="2B7A6911" w14:textId="77777777" w:rsidR="000F6D19" w:rsidRPr="00240D1B" w:rsidRDefault="000F6D19" w:rsidP="000F6D19">
      <w:pPr>
        <w:rPr>
          <w:ins w:id="122" w:author="Emmanouil Potetsianakis" w:date="2024-11-05T15:28:00Z"/>
          <w:lang w:eastAsia="ja-JP"/>
        </w:rPr>
      </w:pPr>
    </w:p>
    <w:p w14:paraId="77446604" w14:textId="77777777" w:rsidR="00F316DD" w:rsidRDefault="00F316DD" w:rsidP="00F316DD">
      <w:pPr>
        <w:tabs>
          <w:tab w:val="clear" w:pos="403"/>
        </w:tabs>
        <w:spacing w:after="0" w:line="240" w:lineRule="auto"/>
        <w:jc w:val="left"/>
        <w:rPr>
          <w:ins w:id="123" w:author="Emmanouil Potetsianakis" w:date="2024-11-05T15:31:00Z"/>
          <w:rStyle w:val="note-headline-light"/>
        </w:rPr>
      </w:pPr>
      <w:ins w:id="124" w:author="Emmanouil Potetsianakis" w:date="2024-11-05T15:31:00Z">
        <w:r>
          <w:fldChar w:fldCharType="begin"/>
        </w:r>
        <w:r>
          <w:instrText xml:space="preserve"> HYPERLINK "https://git.mpeg.expert/LeoBarnes" </w:instrText>
        </w:r>
        <w:r>
          <w:fldChar w:fldCharType="separate"/>
        </w:r>
        <w:r>
          <w:rPr>
            <w:rStyle w:val="note-header-author-name"/>
            <w:color w:val="0000FF"/>
            <w:u w:val="single"/>
          </w:rPr>
          <w:t>Leo Barnes</w:t>
        </w:r>
        <w:r>
          <w:fldChar w:fldCharType="end"/>
        </w:r>
        <w:r>
          <w:t xml:space="preserve"> </w:t>
        </w:r>
        <w:r>
          <w:rPr>
            <w:rStyle w:val="text-nowrap"/>
          </w:rPr>
          <w:fldChar w:fldCharType="begin"/>
        </w:r>
        <w:r>
          <w:rPr>
            <w:rStyle w:val="text-nowrap"/>
          </w:rPr>
          <w:instrText xml:space="preserve"> HYPERLINK "https://git.mpeg.expert/LeoBarnes" </w:instrText>
        </w:r>
        <w:r>
          <w:rPr>
            <w:rStyle w:val="text-nowrap"/>
          </w:rPr>
        </w:r>
        <w:r>
          <w:rPr>
            <w:rStyle w:val="text-nowrap"/>
          </w:rPr>
          <w:fldChar w:fldCharType="separate"/>
        </w:r>
        <w:r>
          <w:rPr>
            <w:rStyle w:val="note-headline-light"/>
            <w:color w:val="0000FF"/>
            <w:u w:val="single"/>
          </w:rPr>
          <w:t>@LeoBarnes</w:t>
        </w:r>
        <w:r>
          <w:rPr>
            <w:rStyle w:val="text-nowrap"/>
          </w:rPr>
          <w:fldChar w:fldCharType="end"/>
        </w:r>
        <w:r>
          <w:rPr>
            <w:rStyle w:val="text-nowrap"/>
          </w:rPr>
          <w:t xml:space="preserve"> </w:t>
        </w:r>
        <w:r>
          <w:rPr>
            <w:rStyle w:val="d-none"/>
          </w:rPr>
          <w:t>·</w:t>
        </w:r>
        <w:r>
          <w:rPr>
            <w:rStyle w:val="note-headline-light"/>
          </w:rPr>
          <w:t xml:space="preserve"> </w:t>
        </w:r>
      </w:ins>
    </w:p>
    <w:p w14:paraId="30E2F462" w14:textId="77777777" w:rsidR="00F316DD" w:rsidRDefault="00F316DD" w:rsidP="00F316DD">
      <w:pPr>
        <w:tabs>
          <w:tab w:val="clear" w:pos="403"/>
        </w:tabs>
        <w:spacing w:after="0" w:line="240" w:lineRule="auto"/>
        <w:jc w:val="left"/>
        <w:rPr>
          <w:ins w:id="125" w:author="Emmanouil Potetsianakis" w:date="2024-11-05T15:31:00Z"/>
          <w:rStyle w:val="note-headline-light"/>
        </w:rPr>
      </w:pPr>
    </w:p>
    <w:p w14:paraId="1257D6EB" w14:textId="160AA184" w:rsidR="00F316DD" w:rsidRDefault="00F316DD">
      <w:pPr>
        <w:tabs>
          <w:tab w:val="clear" w:pos="403"/>
        </w:tabs>
        <w:spacing w:after="0" w:line="240" w:lineRule="auto"/>
        <w:jc w:val="left"/>
        <w:rPr>
          <w:ins w:id="126" w:author="Emmanouil Potetsianakis" w:date="2024-11-05T15:31:00Z"/>
        </w:rPr>
        <w:pPrChange w:id="127" w:author="Emmanouil Potetsianakis" w:date="2024-11-05T15:31:00Z">
          <w:pPr>
            <w:pStyle w:val="NormalWeb"/>
          </w:pPr>
        </w:pPrChange>
      </w:pPr>
      <w:ins w:id="128" w:author="Emmanouil Potetsianakis" w:date="2024-11-05T15:31:00Z">
        <w:r>
          <w:t xml:space="preserve">Copying my response from </w:t>
        </w:r>
        <w:r>
          <w:fldChar w:fldCharType="begin"/>
        </w:r>
        <w:r>
          <w:instrText xml:space="preserve"> HYPERLINK "https://git.mpeg.expert/MPEG/Systems/FileFormat/isobmff/-/issues/318" \o "m70210 Carriage of auxiliary depth and alpha" </w:instrText>
        </w:r>
        <w:r>
          <w:fldChar w:fldCharType="separate"/>
        </w:r>
        <w:r>
          <w:rPr>
            <w:rStyle w:val="Hyperlink"/>
          </w:rPr>
          <w:t>#318</w:t>
        </w:r>
        <w:r>
          <w:fldChar w:fldCharType="end"/>
        </w:r>
        <w:r>
          <w:t xml:space="preserve"> since this seems to be the place where everything is collected:</w:t>
        </w:r>
      </w:ins>
    </w:p>
    <w:p w14:paraId="4EDCA853" w14:textId="77777777" w:rsidR="00F316DD" w:rsidRDefault="00F316DD" w:rsidP="00F316DD">
      <w:pPr>
        <w:pStyle w:val="NormalWeb"/>
        <w:rPr>
          <w:ins w:id="129" w:author="Emmanouil Potetsianakis" w:date="2024-11-05T15:31:00Z"/>
        </w:rPr>
      </w:pPr>
      <w:ins w:id="130" w:author="Emmanouil Potetsianakis" w:date="2024-11-05T15:31:00Z">
        <w:r>
          <w:t xml:space="preserve">At least for HEIF, alpha is relatively common. When it is used, it is assumed that 0 == fully transparent and </w:t>
        </w:r>
        <w:r>
          <w:rPr>
            <w:rStyle w:val="HTMLCode"/>
          </w:rPr>
          <w:t>2^bit_depth - 1</w:t>
        </w:r>
        <w:r>
          <w:t xml:space="preserve"> == fully opaque. I don't mind adding signaling for other cases (like not covering the full bit-depth or reversed alpha), but I think the text should have some normative language for this saying:</w:t>
        </w:r>
      </w:ins>
    </w:p>
    <w:p w14:paraId="02324AEA" w14:textId="77777777" w:rsidR="00F316DD" w:rsidRDefault="00F316DD" w:rsidP="00F316DD">
      <w:pPr>
        <w:numPr>
          <w:ilvl w:val="0"/>
          <w:numId w:val="44"/>
        </w:numPr>
        <w:tabs>
          <w:tab w:val="clear" w:pos="403"/>
        </w:tabs>
        <w:spacing w:before="100" w:beforeAutospacing="1" w:after="100" w:afterAutospacing="1" w:line="240" w:lineRule="auto"/>
        <w:jc w:val="left"/>
        <w:rPr>
          <w:ins w:id="131" w:author="Emmanouil Potetsianakis" w:date="2024-11-05T15:31:00Z"/>
        </w:rPr>
      </w:pPr>
      <w:ins w:id="132" w:author="Emmanouil Potetsianakis" w:date="2024-11-05T15:31:00Z">
        <w:r>
          <w:t xml:space="preserve">The behaviour described above is the default if no </w:t>
        </w:r>
        <w:proofErr w:type="spellStart"/>
        <w:r>
          <w:rPr>
            <w:rStyle w:val="HTMLCode"/>
            <w:rFonts w:eastAsia="Calibri"/>
          </w:rPr>
          <w:t>alpi</w:t>
        </w:r>
        <w:proofErr w:type="spellEnd"/>
        <w:r>
          <w:t xml:space="preserve"> item property is present</w:t>
        </w:r>
      </w:ins>
    </w:p>
    <w:p w14:paraId="5E70AB34" w14:textId="77777777" w:rsidR="00F316DD" w:rsidRDefault="00F316DD" w:rsidP="00F316DD">
      <w:pPr>
        <w:numPr>
          <w:ilvl w:val="0"/>
          <w:numId w:val="44"/>
        </w:numPr>
        <w:tabs>
          <w:tab w:val="clear" w:pos="403"/>
        </w:tabs>
        <w:spacing w:before="100" w:beforeAutospacing="1" w:after="100" w:afterAutospacing="1" w:line="240" w:lineRule="auto"/>
        <w:jc w:val="left"/>
        <w:rPr>
          <w:ins w:id="133" w:author="Emmanouil Potetsianakis" w:date="2024-11-05T15:31:00Z"/>
        </w:rPr>
      </w:pPr>
      <w:ins w:id="134" w:author="Emmanouil Potetsianakis" w:date="2024-11-05T15:31:00Z">
        <w:r>
          <w:t>If anything other than the default is used, the item property shall be marked essential.</w:t>
        </w:r>
      </w:ins>
    </w:p>
    <w:p w14:paraId="65627805" w14:textId="77777777" w:rsidR="000F6D19" w:rsidRPr="00240D1B" w:rsidRDefault="000F6D19" w:rsidP="00240D1B">
      <w:pPr>
        <w:rPr>
          <w:lang w:eastAsia="ja-JP"/>
        </w:rPr>
      </w:pPr>
    </w:p>
    <w:p w14:paraId="515A461C" w14:textId="465E23D6" w:rsidR="001A33D0" w:rsidRPr="00BC394B" w:rsidRDefault="001A33D0" w:rsidP="001A33D0">
      <w:pPr>
        <w:pStyle w:val="BiblioTitle"/>
        <w:keepNext/>
        <w:pageBreakBefore/>
      </w:pPr>
      <w:bookmarkStart w:id="135" w:name="_Toc443470372"/>
      <w:bookmarkStart w:id="136" w:name="_Toc450303224"/>
      <w:bookmarkStart w:id="137" w:name="_Toc9996979"/>
      <w:bookmarkStart w:id="138" w:name="_Toc353342679"/>
      <w:bookmarkStart w:id="139" w:name="_Toc181692590"/>
      <w:r w:rsidRPr="00BC394B">
        <w:lastRenderedPageBreak/>
        <w:t>Bibliography</w:t>
      </w:r>
      <w:bookmarkEnd w:id="135"/>
      <w:bookmarkEnd w:id="136"/>
      <w:bookmarkEnd w:id="137"/>
      <w:bookmarkEnd w:id="138"/>
      <w:bookmarkEnd w:id="139"/>
    </w:p>
    <w:p w14:paraId="0F408986" w14:textId="16BCBE4A" w:rsidR="001A33D0" w:rsidRPr="00CD0D5E" w:rsidRDefault="001A33D0" w:rsidP="00BF1FA0">
      <w:pPr>
        <w:tabs>
          <w:tab w:val="clear" w:pos="403"/>
          <w:tab w:val="left" w:pos="426"/>
        </w:tabs>
      </w:pPr>
      <w:r w:rsidRPr="00CD0D5E">
        <w:t>[1]</w:t>
      </w:r>
      <w:r w:rsidRPr="00CD0D5E">
        <w:tab/>
        <w:t>ISO </w:t>
      </w:r>
      <w:r w:rsidR="00143E71">
        <w:t>14496</w:t>
      </w:r>
      <w:r w:rsidRPr="00CD0D5E">
        <w:noBreakHyphen/>
      </w:r>
      <w:r w:rsidR="00143E71">
        <w:t>12</w:t>
      </w:r>
      <w:r w:rsidRPr="00CD0D5E">
        <w:t xml:space="preserve">, </w:t>
      </w:r>
      <w:r w:rsidR="00143E71" w:rsidRPr="00143E71">
        <w:rPr>
          <w:i/>
          <w:iCs/>
        </w:rPr>
        <w:t>Information technology — Coding of audio-visual objects — Part 12: ISO base media file format</w:t>
      </w:r>
    </w:p>
    <w:p w14:paraId="39E89BFE" w14:textId="77777777" w:rsidR="001A33D0" w:rsidRPr="00BC394B" w:rsidRDefault="001A33D0" w:rsidP="00BF1FA0">
      <w:pPr>
        <w:tabs>
          <w:tab w:val="clear" w:pos="403"/>
          <w:tab w:val="left" w:pos="426"/>
        </w:tabs>
      </w:pPr>
      <w:r w:rsidRPr="00BC394B">
        <w:t>[2]</w:t>
      </w:r>
      <w:r w:rsidRPr="00BC394B">
        <w:tab/>
        <w:t>ISO #####</w:t>
      </w:r>
      <w:r w:rsidRPr="00BC394B">
        <w:noBreakHyphen/>
        <w:t xml:space="preserve">##:20##, </w:t>
      </w:r>
      <w:r w:rsidRPr="00BC394B">
        <w:rPr>
          <w:i/>
        </w:rPr>
        <w:t>General title — Part ##: Title of part</w:t>
      </w:r>
    </w:p>
    <w:p w14:paraId="2BB52F99" w14:textId="77777777" w:rsidR="001A33D0" w:rsidRPr="00BC394B" w:rsidRDefault="001A33D0"/>
    <w:sectPr w:rsidR="001A33D0" w:rsidRPr="00BC394B" w:rsidSect="00CF1A65">
      <w:footerReference w:type="even" r:id="rId27"/>
      <w:footerReference w:type="default" r:id="rId28"/>
      <w:type w:val="oddPage"/>
      <w:pgSz w:w="11906" w:h="16838" w:code="9"/>
      <w:pgMar w:top="1304" w:right="851" w:bottom="1304" w:left="851" w:header="709"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9C223" w14:textId="77777777" w:rsidR="00062839" w:rsidRDefault="00062839">
      <w:pPr>
        <w:spacing w:after="0" w:line="240" w:lineRule="auto"/>
      </w:pPr>
      <w:r>
        <w:separator/>
      </w:r>
    </w:p>
  </w:endnote>
  <w:endnote w:type="continuationSeparator" w:id="0">
    <w:p w14:paraId="7A1BF17B" w14:textId="77777777" w:rsidR="00062839" w:rsidRDefault="00062839">
      <w:pPr>
        <w:spacing w:after="0" w:line="240" w:lineRule="auto"/>
      </w:pPr>
      <w:r>
        <w:continuationSeparator/>
      </w:r>
    </w:p>
  </w:endnote>
  <w:endnote w:type="continuationNotice" w:id="1">
    <w:p w14:paraId="6EAB9224" w14:textId="77777777" w:rsidR="00062839" w:rsidRDefault="000628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NewPSMT">
    <w:altName w:val="Courier New"/>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F7697"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DEF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E8216"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64633" w14:textId="77777777" w:rsidR="00FA1F1F" w:rsidRDefault="004421EF" w:rsidP="00FA1F1F">
    <w:pPr>
      <w:pStyle w:val="Footer"/>
      <w:spacing w:after="0" w:line="240" w:lineRule="atLeast"/>
      <w:jc w:val="center"/>
      <w:rPr>
        <w:sz w:val="18"/>
        <w:szCs w:val="18"/>
      </w:rPr>
    </w:pPr>
    <w:r w:rsidRPr="00596E93">
      <w:rPr>
        <w:sz w:val="18"/>
        <w:szCs w:val="18"/>
      </w:rPr>
      <w:t>© ISO #### – All rights reserved</w:t>
    </w:r>
  </w:p>
  <w:p w14:paraId="7970065D"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A10CF"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8705F" w14:textId="77777777" w:rsidR="00FA1F1F" w:rsidRDefault="004421EF" w:rsidP="00FA1F1F">
    <w:pPr>
      <w:pStyle w:val="Footer"/>
      <w:spacing w:after="0" w:line="240" w:lineRule="exact"/>
      <w:jc w:val="center"/>
      <w:rPr>
        <w:sz w:val="18"/>
        <w:szCs w:val="18"/>
      </w:rPr>
    </w:pPr>
    <w:r w:rsidRPr="00864D32">
      <w:rPr>
        <w:sz w:val="18"/>
        <w:szCs w:val="18"/>
      </w:rPr>
      <w:t>© ISO #### – All rights reserved</w:t>
    </w:r>
  </w:p>
  <w:p w14:paraId="275BD0C5"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84CD7" w14:textId="77777777" w:rsidR="00062839" w:rsidRDefault="00062839">
      <w:pPr>
        <w:spacing w:after="0" w:line="240" w:lineRule="auto"/>
      </w:pPr>
      <w:r>
        <w:separator/>
      </w:r>
    </w:p>
  </w:footnote>
  <w:footnote w:type="continuationSeparator" w:id="0">
    <w:p w14:paraId="1FE784D5" w14:textId="77777777" w:rsidR="00062839" w:rsidRDefault="00062839">
      <w:pPr>
        <w:spacing w:after="0" w:line="240" w:lineRule="auto"/>
      </w:pPr>
      <w:r>
        <w:continuationSeparator/>
      </w:r>
    </w:p>
  </w:footnote>
  <w:footnote w:type="continuationNotice" w:id="1">
    <w:p w14:paraId="11BDCE74" w14:textId="77777777" w:rsidR="00062839" w:rsidRDefault="000628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28E1B"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9519F"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360ED"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0A221A"/>
    <w:multiLevelType w:val="hybridMultilevel"/>
    <w:tmpl w:val="F3D25498"/>
    <w:lvl w:ilvl="0" w:tplc="2E500F36">
      <w:start w:val="1"/>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16858"/>
    <w:multiLevelType w:val="multilevel"/>
    <w:tmpl w:val="9F2E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AA11E8"/>
    <w:multiLevelType w:val="multilevel"/>
    <w:tmpl w:val="3292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0F01F8"/>
    <w:multiLevelType w:val="multilevel"/>
    <w:tmpl w:val="46964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97136E"/>
    <w:multiLevelType w:val="hybridMultilevel"/>
    <w:tmpl w:val="15A8263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5E4F4EF8"/>
    <w:multiLevelType w:val="hybridMultilevel"/>
    <w:tmpl w:val="85B8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FA41E6"/>
    <w:multiLevelType w:val="hybridMultilevel"/>
    <w:tmpl w:val="C2EC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5967985">
    <w:abstractNumId w:val="17"/>
  </w:num>
  <w:num w:numId="2" w16cid:durableId="2143381069">
    <w:abstractNumId w:val="17"/>
  </w:num>
  <w:num w:numId="3" w16cid:durableId="2094664691">
    <w:abstractNumId w:val="17"/>
  </w:num>
  <w:num w:numId="4" w16cid:durableId="1113599761">
    <w:abstractNumId w:val="17"/>
  </w:num>
  <w:num w:numId="5" w16cid:durableId="1536767400">
    <w:abstractNumId w:val="17"/>
  </w:num>
  <w:num w:numId="6" w16cid:durableId="1688557999">
    <w:abstractNumId w:val="17"/>
  </w:num>
  <w:num w:numId="7" w16cid:durableId="1867864737">
    <w:abstractNumId w:val="10"/>
  </w:num>
  <w:num w:numId="8" w16cid:durableId="1179275050">
    <w:abstractNumId w:val="10"/>
  </w:num>
  <w:num w:numId="9" w16cid:durableId="1608584576">
    <w:abstractNumId w:val="10"/>
  </w:num>
  <w:num w:numId="10" w16cid:durableId="574583131">
    <w:abstractNumId w:val="10"/>
  </w:num>
  <w:num w:numId="11" w16cid:durableId="385373475">
    <w:abstractNumId w:val="10"/>
  </w:num>
  <w:num w:numId="12" w16cid:durableId="1542089483">
    <w:abstractNumId w:val="10"/>
  </w:num>
  <w:num w:numId="13" w16cid:durableId="1900944372">
    <w:abstractNumId w:val="18"/>
  </w:num>
  <w:num w:numId="14" w16cid:durableId="404959683">
    <w:abstractNumId w:val="15"/>
  </w:num>
  <w:num w:numId="15" w16cid:durableId="1698576632">
    <w:abstractNumId w:val="16"/>
  </w:num>
  <w:num w:numId="16" w16cid:durableId="1069814304">
    <w:abstractNumId w:val="24"/>
  </w:num>
  <w:num w:numId="17" w16cid:durableId="1772777843">
    <w:abstractNumId w:val="27"/>
  </w:num>
  <w:num w:numId="18" w16cid:durableId="540828494">
    <w:abstractNumId w:val="13"/>
  </w:num>
  <w:num w:numId="19" w16cid:durableId="150679916">
    <w:abstractNumId w:val="12"/>
  </w:num>
  <w:num w:numId="20" w16cid:durableId="1324771937">
    <w:abstractNumId w:val="20"/>
  </w:num>
  <w:num w:numId="21" w16cid:durableId="913665584">
    <w:abstractNumId w:val="9"/>
  </w:num>
  <w:num w:numId="22" w16cid:durableId="207183654">
    <w:abstractNumId w:val="7"/>
  </w:num>
  <w:num w:numId="23" w16cid:durableId="1575429654">
    <w:abstractNumId w:val="6"/>
  </w:num>
  <w:num w:numId="24" w16cid:durableId="377514279">
    <w:abstractNumId w:val="5"/>
  </w:num>
  <w:num w:numId="25" w16cid:durableId="532813070">
    <w:abstractNumId w:val="4"/>
  </w:num>
  <w:num w:numId="26" w16cid:durableId="1645574659">
    <w:abstractNumId w:val="8"/>
  </w:num>
  <w:num w:numId="27" w16cid:durableId="1804692286">
    <w:abstractNumId w:val="3"/>
  </w:num>
  <w:num w:numId="28" w16cid:durableId="984119193">
    <w:abstractNumId w:val="2"/>
  </w:num>
  <w:num w:numId="29" w16cid:durableId="1618947101">
    <w:abstractNumId w:val="1"/>
  </w:num>
  <w:num w:numId="30" w16cid:durableId="1815759404">
    <w:abstractNumId w:val="0"/>
  </w:num>
  <w:num w:numId="31" w16cid:durableId="252131964">
    <w:abstractNumId w:val="26"/>
  </w:num>
  <w:num w:numId="32" w16cid:durableId="1248685457">
    <w:abstractNumId w:val="25"/>
  </w:num>
  <w:num w:numId="33" w16cid:durableId="1864005923">
    <w:abstractNumId w:val="23"/>
  </w:num>
  <w:num w:numId="34" w16cid:durableId="1340546843">
    <w:abstractNumId w:val="17"/>
  </w:num>
  <w:num w:numId="35" w16cid:durableId="467019474">
    <w:abstractNumId w:val="11"/>
  </w:num>
  <w:num w:numId="36" w16cid:durableId="935863645">
    <w:abstractNumId w:val="17"/>
  </w:num>
  <w:num w:numId="37" w16cid:durableId="527566889">
    <w:abstractNumId w:val="17"/>
  </w:num>
  <w:num w:numId="38" w16cid:durableId="826018673">
    <w:abstractNumId w:val="17"/>
  </w:num>
  <w:num w:numId="39" w16cid:durableId="684752444">
    <w:abstractNumId w:val="22"/>
  </w:num>
  <w:num w:numId="40" w16cid:durableId="942687698">
    <w:abstractNumId w:val="17"/>
  </w:num>
  <w:num w:numId="41" w16cid:durableId="1710102405">
    <w:abstractNumId w:val="17"/>
  </w:num>
  <w:num w:numId="42" w16cid:durableId="370813292">
    <w:abstractNumId w:val="19"/>
  </w:num>
  <w:num w:numId="43" w16cid:durableId="2106228024">
    <w:abstractNumId w:val="14"/>
  </w:num>
  <w:num w:numId="44" w16cid:durableId="102671049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manuel Thomas">
    <w15:presenceInfo w15:providerId="AD" w15:userId="S::thomase@xiaomi.com::0534efac-6efc-4f66-a6a4-069aefeb2589"/>
  </w15:person>
  <w15:person w15:author="Emmanouil Potetsianakis">
    <w15:presenceInfo w15:providerId="None" w15:userId="Emmanouil Potetsianak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mirrorMargins/>
  <w:proofState w:spelling="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2E1"/>
    <w:rsid w:val="0000098D"/>
    <w:rsid w:val="00003A9B"/>
    <w:rsid w:val="00007E6E"/>
    <w:rsid w:val="00025F53"/>
    <w:rsid w:val="00026D08"/>
    <w:rsid w:val="00027609"/>
    <w:rsid w:val="0004257F"/>
    <w:rsid w:val="000518A1"/>
    <w:rsid w:val="00052262"/>
    <w:rsid w:val="00055455"/>
    <w:rsid w:val="00060093"/>
    <w:rsid w:val="000626EE"/>
    <w:rsid w:val="00062839"/>
    <w:rsid w:val="00064752"/>
    <w:rsid w:val="00072D10"/>
    <w:rsid w:val="00076657"/>
    <w:rsid w:val="00092A9A"/>
    <w:rsid w:val="00092A9C"/>
    <w:rsid w:val="00096387"/>
    <w:rsid w:val="000A525F"/>
    <w:rsid w:val="000B6D55"/>
    <w:rsid w:val="000C033F"/>
    <w:rsid w:val="000C1CE3"/>
    <w:rsid w:val="000D278C"/>
    <w:rsid w:val="000D2826"/>
    <w:rsid w:val="000D50AE"/>
    <w:rsid w:val="000F0E7A"/>
    <w:rsid w:val="000F6D19"/>
    <w:rsid w:val="00117989"/>
    <w:rsid w:val="00125C4F"/>
    <w:rsid w:val="001424CE"/>
    <w:rsid w:val="0014364D"/>
    <w:rsid w:val="00143E71"/>
    <w:rsid w:val="00147C95"/>
    <w:rsid w:val="00150ADF"/>
    <w:rsid w:val="00151B6D"/>
    <w:rsid w:val="0015226D"/>
    <w:rsid w:val="00162783"/>
    <w:rsid w:val="00165976"/>
    <w:rsid w:val="001A0B0F"/>
    <w:rsid w:val="001A33D0"/>
    <w:rsid w:val="001A6FE7"/>
    <w:rsid w:val="001B0F4C"/>
    <w:rsid w:val="001B51CD"/>
    <w:rsid w:val="001C6575"/>
    <w:rsid w:val="001D1E9B"/>
    <w:rsid w:val="001E040F"/>
    <w:rsid w:val="00200F62"/>
    <w:rsid w:val="00240D1B"/>
    <w:rsid w:val="00243BE9"/>
    <w:rsid w:val="00245C8F"/>
    <w:rsid w:val="00245DF6"/>
    <w:rsid w:val="00264095"/>
    <w:rsid w:val="002812EB"/>
    <w:rsid w:val="002813DC"/>
    <w:rsid w:val="00286EF7"/>
    <w:rsid w:val="00292247"/>
    <w:rsid w:val="00294FB0"/>
    <w:rsid w:val="002A37FE"/>
    <w:rsid w:val="002A694E"/>
    <w:rsid w:val="002B12BB"/>
    <w:rsid w:val="002C2D89"/>
    <w:rsid w:val="002C453D"/>
    <w:rsid w:val="002C4667"/>
    <w:rsid w:val="002C5C57"/>
    <w:rsid w:val="002E0796"/>
    <w:rsid w:val="002F07F2"/>
    <w:rsid w:val="002F45DD"/>
    <w:rsid w:val="003023BB"/>
    <w:rsid w:val="00314414"/>
    <w:rsid w:val="0032028D"/>
    <w:rsid w:val="003259B9"/>
    <w:rsid w:val="00333718"/>
    <w:rsid w:val="003504AE"/>
    <w:rsid w:val="00350EAE"/>
    <w:rsid w:val="003621EE"/>
    <w:rsid w:val="00395E39"/>
    <w:rsid w:val="00396685"/>
    <w:rsid w:val="00397B9B"/>
    <w:rsid w:val="003A00A7"/>
    <w:rsid w:val="003A4518"/>
    <w:rsid w:val="003A6145"/>
    <w:rsid w:val="003B153F"/>
    <w:rsid w:val="003C3383"/>
    <w:rsid w:val="003D1761"/>
    <w:rsid w:val="003E18DF"/>
    <w:rsid w:val="003F2FB0"/>
    <w:rsid w:val="003F7229"/>
    <w:rsid w:val="00400F60"/>
    <w:rsid w:val="00404DBD"/>
    <w:rsid w:val="00420A67"/>
    <w:rsid w:val="00424495"/>
    <w:rsid w:val="00425789"/>
    <w:rsid w:val="00426C8C"/>
    <w:rsid w:val="00430E8C"/>
    <w:rsid w:val="004417F0"/>
    <w:rsid w:val="004421EF"/>
    <w:rsid w:val="00453CC6"/>
    <w:rsid w:val="00470563"/>
    <w:rsid w:val="0047651C"/>
    <w:rsid w:val="00481387"/>
    <w:rsid w:val="004843DA"/>
    <w:rsid w:val="00490CBC"/>
    <w:rsid w:val="00494DC9"/>
    <w:rsid w:val="004A63D9"/>
    <w:rsid w:val="004B049A"/>
    <w:rsid w:val="004C241D"/>
    <w:rsid w:val="004D16C0"/>
    <w:rsid w:val="004D3DEB"/>
    <w:rsid w:val="004E6E8E"/>
    <w:rsid w:val="004F4C04"/>
    <w:rsid w:val="004F6DAD"/>
    <w:rsid w:val="00501F28"/>
    <w:rsid w:val="0050772A"/>
    <w:rsid w:val="005232DF"/>
    <w:rsid w:val="00526284"/>
    <w:rsid w:val="005268EA"/>
    <w:rsid w:val="00546A78"/>
    <w:rsid w:val="0054733A"/>
    <w:rsid w:val="00566700"/>
    <w:rsid w:val="005766CE"/>
    <w:rsid w:val="00596E93"/>
    <w:rsid w:val="00597D7E"/>
    <w:rsid w:val="005A5C5C"/>
    <w:rsid w:val="005A60D1"/>
    <w:rsid w:val="005B3EC6"/>
    <w:rsid w:val="005C3646"/>
    <w:rsid w:val="005D6017"/>
    <w:rsid w:val="005F3B2B"/>
    <w:rsid w:val="00610D56"/>
    <w:rsid w:val="0061504F"/>
    <w:rsid w:val="006349B2"/>
    <w:rsid w:val="00637DC3"/>
    <w:rsid w:val="00644060"/>
    <w:rsid w:val="00652F34"/>
    <w:rsid w:val="00662FAC"/>
    <w:rsid w:val="0066795B"/>
    <w:rsid w:val="00673172"/>
    <w:rsid w:val="00675DB0"/>
    <w:rsid w:val="0068101F"/>
    <w:rsid w:val="00692383"/>
    <w:rsid w:val="006962DE"/>
    <w:rsid w:val="006B1C44"/>
    <w:rsid w:val="006C48BF"/>
    <w:rsid w:val="006D3D76"/>
    <w:rsid w:val="006E236B"/>
    <w:rsid w:val="00715657"/>
    <w:rsid w:val="007304FA"/>
    <w:rsid w:val="0073389D"/>
    <w:rsid w:val="00736962"/>
    <w:rsid w:val="0074128D"/>
    <w:rsid w:val="00751770"/>
    <w:rsid w:val="00762AED"/>
    <w:rsid w:val="00765433"/>
    <w:rsid w:val="00765664"/>
    <w:rsid w:val="00770E9C"/>
    <w:rsid w:val="00777238"/>
    <w:rsid w:val="0077747B"/>
    <w:rsid w:val="007812F0"/>
    <w:rsid w:val="007B178D"/>
    <w:rsid w:val="007B5DAA"/>
    <w:rsid w:val="007C16D2"/>
    <w:rsid w:val="007C1FF5"/>
    <w:rsid w:val="007C2FAB"/>
    <w:rsid w:val="007C6648"/>
    <w:rsid w:val="007D4140"/>
    <w:rsid w:val="007D4189"/>
    <w:rsid w:val="007E00F4"/>
    <w:rsid w:val="007F3B91"/>
    <w:rsid w:val="007F406F"/>
    <w:rsid w:val="007F7F35"/>
    <w:rsid w:val="00801656"/>
    <w:rsid w:val="008025D2"/>
    <w:rsid w:val="00806D12"/>
    <w:rsid w:val="008125B3"/>
    <w:rsid w:val="008132DB"/>
    <w:rsid w:val="008345ED"/>
    <w:rsid w:val="008523FC"/>
    <w:rsid w:val="00852498"/>
    <w:rsid w:val="00856CBE"/>
    <w:rsid w:val="00864D32"/>
    <w:rsid w:val="008702A9"/>
    <w:rsid w:val="00871300"/>
    <w:rsid w:val="008713ED"/>
    <w:rsid w:val="008814B2"/>
    <w:rsid w:val="00885E28"/>
    <w:rsid w:val="00892106"/>
    <w:rsid w:val="00897961"/>
    <w:rsid w:val="00897CC7"/>
    <w:rsid w:val="008A6D64"/>
    <w:rsid w:val="008D4A1A"/>
    <w:rsid w:val="008D736E"/>
    <w:rsid w:val="008F16E2"/>
    <w:rsid w:val="008F2F5F"/>
    <w:rsid w:val="00914FA0"/>
    <w:rsid w:val="00926802"/>
    <w:rsid w:val="009303CD"/>
    <w:rsid w:val="009309EB"/>
    <w:rsid w:val="00937FBE"/>
    <w:rsid w:val="00953B3A"/>
    <w:rsid w:val="0097303B"/>
    <w:rsid w:val="00973C28"/>
    <w:rsid w:val="00976F1E"/>
    <w:rsid w:val="00982C54"/>
    <w:rsid w:val="00986412"/>
    <w:rsid w:val="00992D36"/>
    <w:rsid w:val="00993028"/>
    <w:rsid w:val="009D5BE7"/>
    <w:rsid w:val="009E7B5A"/>
    <w:rsid w:val="00A10C28"/>
    <w:rsid w:val="00A25191"/>
    <w:rsid w:val="00A27B58"/>
    <w:rsid w:val="00A3244B"/>
    <w:rsid w:val="00A4141A"/>
    <w:rsid w:val="00A45AE0"/>
    <w:rsid w:val="00A50D78"/>
    <w:rsid w:val="00A702B2"/>
    <w:rsid w:val="00A74EA2"/>
    <w:rsid w:val="00A752AD"/>
    <w:rsid w:val="00A767F3"/>
    <w:rsid w:val="00A80ABA"/>
    <w:rsid w:val="00A87092"/>
    <w:rsid w:val="00A87448"/>
    <w:rsid w:val="00A90F61"/>
    <w:rsid w:val="00A9268C"/>
    <w:rsid w:val="00AC05DA"/>
    <w:rsid w:val="00AD6264"/>
    <w:rsid w:val="00AF71E3"/>
    <w:rsid w:val="00B02323"/>
    <w:rsid w:val="00B14357"/>
    <w:rsid w:val="00B16F7C"/>
    <w:rsid w:val="00B31DBC"/>
    <w:rsid w:val="00B34531"/>
    <w:rsid w:val="00B42CD5"/>
    <w:rsid w:val="00B54E6D"/>
    <w:rsid w:val="00B6538F"/>
    <w:rsid w:val="00B77025"/>
    <w:rsid w:val="00B80F08"/>
    <w:rsid w:val="00B83404"/>
    <w:rsid w:val="00B902DF"/>
    <w:rsid w:val="00B9111C"/>
    <w:rsid w:val="00B9118A"/>
    <w:rsid w:val="00B935BF"/>
    <w:rsid w:val="00BA1F97"/>
    <w:rsid w:val="00BA4A80"/>
    <w:rsid w:val="00BA6E9D"/>
    <w:rsid w:val="00BB12E1"/>
    <w:rsid w:val="00BC394B"/>
    <w:rsid w:val="00BC53A9"/>
    <w:rsid w:val="00BC58A6"/>
    <w:rsid w:val="00BD5BA7"/>
    <w:rsid w:val="00BE5F1A"/>
    <w:rsid w:val="00BF1FA0"/>
    <w:rsid w:val="00BF7921"/>
    <w:rsid w:val="00C11EC3"/>
    <w:rsid w:val="00C13395"/>
    <w:rsid w:val="00C33932"/>
    <w:rsid w:val="00C4462E"/>
    <w:rsid w:val="00C507FB"/>
    <w:rsid w:val="00C571A2"/>
    <w:rsid w:val="00C618F1"/>
    <w:rsid w:val="00C71C27"/>
    <w:rsid w:val="00C7310B"/>
    <w:rsid w:val="00C800D6"/>
    <w:rsid w:val="00C80DEE"/>
    <w:rsid w:val="00C83357"/>
    <w:rsid w:val="00C845B4"/>
    <w:rsid w:val="00C878AB"/>
    <w:rsid w:val="00CA0F77"/>
    <w:rsid w:val="00CB117B"/>
    <w:rsid w:val="00CB3FBF"/>
    <w:rsid w:val="00CB5EBE"/>
    <w:rsid w:val="00CD0D5E"/>
    <w:rsid w:val="00CF1A65"/>
    <w:rsid w:val="00D21A10"/>
    <w:rsid w:val="00D25789"/>
    <w:rsid w:val="00D27BF6"/>
    <w:rsid w:val="00D33289"/>
    <w:rsid w:val="00D40D6B"/>
    <w:rsid w:val="00D471D9"/>
    <w:rsid w:val="00D608C3"/>
    <w:rsid w:val="00D637E4"/>
    <w:rsid w:val="00D66A90"/>
    <w:rsid w:val="00D743A6"/>
    <w:rsid w:val="00D803B2"/>
    <w:rsid w:val="00DB6BB6"/>
    <w:rsid w:val="00DC0EA6"/>
    <w:rsid w:val="00DD1BA4"/>
    <w:rsid w:val="00DE12F4"/>
    <w:rsid w:val="00DE13CF"/>
    <w:rsid w:val="00DE4393"/>
    <w:rsid w:val="00DF121D"/>
    <w:rsid w:val="00DF45B0"/>
    <w:rsid w:val="00DF6AAF"/>
    <w:rsid w:val="00E014A1"/>
    <w:rsid w:val="00E43C13"/>
    <w:rsid w:val="00E45DE1"/>
    <w:rsid w:val="00E66E01"/>
    <w:rsid w:val="00E84886"/>
    <w:rsid w:val="00EA7BD6"/>
    <w:rsid w:val="00EB5741"/>
    <w:rsid w:val="00EB5B98"/>
    <w:rsid w:val="00EB5FF5"/>
    <w:rsid w:val="00EC2C32"/>
    <w:rsid w:val="00ED0975"/>
    <w:rsid w:val="00ED5FAB"/>
    <w:rsid w:val="00EF0733"/>
    <w:rsid w:val="00F00594"/>
    <w:rsid w:val="00F0488A"/>
    <w:rsid w:val="00F1212E"/>
    <w:rsid w:val="00F164AD"/>
    <w:rsid w:val="00F21E76"/>
    <w:rsid w:val="00F2428F"/>
    <w:rsid w:val="00F30F14"/>
    <w:rsid w:val="00F316DD"/>
    <w:rsid w:val="00F42FEA"/>
    <w:rsid w:val="00F44352"/>
    <w:rsid w:val="00F474C2"/>
    <w:rsid w:val="00F746A8"/>
    <w:rsid w:val="00F77E4F"/>
    <w:rsid w:val="00F81286"/>
    <w:rsid w:val="00F81ACE"/>
    <w:rsid w:val="00F828CA"/>
    <w:rsid w:val="00F85048"/>
    <w:rsid w:val="00F90832"/>
    <w:rsid w:val="00F952B9"/>
    <w:rsid w:val="00F97D85"/>
    <w:rsid w:val="00FA1F1F"/>
    <w:rsid w:val="00FA57E5"/>
    <w:rsid w:val="00FA5917"/>
    <w:rsid w:val="00FC1FDA"/>
    <w:rsid w:val="00FC3029"/>
    <w:rsid w:val="00FC3970"/>
    <w:rsid w:val="00FC467F"/>
    <w:rsid w:val="00FC4D89"/>
    <w:rsid w:val="00FD204F"/>
    <w:rsid w:val="00FF2548"/>
    <w:rsid w:val="00FF6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46477"/>
  <w15:chartTrackingRefBased/>
  <w15:docId w15:val="{51732D02-A835-43B7-A2A7-CF35F2F7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PlainText">
    <w:name w:val="Plain Text"/>
    <w:basedOn w:val="Normal"/>
    <w:link w:val="PlainTextChar"/>
    <w:rsid w:val="002F45DD"/>
    <w:pPr>
      <w:tabs>
        <w:tab w:val="clear" w:pos="403"/>
      </w:tabs>
      <w:spacing w:after="240"/>
    </w:pPr>
    <w:rPr>
      <w:rFonts w:ascii="Courier New" w:eastAsia="MS Mincho" w:hAnsi="Courier New"/>
      <w:szCs w:val="20"/>
      <w:lang w:eastAsia="ja-JP"/>
    </w:rPr>
  </w:style>
  <w:style w:type="character" w:customStyle="1" w:styleId="PlainTextChar">
    <w:name w:val="Plain Text Char"/>
    <w:basedOn w:val="DefaultParagraphFont"/>
    <w:link w:val="PlainText"/>
    <w:rsid w:val="002F45DD"/>
    <w:rPr>
      <w:rFonts w:ascii="Courier New" w:eastAsia="MS Mincho" w:hAnsi="Courier New"/>
      <w:sz w:val="22"/>
      <w:lang w:val="en-GB" w:eastAsia="ja-JP"/>
    </w:rPr>
  </w:style>
  <w:style w:type="paragraph" w:styleId="Revision">
    <w:name w:val="Revision"/>
    <w:hidden/>
    <w:uiPriority w:val="99"/>
    <w:semiHidden/>
    <w:rsid w:val="00027609"/>
    <w:rPr>
      <w:sz w:val="22"/>
      <w:szCs w:val="22"/>
      <w:lang w:val="en-GB"/>
    </w:rPr>
  </w:style>
  <w:style w:type="character" w:customStyle="1" w:styleId="note-header-author-name">
    <w:name w:val="note-header-author-name"/>
    <w:basedOn w:val="DefaultParagraphFont"/>
    <w:rsid w:val="000C1CE3"/>
  </w:style>
  <w:style w:type="character" w:customStyle="1" w:styleId="text-nowrap">
    <w:name w:val="text-nowrap"/>
    <w:basedOn w:val="DefaultParagraphFont"/>
    <w:rsid w:val="000C1CE3"/>
  </w:style>
  <w:style w:type="character" w:customStyle="1" w:styleId="note-headline-light">
    <w:name w:val="note-headline-light"/>
    <w:basedOn w:val="DefaultParagraphFont"/>
    <w:rsid w:val="000C1CE3"/>
  </w:style>
  <w:style w:type="character" w:customStyle="1" w:styleId="d-none">
    <w:name w:val="d-none"/>
    <w:basedOn w:val="DefaultParagraphFont"/>
    <w:rsid w:val="000C1CE3"/>
  </w:style>
  <w:style w:type="character" w:customStyle="1" w:styleId="badge">
    <w:name w:val="badge"/>
    <w:basedOn w:val="DefaultParagraphFont"/>
    <w:rsid w:val="000C1CE3"/>
  </w:style>
  <w:style w:type="character" w:styleId="HTMLCode">
    <w:name w:val="HTML Code"/>
    <w:basedOn w:val="DefaultParagraphFont"/>
    <w:uiPriority w:val="99"/>
    <w:semiHidden/>
    <w:unhideWhenUsed/>
    <w:rsid w:val="000C1CE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C1CE3"/>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0C1CE3"/>
    <w:rPr>
      <w:rFonts w:ascii="Courier New" w:eastAsia="Times New Roman" w:hAnsi="Courier New" w:cs="Courier New"/>
      <w:lang w:eastAsia="zh-CN"/>
    </w:rPr>
  </w:style>
  <w:style w:type="character" w:customStyle="1" w:styleId="line">
    <w:name w:val="line"/>
    <w:basedOn w:val="DefaultParagraphFont"/>
    <w:rsid w:val="000C1CE3"/>
  </w:style>
  <w:style w:type="character" w:customStyle="1" w:styleId="kt">
    <w:name w:val="kt"/>
    <w:basedOn w:val="DefaultParagraphFont"/>
    <w:rsid w:val="000C1CE3"/>
  </w:style>
  <w:style w:type="character" w:customStyle="1" w:styleId="p">
    <w:name w:val="p"/>
    <w:basedOn w:val="DefaultParagraphFont"/>
    <w:rsid w:val="000C1CE3"/>
  </w:style>
  <w:style w:type="character" w:customStyle="1" w:styleId="mi">
    <w:name w:val="mi"/>
    <w:basedOn w:val="DefaultParagraphFont"/>
    <w:rsid w:val="000C1CE3"/>
  </w:style>
  <w:style w:type="character" w:customStyle="1" w:styleId="n">
    <w:name w:val="n"/>
    <w:basedOn w:val="DefaultParagraphFont"/>
    <w:rsid w:val="000C1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2179738">
      <w:bodyDiv w:val="1"/>
      <w:marLeft w:val="0"/>
      <w:marRight w:val="0"/>
      <w:marTop w:val="0"/>
      <w:marBottom w:val="0"/>
      <w:divBdr>
        <w:top w:val="none" w:sz="0" w:space="0" w:color="auto"/>
        <w:left w:val="none" w:sz="0" w:space="0" w:color="auto"/>
        <w:bottom w:val="none" w:sz="0" w:space="0" w:color="auto"/>
        <w:right w:val="none" w:sz="0" w:space="0" w:color="auto"/>
      </w:divBdr>
      <w:divsChild>
        <w:div w:id="894195605">
          <w:marLeft w:val="0"/>
          <w:marRight w:val="0"/>
          <w:marTop w:val="0"/>
          <w:marBottom w:val="0"/>
          <w:divBdr>
            <w:top w:val="none" w:sz="0" w:space="0" w:color="auto"/>
            <w:left w:val="none" w:sz="0" w:space="0" w:color="auto"/>
            <w:bottom w:val="none" w:sz="0" w:space="0" w:color="auto"/>
            <w:right w:val="none" w:sz="0" w:space="0" w:color="auto"/>
          </w:divBdr>
        </w:div>
      </w:divsChild>
    </w:div>
    <w:div w:id="510685147">
      <w:bodyDiv w:val="1"/>
      <w:marLeft w:val="0"/>
      <w:marRight w:val="0"/>
      <w:marTop w:val="0"/>
      <w:marBottom w:val="0"/>
      <w:divBdr>
        <w:top w:val="none" w:sz="0" w:space="0" w:color="auto"/>
        <w:left w:val="none" w:sz="0" w:space="0" w:color="auto"/>
        <w:bottom w:val="none" w:sz="0" w:space="0" w:color="auto"/>
        <w:right w:val="none" w:sz="0" w:space="0" w:color="auto"/>
      </w:divBdr>
      <w:divsChild>
        <w:div w:id="182474479">
          <w:marLeft w:val="0"/>
          <w:marRight w:val="0"/>
          <w:marTop w:val="0"/>
          <w:marBottom w:val="0"/>
          <w:divBdr>
            <w:top w:val="none" w:sz="0" w:space="0" w:color="auto"/>
            <w:left w:val="none" w:sz="0" w:space="0" w:color="auto"/>
            <w:bottom w:val="none" w:sz="0" w:space="0" w:color="auto"/>
            <w:right w:val="none" w:sz="0" w:space="0" w:color="auto"/>
          </w:divBdr>
        </w:div>
        <w:div w:id="814958078">
          <w:marLeft w:val="0"/>
          <w:marRight w:val="0"/>
          <w:marTop w:val="0"/>
          <w:marBottom w:val="0"/>
          <w:divBdr>
            <w:top w:val="none" w:sz="0" w:space="0" w:color="auto"/>
            <w:left w:val="none" w:sz="0" w:space="0" w:color="auto"/>
            <w:bottom w:val="none" w:sz="0" w:space="0" w:color="auto"/>
            <w:right w:val="none" w:sz="0" w:space="0" w:color="auto"/>
          </w:divBdr>
        </w:div>
        <w:div w:id="1840002603">
          <w:marLeft w:val="0"/>
          <w:marRight w:val="0"/>
          <w:marTop w:val="0"/>
          <w:marBottom w:val="0"/>
          <w:divBdr>
            <w:top w:val="none" w:sz="0" w:space="0" w:color="auto"/>
            <w:left w:val="none" w:sz="0" w:space="0" w:color="auto"/>
            <w:bottom w:val="none" w:sz="0" w:space="0" w:color="auto"/>
            <w:right w:val="none" w:sz="0" w:space="0" w:color="auto"/>
          </w:divBdr>
          <w:divsChild>
            <w:div w:id="517550013">
              <w:marLeft w:val="0"/>
              <w:marRight w:val="0"/>
              <w:marTop w:val="0"/>
              <w:marBottom w:val="0"/>
              <w:divBdr>
                <w:top w:val="none" w:sz="0" w:space="0" w:color="auto"/>
                <w:left w:val="none" w:sz="0" w:space="0" w:color="auto"/>
                <w:bottom w:val="none" w:sz="0" w:space="0" w:color="auto"/>
                <w:right w:val="none" w:sz="0" w:space="0" w:color="auto"/>
              </w:divBdr>
              <w:divsChild>
                <w:div w:id="21052114">
                  <w:marLeft w:val="0"/>
                  <w:marRight w:val="0"/>
                  <w:marTop w:val="0"/>
                  <w:marBottom w:val="0"/>
                  <w:divBdr>
                    <w:top w:val="none" w:sz="0" w:space="0" w:color="auto"/>
                    <w:left w:val="none" w:sz="0" w:space="0" w:color="auto"/>
                    <w:bottom w:val="none" w:sz="0" w:space="0" w:color="auto"/>
                    <w:right w:val="none" w:sz="0" w:space="0" w:color="auto"/>
                  </w:divBdr>
                  <w:divsChild>
                    <w:div w:id="17080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770157743">
      <w:bodyDiv w:val="1"/>
      <w:marLeft w:val="0"/>
      <w:marRight w:val="0"/>
      <w:marTop w:val="0"/>
      <w:marBottom w:val="0"/>
      <w:divBdr>
        <w:top w:val="none" w:sz="0" w:space="0" w:color="auto"/>
        <w:left w:val="none" w:sz="0" w:space="0" w:color="auto"/>
        <w:bottom w:val="none" w:sz="0" w:space="0" w:color="auto"/>
        <w:right w:val="none" w:sz="0" w:space="0" w:color="auto"/>
      </w:divBdr>
      <w:divsChild>
        <w:div w:id="1131089821">
          <w:marLeft w:val="0"/>
          <w:marRight w:val="0"/>
          <w:marTop w:val="0"/>
          <w:marBottom w:val="0"/>
          <w:divBdr>
            <w:top w:val="none" w:sz="0" w:space="0" w:color="auto"/>
            <w:left w:val="none" w:sz="0" w:space="0" w:color="auto"/>
            <w:bottom w:val="none" w:sz="0" w:space="0" w:color="auto"/>
            <w:right w:val="none" w:sz="0" w:space="0" w:color="auto"/>
          </w:divBdr>
        </w:div>
        <w:div w:id="1209339437">
          <w:marLeft w:val="0"/>
          <w:marRight w:val="0"/>
          <w:marTop w:val="0"/>
          <w:marBottom w:val="0"/>
          <w:divBdr>
            <w:top w:val="none" w:sz="0" w:space="0" w:color="auto"/>
            <w:left w:val="none" w:sz="0" w:space="0" w:color="auto"/>
            <w:bottom w:val="none" w:sz="0" w:space="0" w:color="auto"/>
            <w:right w:val="none" w:sz="0" w:space="0" w:color="auto"/>
          </w:divBdr>
          <w:divsChild>
            <w:div w:id="422262416">
              <w:marLeft w:val="0"/>
              <w:marRight w:val="0"/>
              <w:marTop w:val="0"/>
              <w:marBottom w:val="0"/>
              <w:divBdr>
                <w:top w:val="none" w:sz="0" w:space="0" w:color="auto"/>
                <w:left w:val="none" w:sz="0" w:space="0" w:color="auto"/>
                <w:bottom w:val="none" w:sz="0" w:space="0" w:color="auto"/>
                <w:right w:val="none" w:sz="0" w:space="0" w:color="auto"/>
              </w:divBdr>
              <w:divsChild>
                <w:div w:id="4011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97054">
      <w:bodyDiv w:val="1"/>
      <w:marLeft w:val="0"/>
      <w:marRight w:val="0"/>
      <w:marTop w:val="0"/>
      <w:marBottom w:val="0"/>
      <w:divBdr>
        <w:top w:val="none" w:sz="0" w:space="0" w:color="auto"/>
        <w:left w:val="none" w:sz="0" w:space="0" w:color="auto"/>
        <w:bottom w:val="none" w:sz="0" w:space="0" w:color="auto"/>
        <w:right w:val="none" w:sz="0" w:space="0" w:color="auto"/>
      </w:divBdr>
      <w:divsChild>
        <w:div w:id="44525993">
          <w:marLeft w:val="0"/>
          <w:marRight w:val="0"/>
          <w:marTop w:val="0"/>
          <w:marBottom w:val="0"/>
          <w:divBdr>
            <w:top w:val="none" w:sz="0" w:space="0" w:color="auto"/>
            <w:left w:val="none" w:sz="0" w:space="0" w:color="auto"/>
            <w:bottom w:val="none" w:sz="0" w:space="0" w:color="auto"/>
            <w:right w:val="none" w:sz="0" w:space="0" w:color="auto"/>
          </w:divBdr>
        </w:div>
        <w:div w:id="663431469">
          <w:marLeft w:val="0"/>
          <w:marRight w:val="0"/>
          <w:marTop w:val="0"/>
          <w:marBottom w:val="0"/>
          <w:divBdr>
            <w:top w:val="none" w:sz="0" w:space="0" w:color="auto"/>
            <w:left w:val="none" w:sz="0" w:space="0" w:color="auto"/>
            <w:bottom w:val="none" w:sz="0" w:space="0" w:color="auto"/>
            <w:right w:val="none" w:sz="0" w:space="0" w:color="auto"/>
          </w:divBdr>
        </w:div>
        <w:div w:id="1493839905">
          <w:marLeft w:val="0"/>
          <w:marRight w:val="0"/>
          <w:marTop w:val="0"/>
          <w:marBottom w:val="0"/>
          <w:divBdr>
            <w:top w:val="none" w:sz="0" w:space="0" w:color="auto"/>
            <w:left w:val="none" w:sz="0" w:space="0" w:color="auto"/>
            <w:bottom w:val="none" w:sz="0" w:space="0" w:color="auto"/>
            <w:right w:val="none" w:sz="0" w:space="0" w:color="auto"/>
          </w:divBdr>
          <w:divsChild>
            <w:div w:id="122161732">
              <w:marLeft w:val="0"/>
              <w:marRight w:val="0"/>
              <w:marTop w:val="0"/>
              <w:marBottom w:val="0"/>
              <w:divBdr>
                <w:top w:val="none" w:sz="0" w:space="0" w:color="auto"/>
                <w:left w:val="none" w:sz="0" w:space="0" w:color="auto"/>
                <w:bottom w:val="none" w:sz="0" w:space="0" w:color="auto"/>
                <w:right w:val="none" w:sz="0" w:space="0" w:color="auto"/>
              </w:divBdr>
              <w:divsChild>
                <w:div w:id="50367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24" Type="http://schemas.openxmlformats.org/officeDocument/2006/relationships/hyperlink" Target="https://www.electropedia.org/" TargetMode="Externa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hyperlink" Target="https://www.iso.org/obp" TargetMode="Externa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5.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Props1.xml><?xml version="1.0" encoding="utf-8"?>
<ds:datastoreItem xmlns:ds="http://schemas.openxmlformats.org/officeDocument/2006/customXml" ds:itemID="{DDA0AB87-A38B-43C3-96C4-604861BAE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docProps/app.xml><?xml version="1.0" encoding="utf-8"?>
<Properties xmlns="http://schemas.openxmlformats.org/officeDocument/2006/extended-properties" xmlns:vt="http://schemas.openxmlformats.org/officeDocument/2006/docPropsVTypes">
  <Template>Simple_template.dotx</Template>
  <TotalTime>0</TotalTime>
  <Pages>14</Pages>
  <Words>2982</Words>
  <Characters>16999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19942</CharactersWithSpaces>
  <SharedDoc>false</SharedDoc>
  <HLinks>
    <vt:vector size="240" baseType="variant">
      <vt:variant>
        <vt:i4>4718603</vt:i4>
      </vt:variant>
      <vt:variant>
        <vt:i4>219</vt:i4>
      </vt:variant>
      <vt:variant>
        <vt:i4>0</vt:i4>
      </vt:variant>
      <vt:variant>
        <vt:i4>5</vt:i4>
      </vt:variant>
      <vt:variant>
        <vt:lpwstr>https://www.electropedia.org/</vt:lpwstr>
      </vt:variant>
      <vt:variant>
        <vt:lpwstr/>
      </vt:variant>
      <vt:variant>
        <vt:i4>2752545</vt:i4>
      </vt:variant>
      <vt:variant>
        <vt:i4>216</vt:i4>
      </vt:variant>
      <vt:variant>
        <vt:i4>0</vt:i4>
      </vt:variant>
      <vt:variant>
        <vt:i4>5</vt:i4>
      </vt:variant>
      <vt:variant>
        <vt:lpwstr>https://www.iso.org/obp</vt:lpwstr>
      </vt:variant>
      <vt:variant>
        <vt:lpwstr/>
      </vt:variant>
      <vt:variant>
        <vt:i4>720989</vt:i4>
      </vt:variant>
      <vt:variant>
        <vt:i4>213</vt:i4>
      </vt:variant>
      <vt:variant>
        <vt:i4>0</vt:i4>
      </vt:variant>
      <vt:variant>
        <vt:i4>5</vt:i4>
      </vt:variant>
      <vt:variant>
        <vt:lpwstr>https://www.iso.org/members.html</vt:lpwstr>
      </vt:variant>
      <vt:variant>
        <vt:lpwstr/>
      </vt:variant>
      <vt:variant>
        <vt:i4>2293873</vt:i4>
      </vt:variant>
      <vt:variant>
        <vt:i4>210</vt:i4>
      </vt:variant>
      <vt:variant>
        <vt:i4>0</vt:i4>
      </vt:variant>
      <vt:variant>
        <vt:i4>5</vt:i4>
      </vt:variant>
      <vt:variant>
        <vt:lpwstr>https://www.iso.org/foreword-supplementary-information.html</vt:lpwstr>
      </vt:variant>
      <vt:variant>
        <vt:lpwstr/>
      </vt:variant>
      <vt:variant>
        <vt:i4>3932192</vt:i4>
      </vt:variant>
      <vt:variant>
        <vt:i4>207</vt:i4>
      </vt:variant>
      <vt:variant>
        <vt:i4>0</vt:i4>
      </vt:variant>
      <vt:variant>
        <vt:i4>5</vt:i4>
      </vt:variant>
      <vt:variant>
        <vt:lpwstr>http://www.iso.org/patents</vt:lpwstr>
      </vt:variant>
      <vt:variant>
        <vt:lpwstr/>
      </vt:variant>
      <vt:variant>
        <vt:i4>1835072</vt:i4>
      </vt:variant>
      <vt:variant>
        <vt:i4>204</vt:i4>
      </vt:variant>
      <vt:variant>
        <vt:i4>0</vt:i4>
      </vt:variant>
      <vt:variant>
        <vt:i4>5</vt:i4>
      </vt:variant>
      <vt:variant>
        <vt:lpwstr>https://www.iso.org/directives-and-policies.html</vt:lpwstr>
      </vt:variant>
      <vt:variant>
        <vt:lpwstr/>
      </vt:variant>
      <vt:variant>
        <vt:i4>1179708</vt:i4>
      </vt:variant>
      <vt:variant>
        <vt:i4>197</vt:i4>
      </vt:variant>
      <vt:variant>
        <vt:i4>0</vt:i4>
      </vt:variant>
      <vt:variant>
        <vt:i4>5</vt:i4>
      </vt:variant>
      <vt:variant>
        <vt:lpwstr/>
      </vt:variant>
      <vt:variant>
        <vt:lpwstr>_Toc181692590</vt:lpwstr>
      </vt:variant>
      <vt:variant>
        <vt:i4>1245244</vt:i4>
      </vt:variant>
      <vt:variant>
        <vt:i4>191</vt:i4>
      </vt:variant>
      <vt:variant>
        <vt:i4>0</vt:i4>
      </vt:variant>
      <vt:variant>
        <vt:i4>5</vt:i4>
      </vt:variant>
      <vt:variant>
        <vt:lpwstr/>
      </vt:variant>
      <vt:variant>
        <vt:lpwstr>_Toc181692589</vt:lpwstr>
      </vt:variant>
      <vt:variant>
        <vt:i4>1245244</vt:i4>
      </vt:variant>
      <vt:variant>
        <vt:i4>185</vt:i4>
      </vt:variant>
      <vt:variant>
        <vt:i4>0</vt:i4>
      </vt:variant>
      <vt:variant>
        <vt:i4>5</vt:i4>
      </vt:variant>
      <vt:variant>
        <vt:lpwstr/>
      </vt:variant>
      <vt:variant>
        <vt:lpwstr>_Toc181692588</vt:lpwstr>
      </vt:variant>
      <vt:variant>
        <vt:i4>1245244</vt:i4>
      </vt:variant>
      <vt:variant>
        <vt:i4>179</vt:i4>
      </vt:variant>
      <vt:variant>
        <vt:i4>0</vt:i4>
      </vt:variant>
      <vt:variant>
        <vt:i4>5</vt:i4>
      </vt:variant>
      <vt:variant>
        <vt:lpwstr/>
      </vt:variant>
      <vt:variant>
        <vt:lpwstr>_Toc181692587</vt:lpwstr>
      </vt:variant>
      <vt:variant>
        <vt:i4>1245244</vt:i4>
      </vt:variant>
      <vt:variant>
        <vt:i4>173</vt:i4>
      </vt:variant>
      <vt:variant>
        <vt:i4>0</vt:i4>
      </vt:variant>
      <vt:variant>
        <vt:i4>5</vt:i4>
      </vt:variant>
      <vt:variant>
        <vt:lpwstr/>
      </vt:variant>
      <vt:variant>
        <vt:lpwstr>_Toc181692586</vt:lpwstr>
      </vt:variant>
      <vt:variant>
        <vt:i4>1245244</vt:i4>
      </vt:variant>
      <vt:variant>
        <vt:i4>167</vt:i4>
      </vt:variant>
      <vt:variant>
        <vt:i4>0</vt:i4>
      </vt:variant>
      <vt:variant>
        <vt:i4>5</vt:i4>
      </vt:variant>
      <vt:variant>
        <vt:lpwstr/>
      </vt:variant>
      <vt:variant>
        <vt:lpwstr>_Toc181692585</vt:lpwstr>
      </vt:variant>
      <vt:variant>
        <vt:i4>1245244</vt:i4>
      </vt:variant>
      <vt:variant>
        <vt:i4>161</vt:i4>
      </vt:variant>
      <vt:variant>
        <vt:i4>0</vt:i4>
      </vt:variant>
      <vt:variant>
        <vt:i4>5</vt:i4>
      </vt:variant>
      <vt:variant>
        <vt:lpwstr/>
      </vt:variant>
      <vt:variant>
        <vt:lpwstr>_Toc181692584</vt:lpwstr>
      </vt:variant>
      <vt:variant>
        <vt:i4>1245244</vt:i4>
      </vt:variant>
      <vt:variant>
        <vt:i4>155</vt:i4>
      </vt:variant>
      <vt:variant>
        <vt:i4>0</vt:i4>
      </vt:variant>
      <vt:variant>
        <vt:i4>5</vt:i4>
      </vt:variant>
      <vt:variant>
        <vt:lpwstr/>
      </vt:variant>
      <vt:variant>
        <vt:lpwstr>_Toc181692583</vt:lpwstr>
      </vt:variant>
      <vt:variant>
        <vt:i4>1245244</vt:i4>
      </vt:variant>
      <vt:variant>
        <vt:i4>149</vt:i4>
      </vt:variant>
      <vt:variant>
        <vt:i4>0</vt:i4>
      </vt:variant>
      <vt:variant>
        <vt:i4>5</vt:i4>
      </vt:variant>
      <vt:variant>
        <vt:lpwstr/>
      </vt:variant>
      <vt:variant>
        <vt:lpwstr>_Toc181692582</vt:lpwstr>
      </vt:variant>
      <vt:variant>
        <vt:i4>1245244</vt:i4>
      </vt:variant>
      <vt:variant>
        <vt:i4>143</vt:i4>
      </vt:variant>
      <vt:variant>
        <vt:i4>0</vt:i4>
      </vt:variant>
      <vt:variant>
        <vt:i4>5</vt:i4>
      </vt:variant>
      <vt:variant>
        <vt:lpwstr/>
      </vt:variant>
      <vt:variant>
        <vt:lpwstr>_Toc181692581</vt:lpwstr>
      </vt:variant>
      <vt:variant>
        <vt:i4>1245244</vt:i4>
      </vt:variant>
      <vt:variant>
        <vt:i4>137</vt:i4>
      </vt:variant>
      <vt:variant>
        <vt:i4>0</vt:i4>
      </vt:variant>
      <vt:variant>
        <vt:i4>5</vt:i4>
      </vt:variant>
      <vt:variant>
        <vt:lpwstr/>
      </vt:variant>
      <vt:variant>
        <vt:lpwstr>_Toc181692580</vt:lpwstr>
      </vt:variant>
      <vt:variant>
        <vt:i4>1835068</vt:i4>
      </vt:variant>
      <vt:variant>
        <vt:i4>131</vt:i4>
      </vt:variant>
      <vt:variant>
        <vt:i4>0</vt:i4>
      </vt:variant>
      <vt:variant>
        <vt:i4>5</vt:i4>
      </vt:variant>
      <vt:variant>
        <vt:lpwstr/>
      </vt:variant>
      <vt:variant>
        <vt:lpwstr>_Toc181692579</vt:lpwstr>
      </vt:variant>
      <vt:variant>
        <vt:i4>1835068</vt:i4>
      </vt:variant>
      <vt:variant>
        <vt:i4>125</vt:i4>
      </vt:variant>
      <vt:variant>
        <vt:i4>0</vt:i4>
      </vt:variant>
      <vt:variant>
        <vt:i4>5</vt:i4>
      </vt:variant>
      <vt:variant>
        <vt:lpwstr/>
      </vt:variant>
      <vt:variant>
        <vt:lpwstr>_Toc181692578</vt:lpwstr>
      </vt:variant>
      <vt:variant>
        <vt:i4>1835068</vt:i4>
      </vt:variant>
      <vt:variant>
        <vt:i4>119</vt:i4>
      </vt:variant>
      <vt:variant>
        <vt:i4>0</vt:i4>
      </vt:variant>
      <vt:variant>
        <vt:i4>5</vt:i4>
      </vt:variant>
      <vt:variant>
        <vt:lpwstr/>
      </vt:variant>
      <vt:variant>
        <vt:lpwstr>_Toc181692577</vt:lpwstr>
      </vt:variant>
      <vt:variant>
        <vt:i4>1835068</vt:i4>
      </vt:variant>
      <vt:variant>
        <vt:i4>113</vt:i4>
      </vt:variant>
      <vt:variant>
        <vt:i4>0</vt:i4>
      </vt:variant>
      <vt:variant>
        <vt:i4>5</vt:i4>
      </vt:variant>
      <vt:variant>
        <vt:lpwstr/>
      </vt:variant>
      <vt:variant>
        <vt:lpwstr>_Toc181692576</vt:lpwstr>
      </vt:variant>
      <vt:variant>
        <vt:i4>1835068</vt:i4>
      </vt:variant>
      <vt:variant>
        <vt:i4>107</vt:i4>
      </vt:variant>
      <vt:variant>
        <vt:i4>0</vt:i4>
      </vt:variant>
      <vt:variant>
        <vt:i4>5</vt:i4>
      </vt:variant>
      <vt:variant>
        <vt:lpwstr/>
      </vt:variant>
      <vt:variant>
        <vt:lpwstr>_Toc181692575</vt:lpwstr>
      </vt:variant>
      <vt:variant>
        <vt:i4>1835068</vt:i4>
      </vt:variant>
      <vt:variant>
        <vt:i4>101</vt:i4>
      </vt:variant>
      <vt:variant>
        <vt:i4>0</vt:i4>
      </vt:variant>
      <vt:variant>
        <vt:i4>5</vt:i4>
      </vt:variant>
      <vt:variant>
        <vt:lpwstr/>
      </vt:variant>
      <vt:variant>
        <vt:lpwstr>_Toc181692574</vt:lpwstr>
      </vt:variant>
      <vt:variant>
        <vt:i4>1835068</vt:i4>
      </vt:variant>
      <vt:variant>
        <vt:i4>95</vt:i4>
      </vt:variant>
      <vt:variant>
        <vt:i4>0</vt:i4>
      </vt:variant>
      <vt:variant>
        <vt:i4>5</vt:i4>
      </vt:variant>
      <vt:variant>
        <vt:lpwstr/>
      </vt:variant>
      <vt:variant>
        <vt:lpwstr>_Toc181692573</vt:lpwstr>
      </vt:variant>
      <vt:variant>
        <vt:i4>1835068</vt:i4>
      </vt:variant>
      <vt:variant>
        <vt:i4>89</vt:i4>
      </vt:variant>
      <vt:variant>
        <vt:i4>0</vt:i4>
      </vt:variant>
      <vt:variant>
        <vt:i4>5</vt:i4>
      </vt:variant>
      <vt:variant>
        <vt:lpwstr/>
      </vt:variant>
      <vt:variant>
        <vt:lpwstr>_Toc181692572</vt:lpwstr>
      </vt:variant>
      <vt:variant>
        <vt:i4>1835068</vt:i4>
      </vt:variant>
      <vt:variant>
        <vt:i4>83</vt:i4>
      </vt:variant>
      <vt:variant>
        <vt:i4>0</vt:i4>
      </vt:variant>
      <vt:variant>
        <vt:i4>5</vt:i4>
      </vt:variant>
      <vt:variant>
        <vt:lpwstr/>
      </vt:variant>
      <vt:variant>
        <vt:lpwstr>_Toc181692571</vt:lpwstr>
      </vt:variant>
      <vt:variant>
        <vt:i4>1835068</vt:i4>
      </vt:variant>
      <vt:variant>
        <vt:i4>77</vt:i4>
      </vt:variant>
      <vt:variant>
        <vt:i4>0</vt:i4>
      </vt:variant>
      <vt:variant>
        <vt:i4>5</vt:i4>
      </vt:variant>
      <vt:variant>
        <vt:lpwstr/>
      </vt:variant>
      <vt:variant>
        <vt:lpwstr>_Toc181692570</vt:lpwstr>
      </vt:variant>
      <vt:variant>
        <vt:i4>1900604</vt:i4>
      </vt:variant>
      <vt:variant>
        <vt:i4>71</vt:i4>
      </vt:variant>
      <vt:variant>
        <vt:i4>0</vt:i4>
      </vt:variant>
      <vt:variant>
        <vt:i4>5</vt:i4>
      </vt:variant>
      <vt:variant>
        <vt:lpwstr/>
      </vt:variant>
      <vt:variant>
        <vt:lpwstr>_Toc181692569</vt:lpwstr>
      </vt:variant>
      <vt:variant>
        <vt:i4>1900604</vt:i4>
      </vt:variant>
      <vt:variant>
        <vt:i4>65</vt:i4>
      </vt:variant>
      <vt:variant>
        <vt:i4>0</vt:i4>
      </vt:variant>
      <vt:variant>
        <vt:i4>5</vt:i4>
      </vt:variant>
      <vt:variant>
        <vt:lpwstr/>
      </vt:variant>
      <vt:variant>
        <vt:lpwstr>_Toc181692568</vt:lpwstr>
      </vt:variant>
      <vt:variant>
        <vt:i4>1900604</vt:i4>
      </vt:variant>
      <vt:variant>
        <vt:i4>59</vt:i4>
      </vt:variant>
      <vt:variant>
        <vt:i4>0</vt:i4>
      </vt:variant>
      <vt:variant>
        <vt:i4>5</vt:i4>
      </vt:variant>
      <vt:variant>
        <vt:lpwstr/>
      </vt:variant>
      <vt:variant>
        <vt:lpwstr>_Toc181692567</vt:lpwstr>
      </vt:variant>
      <vt:variant>
        <vt:i4>1900604</vt:i4>
      </vt:variant>
      <vt:variant>
        <vt:i4>53</vt:i4>
      </vt:variant>
      <vt:variant>
        <vt:i4>0</vt:i4>
      </vt:variant>
      <vt:variant>
        <vt:i4>5</vt:i4>
      </vt:variant>
      <vt:variant>
        <vt:lpwstr/>
      </vt:variant>
      <vt:variant>
        <vt:lpwstr>_Toc181692566</vt:lpwstr>
      </vt:variant>
      <vt:variant>
        <vt:i4>1900604</vt:i4>
      </vt:variant>
      <vt:variant>
        <vt:i4>47</vt:i4>
      </vt:variant>
      <vt:variant>
        <vt:i4>0</vt:i4>
      </vt:variant>
      <vt:variant>
        <vt:i4>5</vt:i4>
      </vt:variant>
      <vt:variant>
        <vt:lpwstr/>
      </vt:variant>
      <vt:variant>
        <vt:lpwstr>_Toc181692565</vt:lpwstr>
      </vt:variant>
      <vt:variant>
        <vt:i4>1900604</vt:i4>
      </vt:variant>
      <vt:variant>
        <vt:i4>41</vt:i4>
      </vt:variant>
      <vt:variant>
        <vt:i4>0</vt:i4>
      </vt:variant>
      <vt:variant>
        <vt:i4>5</vt:i4>
      </vt:variant>
      <vt:variant>
        <vt:lpwstr/>
      </vt:variant>
      <vt:variant>
        <vt:lpwstr>_Toc181692564</vt:lpwstr>
      </vt:variant>
      <vt:variant>
        <vt:i4>1900604</vt:i4>
      </vt:variant>
      <vt:variant>
        <vt:i4>35</vt:i4>
      </vt:variant>
      <vt:variant>
        <vt:i4>0</vt:i4>
      </vt:variant>
      <vt:variant>
        <vt:i4>5</vt:i4>
      </vt:variant>
      <vt:variant>
        <vt:lpwstr/>
      </vt:variant>
      <vt:variant>
        <vt:lpwstr>_Toc181692563</vt:lpwstr>
      </vt:variant>
      <vt:variant>
        <vt:i4>1900604</vt:i4>
      </vt:variant>
      <vt:variant>
        <vt:i4>29</vt:i4>
      </vt:variant>
      <vt:variant>
        <vt:i4>0</vt:i4>
      </vt:variant>
      <vt:variant>
        <vt:i4>5</vt:i4>
      </vt:variant>
      <vt:variant>
        <vt:lpwstr/>
      </vt:variant>
      <vt:variant>
        <vt:lpwstr>_Toc181692562</vt:lpwstr>
      </vt:variant>
      <vt:variant>
        <vt:i4>1900604</vt:i4>
      </vt:variant>
      <vt:variant>
        <vt:i4>23</vt:i4>
      </vt:variant>
      <vt:variant>
        <vt:i4>0</vt:i4>
      </vt:variant>
      <vt:variant>
        <vt:i4>5</vt:i4>
      </vt:variant>
      <vt:variant>
        <vt:lpwstr/>
      </vt:variant>
      <vt:variant>
        <vt:lpwstr>_Toc181692561</vt:lpwstr>
      </vt:variant>
      <vt:variant>
        <vt:i4>1900604</vt:i4>
      </vt:variant>
      <vt:variant>
        <vt:i4>17</vt:i4>
      </vt:variant>
      <vt:variant>
        <vt:i4>0</vt:i4>
      </vt:variant>
      <vt:variant>
        <vt:i4>5</vt:i4>
      </vt:variant>
      <vt:variant>
        <vt:lpwstr/>
      </vt:variant>
      <vt:variant>
        <vt:lpwstr>_Toc181692560</vt:lpwstr>
      </vt:variant>
      <vt:variant>
        <vt:i4>1966140</vt:i4>
      </vt:variant>
      <vt:variant>
        <vt:i4>11</vt:i4>
      </vt:variant>
      <vt:variant>
        <vt:i4>0</vt:i4>
      </vt:variant>
      <vt:variant>
        <vt:i4>5</vt:i4>
      </vt:variant>
      <vt:variant>
        <vt:lpwstr/>
      </vt:variant>
      <vt:variant>
        <vt:lpwstr>_Toc181692559</vt:lpwstr>
      </vt:variant>
      <vt:variant>
        <vt:i4>1966140</vt:i4>
      </vt:variant>
      <vt:variant>
        <vt:i4>5</vt:i4>
      </vt:variant>
      <vt:variant>
        <vt:i4>0</vt:i4>
      </vt:variant>
      <vt:variant>
        <vt:i4>5</vt:i4>
      </vt:variant>
      <vt:variant>
        <vt:lpwstr/>
      </vt:variant>
      <vt:variant>
        <vt:lpwstr>_Toc181692558</vt:lpwstr>
      </vt:variant>
      <vt:variant>
        <vt:i4>2097209</vt:i4>
      </vt:variant>
      <vt:variant>
        <vt:i4>0</vt:i4>
      </vt:variant>
      <vt:variant>
        <vt:i4>0</vt:i4>
      </vt:variant>
      <vt:variant>
        <vt:i4>5</vt:i4>
      </vt:variant>
      <vt:variant>
        <vt:lpwstr>https://www.iso.org/drafting-standards.html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11</cp:revision>
  <dcterms:created xsi:type="dcterms:W3CDTF">2024-11-05T14:26:00Z</dcterms:created>
  <dcterms:modified xsi:type="dcterms:W3CDTF">2024-11-07T14:00:00Z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y fmtid="{D5CDD505-2E9C-101B-9397-08002B2CF9AE}" pid="4" name="MSIP_Label_868590de-9e0a-4a59-bfa2-555b82a40ae5_Enabled">
    <vt:lpwstr>true</vt:lpwstr>
  </property>
  <property fmtid="{D5CDD505-2E9C-101B-9397-08002B2CF9AE}" pid="5" name="MSIP_Label_868590de-9e0a-4a59-bfa2-555b82a40ae5_SetDate">
    <vt:lpwstr>2024-10-18T15:36:43Z</vt:lpwstr>
  </property>
  <property fmtid="{D5CDD505-2E9C-101B-9397-08002B2CF9AE}" pid="6" name="MSIP_Label_868590de-9e0a-4a59-bfa2-555b82a40ae5_Method">
    <vt:lpwstr>Standard</vt:lpwstr>
  </property>
  <property fmtid="{D5CDD505-2E9C-101B-9397-08002B2CF9AE}" pid="7" name="MSIP_Label_868590de-9e0a-4a59-bfa2-555b82a40ae5_Name">
    <vt:lpwstr>ISO - Internal</vt:lpwstr>
  </property>
  <property fmtid="{D5CDD505-2E9C-101B-9397-08002B2CF9AE}" pid="8" name="MSIP_Label_868590de-9e0a-4a59-bfa2-555b82a40ae5_SiteId">
    <vt:lpwstr>8543418a-200d-4d6b-88c9-79fb0b651354</vt:lpwstr>
  </property>
  <property fmtid="{D5CDD505-2E9C-101B-9397-08002B2CF9AE}" pid="9" name="MSIP_Label_868590de-9e0a-4a59-bfa2-555b82a40ae5_ActionId">
    <vt:lpwstr>45cd76c7-0121-4ad3-a493-1b158eca4d0f</vt:lpwstr>
  </property>
  <property fmtid="{D5CDD505-2E9C-101B-9397-08002B2CF9AE}" pid="10" name="MSIP_Label_868590de-9e0a-4a59-bfa2-555b82a40ae5_ContentBits">
    <vt:lpwstr>0</vt:lpwstr>
  </property>
</Properties>
</file>