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7D657" w14:textId="3DB9190B" w:rsidR="00CB798F" w:rsidRPr="004F5473" w:rsidRDefault="00E843CE" w:rsidP="00385C5D">
      <w:pPr>
        <w:pStyle w:val="Title"/>
        <w:tabs>
          <w:tab w:val="left" w:pos="4589"/>
        </w:tabs>
        <w:jc w:val="right"/>
        <w:rPr>
          <w:sz w:val="44"/>
          <w:u w:val="none"/>
        </w:rPr>
      </w:pPr>
      <w:r w:rsidRPr="004F5473">
        <w:rPr>
          <w:rFonts w:eastAsiaTheme="minorHAnsi"/>
          <w:noProof/>
          <w:lang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5473">
        <w:rPr>
          <w:rFonts w:ascii="Times New Roman"/>
          <w:b w:val="0"/>
          <w:u w:val="none"/>
        </w:rPr>
        <w:t xml:space="preserve">             </w:t>
      </w:r>
      <w:r w:rsidRPr="004F5473">
        <w:rPr>
          <w:rFonts w:ascii="Times New Roman"/>
          <w:b w:val="0"/>
          <w:u w:val="thick"/>
        </w:rPr>
        <w:t xml:space="preserve">   </w:t>
      </w:r>
      <w:r w:rsidR="00263789">
        <w:rPr>
          <w:rFonts w:ascii="Times New Roman"/>
          <w:b w:val="0"/>
          <w:u w:val="thick"/>
        </w:rPr>
        <w:t xml:space="preserve">                       </w:t>
      </w:r>
      <w:r w:rsidR="004E45B6" w:rsidRPr="004F5473">
        <w:rPr>
          <w:w w:val="115"/>
          <w:u w:val="thick"/>
        </w:rPr>
        <w:t>ISO/IEC JTC 1/SC</w:t>
      </w:r>
      <w:r w:rsidR="004E45B6" w:rsidRPr="004F5473">
        <w:rPr>
          <w:spacing w:val="-25"/>
          <w:w w:val="115"/>
          <w:u w:val="thick"/>
        </w:rPr>
        <w:t xml:space="preserve"> </w:t>
      </w:r>
      <w:r w:rsidR="004E45B6" w:rsidRPr="004F5473">
        <w:rPr>
          <w:w w:val="115"/>
          <w:u w:val="thick"/>
        </w:rPr>
        <w:t>29/WG</w:t>
      </w:r>
      <w:r w:rsidR="004E45B6" w:rsidRPr="004F5473">
        <w:rPr>
          <w:spacing w:val="-9"/>
          <w:w w:val="115"/>
          <w:u w:val="thick"/>
        </w:rPr>
        <w:t xml:space="preserve"> </w:t>
      </w:r>
      <w:r w:rsidR="009E784A" w:rsidRPr="004F5473">
        <w:rPr>
          <w:w w:val="115"/>
          <w:u w:val="thick"/>
        </w:rPr>
        <w:t>3</w:t>
      </w:r>
      <w:r w:rsidR="00263789">
        <w:rPr>
          <w:w w:val="115"/>
          <w:u w:val="thick"/>
        </w:rPr>
        <w:t xml:space="preserve"> </w:t>
      </w:r>
      <w:r w:rsidR="004E45B6" w:rsidRPr="004F5473">
        <w:rPr>
          <w:w w:val="115"/>
          <w:sz w:val="44"/>
          <w:u w:val="thick"/>
        </w:rPr>
        <w:t>N</w:t>
      </w:r>
      <w:r w:rsidR="00DB3ECB">
        <w:rPr>
          <w:spacing w:val="28"/>
          <w:w w:val="115"/>
          <w:sz w:val="44"/>
          <w:u w:val="thick"/>
        </w:rPr>
        <w:t>1288</w:t>
      </w:r>
    </w:p>
    <w:p w14:paraId="7296C136" w14:textId="33B9E07C" w:rsidR="00CB798F" w:rsidRPr="004F5473" w:rsidRDefault="00CB798F">
      <w:pPr>
        <w:rPr>
          <w:b/>
          <w:sz w:val="20"/>
        </w:rPr>
      </w:pPr>
    </w:p>
    <w:p w14:paraId="1C7F2D41" w14:textId="3CA79274" w:rsidR="00CB798F" w:rsidRPr="004F5473" w:rsidRDefault="00CB798F">
      <w:pPr>
        <w:rPr>
          <w:b/>
          <w:sz w:val="20"/>
        </w:rPr>
      </w:pPr>
    </w:p>
    <w:p w14:paraId="55F7DB2C" w14:textId="25F357F6" w:rsidR="00CB798F" w:rsidRPr="004F5473" w:rsidRDefault="00E843CE">
      <w:pPr>
        <w:spacing w:before="3"/>
        <w:rPr>
          <w:b/>
          <w:sz w:val="23"/>
        </w:rPr>
      </w:pPr>
      <w:r w:rsidRPr="004F5473">
        <w:rPr>
          <w:noProof/>
        </w:rPr>
        <mc:AlternateContent>
          <mc:Choice Requires="wps">
            <w:drawing>
              <wp:anchor distT="0" distB="0" distL="0" distR="0" simplePos="0" relativeHeight="251658240" behindDoc="1" locked="0" layoutInCell="1" allowOverlap="1" wp14:anchorId="0F500D15" wp14:editId="29EDE192">
                <wp:simplePos x="0" y="0"/>
                <wp:positionH relativeFrom="page">
                  <wp:posOffset>706120</wp:posOffset>
                </wp:positionH>
                <wp:positionV relativeFrom="paragraph">
                  <wp:posOffset>199390</wp:posOffset>
                </wp:positionV>
                <wp:extent cx="6155055" cy="829310"/>
                <wp:effectExtent l="0" t="0" r="0"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CC6A41F" w14:textId="5866FB76" w:rsidR="00CB798F" w:rsidRPr="004F5473" w:rsidRDefault="004E45B6">
                            <w:pPr>
                              <w:spacing w:before="107"/>
                              <w:ind w:left="2916" w:right="2896"/>
                              <w:jc w:val="center"/>
                              <w:rPr>
                                <w:b/>
                                <w:sz w:val="23"/>
                              </w:rPr>
                            </w:pPr>
                            <w:r w:rsidRPr="004F5473">
                              <w:rPr>
                                <w:b/>
                                <w:w w:val="115"/>
                                <w:sz w:val="23"/>
                              </w:rPr>
                              <w:t xml:space="preserve">ISO/IEC JTC 1/SC 29/WG </w:t>
                            </w:r>
                            <w:r w:rsidR="009E784A" w:rsidRPr="004F5473">
                              <w:rPr>
                                <w:b/>
                                <w:w w:val="115"/>
                                <w:sz w:val="23"/>
                              </w:rPr>
                              <w:t>3</w:t>
                            </w:r>
                          </w:p>
                          <w:p w14:paraId="0B92F43C" w14:textId="2B007FF6" w:rsidR="00CB798F" w:rsidRDefault="004E45B6" w:rsidP="000C78E6">
                            <w:pPr>
                              <w:spacing w:before="134" w:line="362" w:lineRule="auto"/>
                              <w:ind w:right="-46"/>
                              <w:jc w:val="center"/>
                              <w:rPr>
                                <w:b/>
                                <w:sz w:val="23"/>
                              </w:rPr>
                            </w:pPr>
                            <w:r w:rsidRPr="004F5473">
                              <w:rPr>
                                <w:b/>
                                <w:w w:val="115"/>
                                <w:sz w:val="23"/>
                              </w:rPr>
                              <w:t xml:space="preserve">MPEG </w:t>
                            </w:r>
                            <w:r w:rsidR="000C78E6" w:rsidRPr="004F5473">
                              <w:rPr>
                                <w:b/>
                                <w:w w:val="115"/>
                                <w:sz w:val="23"/>
                              </w:rPr>
                              <w:t>Systems</w:t>
                            </w:r>
                            <w:r w:rsidRPr="004F5473">
                              <w:rPr>
                                <w:b/>
                                <w:w w:val="115"/>
                                <w:sz w:val="23"/>
                              </w:rPr>
                              <w:t xml:space="preserve"> </w:t>
                            </w:r>
                            <w:r w:rsidR="000C78E6" w:rsidRPr="004F5473">
                              <w:rPr>
                                <w:b/>
                                <w:w w:val="115"/>
                                <w:sz w:val="23"/>
                              </w:rPr>
                              <w:br/>
                            </w:r>
                            <w:r w:rsidRPr="004F5473">
                              <w:rPr>
                                <w:b/>
                                <w:w w:val="115"/>
                                <w:sz w:val="23"/>
                              </w:rPr>
                              <w:t>Convenorship:</w:t>
                            </w:r>
                            <w:r w:rsidR="00FF2653" w:rsidRPr="004F5473">
                              <w:rPr>
                                <w:b/>
                                <w:w w:val="115"/>
                                <w:sz w:val="23"/>
                              </w:rPr>
                              <w:t xml:space="preserve"> </w:t>
                            </w:r>
                            <w:r w:rsidR="000C78E6" w:rsidRPr="004F5473">
                              <w:rPr>
                                <w:b/>
                                <w:w w:val="115"/>
                                <w:sz w:val="23"/>
                              </w:rPr>
                              <w:t>KATS</w:t>
                            </w:r>
                            <w:r w:rsidR="00FF2653" w:rsidRPr="004F5473">
                              <w:rPr>
                                <w:b/>
                                <w:w w:val="115"/>
                                <w:sz w:val="23"/>
                              </w:rPr>
                              <w:t xml:space="preserve"> (</w:t>
                            </w:r>
                            <w:r w:rsidR="000C78E6" w:rsidRPr="004F5473">
                              <w:rPr>
                                <w:b/>
                                <w:w w:val="115"/>
                                <w:sz w:val="23"/>
                              </w:rPr>
                              <w:t>Korea, Republic of</w:t>
                            </w:r>
                            <w:r w:rsidR="00FF2653" w:rsidRPr="004F5473">
                              <w:rPr>
                                <w:b/>
                                <w:w w:val="115"/>
                                <w:sz w:val="23"/>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6pt;margin-top:15.7pt;width:484.65pt;height:65.3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" filled="f" strokeweight=".27094mm">
                <v:textbox inset="0,0,0,0">
                  <w:txbxContent>
                    <w:p w14:paraId="1CC6A41F" w14:textId="5866FB76" w:rsidR="00CB798F" w:rsidRPr="004F5473" w:rsidRDefault="004E45B6">
                      <w:pPr>
                        <w:spacing w:before="107"/>
                        <w:ind w:left="2916" w:right="2896"/>
                        <w:jc w:val="center"/>
                        <w:rPr>
                          <w:b/>
                          <w:sz w:val="23"/>
                        </w:rPr>
                      </w:pPr>
                      <w:r w:rsidRPr="004F5473">
                        <w:rPr>
                          <w:b/>
                          <w:w w:val="115"/>
                          <w:sz w:val="23"/>
                        </w:rPr>
                        <w:t xml:space="preserve">ISO/IEC JTC 1/SC 29/WG </w:t>
                      </w:r>
                      <w:r w:rsidR="009E784A" w:rsidRPr="004F5473">
                        <w:rPr>
                          <w:b/>
                          <w:w w:val="115"/>
                          <w:sz w:val="23"/>
                        </w:rPr>
                        <w:t>3</w:t>
                      </w:r>
                    </w:p>
                    <w:p w14:paraId="0B92F43C" w14:textId="2B007FF6" w:rsidR="00CB798F" w:rsidRDefault="004E45B6" w:rsidP="000C78E6">
                      <w:pPr>
                        <w:spacing w:before="134" w:line="362" w:lineRule="auto"/>
                        <w:ind w:right="-46"/>
                        <w:jc w:val="center"/>
                        <w:rPr>
                          <w:b/>
                          <w:sz w:val="23"/>
                        </w:rPr>
                      </w:pPr>
                      <w:r w:rsidRPr="004F5473">
                        <w:rPr>
                          <w:b/>
                          <w:w w:val="115"/>
                          <w:sz w:val="23"/>
                        </w:rPr>
                        <w:t xml:space="preserve">MPEG </w:t>
                      </w:r>
                      <w:r w:rsidR="000C78E6" w:rsidRPr="004F5473">
                        <w:rPr>
                          <w:b/>
                          <w:w w:val="115"/>
                          <w:sz w:val="23"/>
                        </w:rPr>
                        <w:t>Systems</w:t>
                      </w:r>
                      <w:r w:rsidRPr="004F5473">
                        <w:rPr>
                          <w:b/>
                          <w:w w:val="115"/>
                          <w:sz w:val="23"/>
                        </w:rPr>
                        <w:t xml:space="preserve"> </w:t>
                      </w:r>
                      <w:r w:rsidR="000C78E6" w:rsidRPr="004F5473">
                        <w:rPr>
                          <w:b/>
                          <w:w w:val="115"/>
                          <w:sz w:val="23"/>
                        </w:rPr>
                        <w:br/>
                      </w:r>
                      <w:r w:rsidRPr="004F5473">
                        <w:rPr>
                          <w:b/>
                          <w:w w:val="115"/>
                          <w:sz w:val="23"/>
                        </w:rPr>
                        <w:t>Convenorship:</w:t>
                      </w:r>
                      <w:r w:rsidR="00FF2653" w:rsidRPr="004F5473">
                        <w:rPr>
                          <w:b/>
                          <w:w w:val="115"/>
                          <w:sz w:val="23"/>
                        </w:rPr>
                        <w:t xml:space="preserve"> </w:t>
                      </w:r>
                      <w:r w:rsidR="000C78E6" w:rsidRPr="004F5473">
                        <w:rPr>
                          <w:b/>
                          <w:w w:val="115"/>
                          <w:sz w:val="23"/>
                        </w:rPr>
                        <w:t>KATS</w:t>
                      </w:r>
                      <w:r w:rsidR="00FF2653" w:rsidRPr="004F5473">
                        <w:rPr>
                          <w:b/>
                          <w:w w:val="115"/>
                          <w:sz w:val="23"/>
                        </w:rPr>
                        <w:t xml:space="preserve"> (</w:t>
                      </w:r>
                      <w:r w:rsidR="000C78E6" w:rsidRPr="004F5473">
                        <w:rPr>
                          <w:b/>
                          <w:w w:val="115"/>
                          <w:sz w:val="23"/>
                        </w:rPr>
                        <w:t>Korea, Republic of</w:t>
                      </w:r>
                      <w:r w:rsidR="00FF2653" w:rsidRPr="004F5473">
                        <w:rPr>
                          <w:b/>
                          <w:w w:val="115"/>
                          <w:sz w:val="23"/>
                        </w:rPr>
                        <w:t>)</w:t>
                      </w:r>
                    </w:p>
                  </w:txbxContent>
                </v:textbox>
                <w10:wrap type="topAndBottom" anchorx="page"/>
              </v:shape>
            </w:pict>
          </mc:Fallback>
        </mc:AlternateContent>
      </w:r>
    </w:p>
    <w:p w14:paraId="20A0088B" w14:textId="77777777" w:rsidR="00CB798F" w:rsidRPr="004F5473" w:rsidRDefault="00CB798F">
      <w:pPr>
        <w:rPr>
          <w:b/>
          <w:sz w:val="20"/>
        </w:rPr>
      </w:pPr>
    </w:p>
    <w:p w14:paraId="36748301" w14:textId="77777777" w:rsidR="00CB798F" w:rsidRPr="004F5473" w:rsidRDefault="00CB798F">
      <w:pPr>
        <w:rPr>
          <w:b/>
          <w:sz w:val="21"/>
        </w:rPr>
      </w:pPr>
    </w:p>
    <w:p w14:paraId="2ED29448" w14:textId="439B0530" w:rsidR="00CB798F" w:rsidRPr="0099689B" w:rsidRDefault="004E45B6">
      <w:pPr>
        <w:tabs>
          <w:tab w:val="left" w:pos="3099"/>
        </w:tabs>
        <w:spacing w:before="103"/>
        <w:ind w:left="104"/>
        <w:rPr>
          <w:sz w:val="24"/>
        </w:rPr>
      </w:pPr>
      <w:r w:rsidRPr="0099689B">
        <w:rPr>
          <w:b/>
          <w:w w:val="120"/>
          <w:sz w:val="24"/>
        </w:rPr>
        <w:t>Document</w:t>
      </w:r>
      <w:r w:rsidRPr="0099689B">
        <w:rPr>
          <w:b/>
          <w:spacing w:val="14"/>
          <w:w w:val="120"/>
          <w:sz w:val="24"/>
        </w:rPr>
        <w:t xml:space="preserve"> </w:t>
      </w:r>
      <w:r w:rsidRPr="0099689B">
        <w:rPr>
          <w:b/>
          <w:w w:val="120"/>
          <w:sz w:val="24"/>
        </w:rPr>
        <w:t>type:</w:t>
      </w:r>
      <w:r w:rsidRPr="0099689B">
        <w:rPr>
          <w:b/>
          <w:w w:val="120"/>
          <w:sz w:val="24"/>
        </w:rPr>
        <w:tab/>
      </w:r>
      <w:r w:rsidR="00385C5D" w:rsidRPr="0099689B">
        <w:rPr>
          <w:w w:val="120"/>
          <w:sz w:val="24"/>
        </w:rPr>
        <w:t>Output Document</w:t>
      </w:r>
    </w:p>
    <w:p w14:paraId="5F8F5C9B" w14:textId="77777777" w:rsidR="00CB798F" w:rsidRPr="0099689B" w:rsidRDefault="00CB798F">
      <w:pPr>
        <w:spacing w:before="1"/>
        <w:rPr>
          <w:sz w:val="36"/>
        </w:rPr>
      </w:pPr>
    </w:p>
    <w:p w14:paraId="19E086F8" w14:textId="1AFADACF" w:rsidR="00CB798F" w:rsidRPr="00DB3ECB" w:rsidRDefault="004E45B6" w:rsidP="0099689B">
      <w:pPr>
        <w:pStyle w:val="BodyText"/>
        <w:tabs>
          <w:tab w:val="left" w:pos="3099"/>
        </w:tabs>
        <w:spacing w:line="254" w:lineRule="auto"/>
        <w:ind w:left="3099" w:right="214" w:hanging="2996"/>
      </w:pPr>
      <w:r w:rsidRPr="005B1D41">
        <w:rPr>
          <w:b/>
          <w:w w:val="120"/>
        </w:rPr>
        <w:t>Title:</w:t>
      </w:r>
      <w:r w:rsidRPr="005B1D41">
        <w:rPr>
          <w:b/>
          <w:w w:val="120"/>
        </w:rPr>
        <w:tab/>
      </w:r>
      <w:r w:rsidR="0099689B" w:rsidRPr="0099689B">
        <w:rPr>
          <w:b/>
          <w:w w:val="120"/>
        </w:rPr>
        <w:t>WD of ISO/IEC 23001-7:2023 AMD 1</w:t>
      </w:r>
      <w:r w:rsidR="0099689B">
        <w:rPr>
          <w:b/>
          <w:w w:val="120"/>
        </w:rPr>
        <w:t xml:space="preserve"> </w:t>
      </w:r>
      <w:r w:rsidR="0099689B" w:rsidRPr="0099689B">
        <w:rPr>
          <w:b/>
          <w:w w:val="120"/>
        </w:rPr>
        <w:t>AES-256 Support</w:t>
      </w:r>
    </w:p>
    <w:p w14:paraId="55A697B5" w14:textId="77777777" w:rsidR="00CB798F" w:rsidRPr="00DB3ECB" w:rsidRDefault="00CB798F">
      <w:pPr>
        <w:spacing w:before="6"/>
        <w:rPr>
          <w:sz w:val="34"/>
        </w:rPr>
      </w:pPr>
    </w:p>
    <w:p w14:paraId="5C1A346D" w14:textId="189819F4" w:rsidR="00FF2653" w:rsidRPr="004F5473" w:rsidRDefault="00FF2653" w:rsidP="00FF2653">
      <w:pPr>
        <w:pStyle w:val="BodyText"/>
        <w:tabs>
          <w:tab w:val="left" w:pos="3099"/>
        </w:tabs>
        <w:spacing w:line="254" w:lineRule="auto"/>
        <w:ind w:left="3099" w:right="214" w:hanging="2996"/>
        <w:rPr>
          <w:w w:val="120"/>
        </w:rPr>
      </w:pPr>
      <w:r w:rsidRPr="004F5473">
        <w:rPr>
          <w:b/>
          <w:w w:val="120"/>
        </w:rPr>
        <w:t>Status:</w:t>
      </w:r>
      <w:r w:rsidRPr="004F5473">
        <w:rPr>
          <w:b/>
          <w:w w:val="120"/>
        </w:rPr>
        <w:tab/>
      </w:r>
      <w:r w:rsidR="00385C5D">
        <w:rPr>
          <w:w w:val="120"/>
        </w:rPr>
        <w:t>Approved</w:t>
      </w:r>
    </w:p>
    <w:p w14:paraId="36C6630F" w14:textId="745A0E44" w:rsidR="00FF2653" w:rsidRPr="004F5473" w:rsidRDefault="00FF2653" w:rsidP="00FF2653">
      <w:pPr>
        <w:pStyle w:val="BodyText"/>
        <w:tabs>
          <w:tab w:val="left" w:pos="3099"/>
        </w:tabs>
        <w:spacing w:line="254" w:lineRule="auto"/>
        <w:ind w:left="3099" w:right="214" w:hanging="2996"/>
      </w:pPr>
    </w:p>
    <w:p w14:paraId="030AD9B9" w14:textId="77777777" w:rsidR="00FF2653" w:rsidRPr="004F5473" w:rsidRDefault="00FF2653">
      <w:pPr>
        <w:tabs>
          <w:tab w:val="left" w:pos="3099"/>
        </w:tabs>
        <w:ind w:left="104"/>
        <w:rPr>
          <w:b/>
          <w:w w:val="125"/>
          <w:sz w:val="24"/>
        </w:rPr>
      </w:pPr>
    </w:p>
    <w:p w14:paraId="1718C661" w14:textId="66F8CA88" w:rsidR="00CB798F" w:rsidRPr="004F5473" w:rsidRDefault="004E45B6">
      <w:pPr>
        <w:tabs>
          <w:tab w:val="left" w:pos="3099"/>
        </w:tabs>
        <w:ind w:left="104"/>
        <w:rPr>
          <w:sz w:val="24"/>
        </w:rPr>
      </w:pPr>
      <w:r w:rsidRPr="004F5473">
        <w:rPr>
          <w:b/>
          <w:w w:val="125"/>
          <w:sz w:val="24"/>
        </w:rPr>
        <w:t>Date</w:t>
      </w:r>
      <w:r w:rsidRPr="004F5473">
        <w:rPr>
          <w:b/>
          <w:spacing w:val="-16"/>
          <w:w w:val="125"/>
          <w:sz w:val="24"/>
        </w:rPr>
        <w:t xml:space="preserve"> </w:t>
      </w:r>
      <w:r w:rsidRPr="004F5473">
        <w:rPr>
          <w:b/>
          <w:w w:val="125"/>
          <w:sz w:val="24"/>
        </w:rPr>
        <w:t>of</w:t>
      </w:r>
      <w:r w:rsidRPr="004F5473">
        <w:rPr>
          <w:b/>
          <w:spacing w:val="-16"/>
          <w:w w:val="125"/>
          <w:sz w:val="24"/>
        </w:rPr>
        <w:t xml:space="preserve"> </w:t>
      </w:r>
      <w:r w:rsidRPr="004F5473">
        <w:rPr>
          <w:b/>
          <w:w w:val="125"/>
          <w:sz w:val="24"/>
        </w:rPr>
        <w:t>document:</w:t>
      </w:r>
      <w:r w:rsidRPr="004F5473">
        <w:rPr>
          <w:b/>
          <w:w w:val="125"/>
          <w:sz w:val="24"/>
        </w:rPr>
        <w:tab/>
      </w:r>
      <w:r w:rsidRPr="004F5473">
        <w:rPr>
          <w:w w:val="125"/>
          <w:sz w:val="24"/>
        </w:rPr>
        <w:t>202</w:t>
      </w:r>
      <w:r w:rsidR="00DB3ECB">
        <w:rPr>
          <w:w w:val="125"/>
          <w:sz w:val="24"/>
        </w:rPr>
        <w:t>4</w:t>
      </w:r>
      <w:r w:rsidRPr="004F5473">
        <w:rPr>
          <w:w w:val="125"/>
          <w:sz w:val="24"/>
        </w:rPr>
        <w:t>-</w:t>
      </w:r>
      <w:r w:rsidR="00DB3ECB">
        <w:rPr>
          <w:w w:val="125"/>
          <w:sz w:val="24"/>
        </w:rPr>
        <w:t>07</w:t>
      </w:r>
      <w:r w:rsidRPr="004F5473">
        <w:rPr>
          <w:w w:val="125"/>
          <w:sz w:val="24"/>
        </w:rPr>
        <w:t>-</w:t>
      </w:r>
      <w:r w:rsidR="00CF1629" w:rsidRPr="004F5473">
        <w:rPr>
          <w:w w:val="125"/>
          <w:sz w:val="24"/>
        </w:rPr>
        <w:t>1</w:t>
      </w:r>
      <w:r w:rsidR="00DB3ECB">
        <w:rPr>
          <w:w w:val="125"/>
          <w:sz w:val="24"/>
        </w:rPr>
        <w:t>9</w:t>
      </w:r>
    </w:p>
    <w:p w14:paraId="2C7F288B" w14:textId="77777777" w:rsidR="00CB798F" w:rsidRPr="004F5473" w:rsidRDefault="00CB798F">
      <w:pPr>
        <w:spacing w:before="1"/>
        <w:rPr>
          <w:sz w:val="36"/>
        </w:rPr>
      </w:pPr>
    </w:p>
    <w:p w14:paraId="254323E8" w14:textId="16E16094" w:rsidR="00CB798F" w:rsidRPr="004F5473" w:rsidRDefault="004E45B6">
      <w:pPr>
        <w:tabs>
          <w:tab w:val="left" w:pos="3099"/>
        </w:tabs>
        <w:ind w:left="104"/>
        <w:rPr>
          <w:sz w:val="24"/>
        </w:rPr>
      </w:pPr>
      <w:r w:rsidRPr="004F5473">
        <w:rPr>
          <w:b/>
          <w:w w:val="110"/>
          <w:sz w:val="24"/>
        </w:rPr>
        <w:t>Source:</w:t>
      </w:r>
      <w:r w:rsidRPr="004F5473">
        <w:rPr>
          <w:b/>
          <w:w w:val="110"/>
          <w:sz w:val="24"/>
        </w:rPr>
        <w:tab/>
      </w:r>
      <w:r w:rsidRPr="004F5473">
        <w:rPr>
          <w:w w:val="110"/>
          <w:sz w:val="24"/>
        </w:rPr>
        <w:t>ISO/IEC JTC 1/SC 29/WG</w:t>
      </w:r>
      <w:r w:rsidRPr="004F5473">
        <w:rPr>
          <w:spacing w:val="4"/>
          <w:w w:val="110"/>
          <w:sz w:val="24"/>
        </w:rPr>
        <w:t xml:space="preserve"> </w:t>
      </w:r>
      <w:r w:rsidR="000C78E6" w:rsidRPr="004F5473">
        <w:rPr>
          <w:w w:val="110"/>
          <w:sz w:val="24"/>
        </w:rPr>
        <w:t>3</w:t>
      </w:r>
    </w:p>
    <w:p w14:paraId="1BC532BB" w14:textId="77777777" w:rsidR="00CB798F" w:rsidRPr="004F5473" w:rsidRDefault="00CB798F">
      <w:pPr>
        <w:spacing w:before="1"/>
        <w:rPr>
          <w:sz w:val="36"/>
        </w:rPr>
      </w:pPr>
    </w:p>
    <w:p w14:paraId="7737F34B" w14:textId="6A08B112" w:rsidR="00CB798F" w:rsidRPr="004F5473" w:rsidRDefault="004E45B6">
      <w:pPr>
        <w:pStyle w:val="Heading1"/>
        <w:tabs>
          <w:tab w:val="left" w:pos="3099"/>
        </w:tabs>
        <w:rPr>
          <w:b w:val="0"/>
        </w:rPr>
      </w:pPr>
      <w:r w:rsidRPr="004F5473">
        <w:rPr>
          <w:w w:val="115"/>
        </w:rPr>
        <w:t>Expected</w:t>
      </w:r>
      <w:r w:rsidRPr="004F5473">
        <w:rPr>
          <w:spacing w:val="42"/>
          <w:w w:val="115"/>
        </w:rPr>
        <w:t xml:space="preserve"> </w:t>
      </w:r>
      <w:r w:rsidRPr="004F5473">
        <w:rPr>
          <w:w w:val="115"/>
        </w:rPr>
        <w:t>action:</w:t>
      </w:r>
      <w:r w:rsidRPr="004F5473">
        <w:rPr>
          <w:w w:val="115"/>
        </w:rPr>
        <w:tab/>
      </w:r>
      <w:r w:rsidR="00160712">
        <w:rPr>
          <w:b w:val="0"/>
          <w:w w:val="115"/>
        </w:rPr>
        <w:t>None</w:t>
      </w:r>
    </w:p>
    <w:p w14:paraId="387D6966" w14:textId="5C51AA5F" w:rsidR="00CB798F" w:rsidRPr="004F5473" w:rsidRDefault="004E45B6">
      <w:pPr>
        <w:tabs>
          <w:tab w:val="right" w:pos="4526"/>
        </w:tabs>
        <w:spacing w:before="416"/>
        <w:ind w:left="104"/>
        <w:rPr>
          <w:sz w:val="24"/>
        </w:rPr>
      </w:pPr>
      <w:r w:rsidRPr="004F5473">
        <w:rPr>
          <w:b/>
          <w:w w:val="120"/>
          <w:sz w:val="24"/>
        </w:rPr>
        <w:t>Action</w:t>
      </w:r>
      <w:r w:rsidRPr="004F5473">
        <w:rPr>
          <w:b/>
          <w:spacing w:val="1"/>
          <w:w w:val="120"/>
          <w:sz w:val="24"/>
        </w:rPr>
        <w:t xml:space="preserve"> </w:t>
      </w:r>
      <w:r w:rsidRPr="004F5473">
        <w:rPr>
          <w:b/>
          <w:w w:val="120"/>
          <w:sz w:val="24"/>
        </w:rPr>
        <w:t>due</w:t>
      </w:r>
      <w:r w:rsidRPr="004F5473">
        <w:rPr>
          <w:b/>
          <w:spacing w:val="2"/>
          <w:w w:val="120"/>
          <w:sz w:val="24"/>
        </w:rPr>
        <w:t xml:space="preserve"> </w:t>
      </w:r>
      <w:r w:rsidRPr="004F5473">
        <w:rPr>
          <w:b/>
          <w:w w:val="120"/>
          <w:sz w:val="24"/>
        </w:rPr>
        <w:t>date:</w:t>
      </w:r>
      <w:r w:rsidRPr="004F5473">
        <w:rPr>
          <w:b/>
          <w:w w:val="120"/>
          <w:sz w:val="24"/>
        </w:rPr>
        <w:tab/>
      </w:r>
      <w:r w:rsidR="00160712">
        <w:rPr>
          <w:w w:val="120"/>
          <w:sz w:val="24"/>
        </w:rPr>
        <w:t xml:space="preserve">None </w:t>
      </w:r>
    </w:p>
    <w:p w14:paraId="3E415049" w14:textId="77777777" w:rsidR="00CB798F" w:rsidRPr="004F5473" w:rsidRDefault="00CB798F">
      <w:pPr>
        <w:spacing w:before="1"/>
        <w:rPr>
          <w:sz w:val="36"/>
        </w:rPr>
      </w:pPr>
    </w:p>
    <w:p w14:paraId="6AB1DF60" w14:textId="5B9BE71F" w:rsidR="00CB798F" w:rsidRPr="004F5473" w:rsidRDefault="004E45B6">
      <w:pPr>
        <w:tabs>
          <w:tab w:val="left" w:pos="3099"/>
        </w:tabs>
        <w:ind w:left="104"/>
        <w:rPr>
          <w:sz w:val="24"/>
        </w:rPr>
      </w:pPr>
      <w:r w:rsidRPr="004F5473">
        <w:rPr>
          <w:b/>
          <w:w w:val="120"/>
          <w:sz w:val="24"/>
        </w:rPr>
        <w:t>No.</w:t>
      </w:r>
      <w:r w:rsidRPr="004F5473">
        <w:rPr>
          <w:b/>
          <w:spacing w:val="5"/>
          <w:w w:val="120"/>
          <w:sz w:val="24"/>
        </w:rPr>
        <w:t xml:space="preserve"> </w:t>
      </w:r>
      <w:r w:rsidRPr="004F5473">
        <w:rPr>
          <w:b/>
          <w:w w:val="120"/>
          <w:sz w:val="24"/>
        </w:rPr>
        <w:t>of</w:t>
      </w:r>
      <w:r w:rsidRPr="004F5473">
        <w:rPr>
          <w:b/>
          <w:spacing w:val="6"/>
          <w:w w:val="120"/>
          <w:sz w:val="24"/>
        </w:rPr>
        <w:t xml:space="preserve"> </w:t>
      </w:r>
      <w:r w:rsidRPr="004F5473">
        <w:rPr>
          <w:b/>
          <w:w w:val="120"/>
          <w:sz w:val="24"/>
        </w:rPr>
        <w:t>pages:</w:t>
      </w:r>
      <w:r w:rsidRPr="004F5473">
        <w:rPr>
          <w:b/>
          <w:w w:val="120"/>
          <w:sz w:val="24"/>
        </w:rPr>
        <w:tab/>
      </w:r>
      <w:r w:rsidR="00385C5D" w:rsidRPr="00385C5D">
        <w:rPr>
          <w:w w:val="120"/>
          <w:sz w:val="24"/>
        </w:rPr>
        <w:fldChar w:fldCharType="begin"/>
      </w:r>
      <w:r w:rsidR="00385C5D" w:rsidRPr="00385C5D">
        <w:rPr>
          <w:w w:val="120"/>
          <w:sz w:val="24"/>
        </w:rPr>
        <w:instrText xml:space="preserve"> NUMPAGES  \* Arabic  \* MERGEFORMAT </w:instrText>
      </w:r>
      <w:r w:rsidR="00385C5D" w:rsidRPr="00385C5D">
        <w:rPr>
          <w:w w:val="120"/>
          <w:sz w:val="24"/>
        </w:rPr>
        <w:fldChar w:fldCharType="separate"/>
      </w:r>
      <w:r w:rsidR="002A076C">
        <w:rPr>
          <w:noProof/>
          <w:w w:val="120"/>
          <w:sz w:val="24"/>
        </w:rPr>
        <w:t>2</w:t>
      </w:r>
      <w:r w:rsidR="00385C5D" w:rsidRPr="00385C5D">
        <w:rPr>
          <w:w w:val="120"/>
          <w:sz w:val="24"/>
        </w:rPr>
        <w:fldChar w:fldCharType="end"/>
      </w:r>
      <w:r w:rsidRPr="004F5473">
        <w:rPr>
          <w:w w:val="120"/>
          <w:sz w:val="24"/>
        </w:rPr>
        <w:t xml:space="preserve"> (with cover</w:t>
      </w:r>
      <w:r w:rsidRPr="004F5473">
        <w:rPr>
          <w:spacing w:val="-10"/>
          <w:w w:val="120"/>
          <w:sz w:val="24"/>
        </w:rPr>
        <w:t xml:space="preserve"> </w:t>
      </w:r>
      <w:r w:rsidRPr="004F5473">
        <w:rPr>
          <w:w w:val="120"/>
          <w:sz w:val="24"/>
        </w:rPr>
        <w:t>page)</w:t>
      </w:r>
    </w:p>
    <w:p w14:paraId="44D3646E" w14:textId="77777777" w:rsidR="00CB798F" w:rsidRPr="004F5473" w:rsidRDefault="00CB798F">
      <w:pPr>
        <w:spacing w:before="1"/>
        <w:rPr>
          <w:sz w:val="36"/>
        </w:rPr>
      </w:pPr>
    </w:p>
    <w:p w14:paraId="60A86B64" w14:textId="7FF0AB0F" w:rsidR="00FF2653" w:rsidRPr="004F5473" w:rsidRDefault="00FF2653" w:rsidP="00FF2653">
      <w:pPr>
        <w:tabs>
          <w:tab w:val="left" w:pos="3099"/>
        </w:tabs>
        <w:ind w:left="104"/>
        <w:rPr>
          <w:sz w:val="24"/>
        </w:rPr>
      </w:pPr>
      <w:r w:rsidRPr="004F5473">
        <w:rPr>
          <w:b/>
          <w:w w:val="120"/>
          <w:sz w:val="24"/>
        </w:rPr>
        <w:t>Email</w:t>
      </w:r>
      <w:r w:rsidRPr="004F5473">
        <w:rPr>
          <w:b/>
          <w:spacing w:val="5"/>
          <w:w w:val="120"/>
          <w:sz w:val="24"/>
        </w:rPr>
        <w:t xml:space="preserve"> </w:t>
      </w:r>
      <w:r w:rsidRPr="004F5473">
        <w:rPr>
          <w:b/>
          <w:w w:val="120"/>
          <w:sz w:val="24"/>
        </w:rPr>
        <w:t>of</w:t>
      </w:r>
      <w:r w:rsidRPr="004F5473">
        <w:rPr>
          <w:b/>
          <w:spacing w:val="6"/>
          <w:w w:val="120"/>
          <w:sz w:val="24"/>
        </w:rPr>
        <w:t xml:space="preserve"> </w:t>
      </w:r>
      <w:r w:rsidRPr="004F5473">
        <w:rPr>
          <w:b/>
          <w:w w:val="120"/>
          <w:sz w:val="24"/>
        </w:rPr>
        <w:t>Convenor:</w:t>
      </w:r>
      <w:r w:rsidRPr="004F5473">
        <w:rPr>
          <w:b/>
          <w:w w:val="120"/>
          <w:sz w:val="24"/>
        </w:rPr>
        <w:tab/>
      </w:r>
      <w:r w:rsidR="000C78E6" w:rsidRPr="004F5473">
        <w:rPr>
          <w:w w:val="120"/>
          <w:sz w:val="24"/>
        </w:rPr>
        <w:t>young.L</w:t>
      </w:r>
      <w:r w:rsidRPr="004F5473">
        <w:rPr>
          <w:w w:val="120"/>
          <w:sz w:val="24"/>
        </w:rPr>
        <w:t>@</w:t>
      </w:r>
      <w:r w:rsidR="000C78E6" w:rsidRPr="004F5473">
        <w:rPr>
          <w:w w:val="120"/>
          <w:sz w:val="24"/>
        </w:rPr>
        <w:t>samsung.com</w:t>
      </w:r>
    </w:p>
    <w:p w14:paraId="050B5CFC" w14:textId="77777777" w:rsidR="00CB798F" w:rsidRPr="004F5473" w:rsidRDefault="00CB798F">
      <w:pPr>
        <w:spacing w:before="1"/>
        <w:rPr>
          <w:b/>
          <w:sz w:val="36"/>
        </w:rPr>
      </w:pPr>
    </w:p>
    <w:p w14:paraId="1FFAF59B" w14:textId="06FE7FAF" w:rsidR="00CB798F" w:rsidRPr="004F5473" w:rsidRDefault="004E45B6">
      <w:pPr>
        <w:tabs>
          <w:tab w:val="left" w:pos="3099"/>
        </w:tabs>
        <w:ind w:left="104"/>
        <w:rPr>
          <w:color w:val="0000EE"/>
          <w:w w:val="120"/>
          <w:sz w:val="24"/>
          <w:u w:val="single" w:color="0000EE"/>
        </w:rPr>
      </w:pPr>
      <w:r w:rsidRPr="004F5473">
        <w:rPr>
          <w:b/>
          <w:w w:val="120"/>
          <w:sz w:val="24"/>
        </w:rPr>
        <w:t>Committee</w:t>
      </w:r>
      <w:r w:rsidRPr="004F5473">
        <w:rPr>
          <w:b/>
          <w:spacing w:val="-6"/>
          <w:w w:val="120"/>
          <w:sz w:val="24"/>
        </w:rPr>
        <w:t xml:space="preserve"> </w:t>
      </w:r>
      <w:r w:rsidRPr="004F5473">
        <w:rPr>
          <w:b/>
          <w:w w:val="120"/>
          <w:sz w:val="24"/>
        </w:rPr>
        <w:t>URL:</w:t>
      </w:r>
      <w:r w:rsidRPr="004F5473">
        <w:rPr>
          <w:b/>
          <w:w w:val="120"/>
          <w:sz w:val="24"/>
        </w:rPr>
        <w:tab/>
      </w:r>
      <w:hyperlink r:id="rId8" w:history="1">
        <w:r w:rsidR="000C78E6" w:rsidRPr="004F5473">
          <w:rPr>
            <w:rStyle w:val="Hyperlink"/>
            <w:w w:val="120"/>
            <w:sz w:val="24"/>
          </w:rPr>
          <w:t>https://isotc.iso.org/livelink/livelink/open/jtc1sc29wg3</w:t>
        </w:r>
      </w:hyperlink>
    </w:p>
    <w:p w14:paraId="2FB50602" w14:textId="4EB45278" w:rsidR="00F03F9B" w:rsidRPr="004F5473" w:rsidRDefault="00F03F9B">
      <w:pPr>
        <w:tabs>
          <w:tab w:val="left" w:pos="3099"/>
        </w:tabs>
        <w:ind w:left="104"/>
        <w:rPr>
          <w:color w:val="0000EE"/>
          <w:w w:val="120"/>
          <w:sz w:val="24"/>
          <w:u w:val="single" w:color="0000EE"/>
        </w:rPr>
      </w:pPr>
    </w:p>
    <w:p w14:paraId="64EE64D4" w14:textId="289F019E" w:rsidR="00F03F9B" w:rsidRPr="004F5473" w:rsidRDefault="00F03F9B">
      <w:pPr>
        <w:tabs>
          <w:tab w:val="left" w:pos="3099"/>
        </w:tabs>
        <w:ind w:left="104"/>
        <w:rPr>
          <w:color w:val="0000EE"/>
          <w:w w:val="120"/>
          <w:sz w:val="24"/>
          <w:u w:val="single" w:color="0000EE"/>
        </w:rPr>
      </w:pPr>
    </w:p>
    <w:p w14:paraId="770DD3C0" w14:textId="68816648" w:rsidR="00F03F9B" w:rsidRPr="004F5473" w:rsidRDefault="00F03F9B">
      <w:pPr>
        <w:tabs>
          <w:tab w:val="left" w:pos="3099"/>
        </w:tabs>
        <w:ind w:left="104"/>
        <w:rPr>
          <w:color w:val="0000EE"/>
          <w:w w:val="120"/>
          <w:sz w:val="24"/>
          <w:u w:val="single" w:color="0000EE"/>
        </w:rPr>
      </w:pPr>
    </w:p>
    <w:p w14:paraId="71F3EE19" w14:textId="77777777" w:rsidR="00F03F9B" w:rsidRPr="004F5473" w:rsidRDefault="00F03F9B">
      <w:pPr>
        <w:tabs>
          <w:tab w:val="left" w:pos="3099"/>
        </w:tabs>
        <w:ind w:left="104"/>
        <w:rPr>
          <w:color w:val="0000EE"/>
          <w:w w:val="120"/>
          <w:sz w:val="24"/>
          <w:u w:val="single" w:color="0000EE"/>
        </w:rPr>
        <w:sectPr w:rsidR="00F03F9B" w:rsidRPr="004F5473">
          <w:type w:val="continuous"/>
          <w:pgSz w:w="11900" w:h="16840"/>
          <w:pgMar w:top="540" w:right="980" w:bottom="280" w:left="1000" w:header="720" w:footer="720" w:gutter="0"/>
          <w:cols w:space="720"/>
        </w:sectPr>
      </w:pPr>
    </w:p>
    <w:p w14:paraId="5D542300" w14:textId="77777777" w:rsidR="00385C5D" w:rsidRPr="002A076C" w:rsidRDefault="00385C5D" w:rsidP="00385C5D">
      <w:pPr>
        <w:widowControl/>
        <w:jc w:val="center"/>
        <w:rPr>
          <w:rFonts w:ascii="Times New Roman" w:eastAsia="SimSun" w:hAnsi="Times New Roman" w:cs="Times New Roman"/>
          <w:b/>
          <w:sz w:val="28"/>
          <w:szCs w:val="24"/>
          <w:lang w:val="fr-FR" w:eastAsia="zh-CN"/>
        </w:rPr>
      </w:pPr>
      <w:r w:rsidRPr="002A076C">
        <w:rPr>
          <w:rFonts w:ascii="Times New Roman" w:eastAsia="SimSun" w:hAnsi="Times New Roman" w:cs="Times New Roman"/>
          <w:b/>
          <w:sz w:val="28"/>
          <w:szCs w:val="24"/>
          <w:lang w:val="fr-FR" w:eastAsia="zh-CN"/>
        </w:rPr>
        <w:lastRenderedPageBreak/>
        <w:t>INTERNATIONAL ORGANISATION FOR STANDARDISATION</w:t>
      </w:r>
    </w:p>
    <w:p w14:paraId="7FCF95DB" w14:textId="77777777" w:rsidR="00385C5D" w:rsidRPr="002A076C" w:rsidRDefault="00385C5D" w:rsidP="00385C5D">
      <w:pPr>
        <w:widowControl/>
        <w:jc w:val="center"/>
        <w:rPr>
          <w:rFonts w:ascii="Times New Roman" w:eastAsia="SimSun" w:hAnsi="Times New Roman" w:cs="Times New Roman"/>
          <w:b/>
          <w:sz w:val="28"/>
          <w:szCs w:val="24"/>
          <w:lang w:val="fr-FR" w:eastAsia="zh-CN"/>
        </w:rPr>
      </w:pPr>
      <w:r w:rsidRPr="002A076C">
        <w:rPr>
          <w:rFonts w:ascii="Times New Roman" w:eastAsia="SimSun" w:hAnsi="Times New Roman" w:cs="Times New Roman"/>
          <w:b/>
          <w:sz w:val="28"/>
          <w:szCs w:val="24"/>
          <w:lang w:val="fr-FR" w:eastAsia="zh-CN"/>
        </w:rPr>
        <w:t>ORGANISATION INTERNATIONALE DE NORMALISATION</w:t>
      </w:r>
    </w:p>
    <w:p w14:paraId="59B4F11C" w14:textId="5AB6F93A" w:rsidR="00385C5D" w:rsidRPr="002A076C" w:rsidRDefault="00385C5D" w:rsidP="00385C5D">
      <w:pPr>
        <w:widowControl/>
        <w:jc w:val="center"/>
        <w:rPr>
          <w:rFonts w:ascii="Times New Roman" w:eastAsia="SimSun" w:hAnsi="Times New Roman" w:cs="Times New Roman"/>
          <w:b/>
          <w:sz w:val="28"/>
          <w:szCs w:val="24"/>
          <w:lang w:val="fr-FR" w:eastAsia="zh-CN"/>
        </w:rPr>
      </w:pPr>
      <w:r w:rsidRPr="002A076C">
        <w:rPr>
          <w:rFonts w:ascii="Times New Roman" w:eastAsia="SimSun" w:hAnsi="Times New Roman" w:cs="Times New Roman"/>
          <w:b/>
          <w:sz w:val="28"/>
          <w:szCs w:val="24"/>
          <w:lang w:val="fr-FR" w:eastAsia="zh-CN"/>
        </w:rPr>
        <w:t>ISO/IEC JTC 1/SC 29/WG 3</w:t>
      </w:r>
    </w:p>
    <w:p w14:paraId="0D92B76F" w14:textId="77777777"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CODING OF MOVING PICTURES AND AUDIO</w:t>
      </w:r>
    </w:p>
    <w:p w14:paraId="5093E541" w14:textId="77777777" w:rsidR="00385C5D" w:rsidRPr="003226C8" w:rsidRDefault="00385C5D" w:rsidP="00385C5D">
      <w:pPr>
        <w:rPr>
          <w:rFonts w:ascii="Times New Roman" w:hAnsi="Times New Roman" w:cs="Times New Roman"/>
          <w:lang w:val="en-GB"/>
        </w:rPr>
      </w:pPr>
    </w:p>
    <w:p w14:paraId="54CED6D6" w14:textId="62B4A5CF" w:rsidR="00385C5D" w:rsidRPr="003226C8" w:rsidRDefault="00385C5D" w:rsidP="00385C5D">
      <w:pPr>
        <w:widowControl/>
        <w:jc w:val="right"/>
        <w:rPr>
          <w:rFonts w:ascii="Times New Roman" w:eastAsia="SimSun" w:hAnsi="Times New Roman" w:cs="Times New Roman"/>
          <w:b/>
          <w:sz w:val="48"/>
          <w:szCs w:val="24"/>
          <w:lang w:val="en-GB" w:eastAsia="zh-CN"/>
        </w:rPr>
      </w:pPr>
      <w:r w:rsidRPr="003226C8">
        <w:rPr>
          <w:rFonts w:ascii="Times New Roman" w:eastAsia="SimSun" w:hAnsi="Times New Roman" w:cs="Times New Roman"/>
          <w:b/>
          <w:sz w:val="28"/>
          <w:szCs w:val="24"/>
          <w:lang w:val="en-GB" w:eastAsia="zh-CN"/>
        </w:rPr>
        <w:t xml:space="preserve">ISO/IEC JTC 1/SC 29/WG 3 </w:t>
      </w:r>
      <w:r w:rsidRPr="003226C8">
        <w:rPr>
          <w:rFonts w:ascii="Times New Roman" w:eastAsia="SimSun" w:hAnsi="Times New Roman" w:cs="Times New Roman"/>
          <w:b/>
          <w:sz w:val="48"/>
          <w:szCs w:val="24"/>
          <w:lang w:val="en-GB" w:eastAsia="zh-CN"/>
        </w:rPr>
        <w:t>N</w:t>
      </w:r>
      <w:r w:rsidRPr="003226C8">
        <w:rPr>
          <w:rFonts w:ascii="Times New Roman" w:hAnsi="Times New Roman" w:cs="Times New Roman"/>
          <w:lang w:val="en-GB"/>
        </w:rPr>
        <w:t xml:space="preserve"> </w:t>
      </w:r>
      <w:r w:rsidR="003226C8">
        <w:rPr>
          <w:rFonts w:ascii="Times New Roman" w:eastAsia="SimSun" w:hAnsi="Times New Roman" w:cs="Times New Roman"/>
          <w:b/>
          <w:sz w:val="48"/>
          <w:szCs w:val="24"/>
          <w:lang w:val="en-GB" w:eastAsia="zh-CN"/>
        </w:rPr>
        <w:t>0</w:t>
      </w:r>
      <w:r w:rsidR="00DB3ECB">
        <w:rPr>
          <w:rFonts w:ascii="Times New Roman" w:eastAsia="SimSun" w:hAnsi="Times New Roman" w:cs="Times New Roman"/>
          <w:b/>
          <w:sz w:val="48"/>
          <w:szCs w:val="24"/>
          <w:lang w:val="en-GB" w:eastAsia="zh-CN"/>
        </w:rPr>
        <w:t>1288</w:t>
      </w:r>
    </w:p>
    <w:p w14:paraId="1E14C2FC" w14:textId="0CCAC6F2" w:rsidR="00385C5D" w:rsidRDefault="002A076C" w:rsidP="00385C5D">
      <w:pPr>
        <w:widowControl/>
        <w:jc w:val="right"/>
        <w:rPr>
          <w:rFonts w:ascii="Times New Roman" w:eastAsia="SimSun" w:hAnsi="Times New Roman" w:cs="Times New Roman"/>
          <w:b/>
          <w:sz w:val="28"/>
          <w:szCs w:val="24"/>
          <w:lang w:val="en-GB" w:eastAsia="zh-CN"/>
        </w:rPr>
      </w:pPr>
      <w:r>
        <w:rPr>
          <w:rFonts w:ascii="Times New Roman" w:eastAsia="SimSun" w:hAnsi="Times New Roman" w:cs="Times New Roman"/>
          <w:b/>
          <w:sz w:val="28"/>
          <w:szCs w:val="24"/>
          <w:lang w:val="en-GB" w:eastAsia="zh-CN"/>
        </w:rPr>
        <w:t>Sapporo</w:t>
      </w:r>
      <w:r w:rsidR="00385C5D" w:rsidRPr="003226C8">
        <w:rPr>
          <w:rFonts w:ascii="Times New Roman" w:eastAsia="SimSun" w:hAnsi="Times New Roman" w:cs="Times New Roman"/>
          <w:b/>
          <w:sz w:val="28"/>
          <w:szCs w:val="24"/>
          <w:lang w:val="en-GB" w:eastAsia="zh-CN"/>
        </w:rPr>
        <w:t xml:space="preserve"> – </w:t>
      </w:r>
      <w:r>
        <w:rPr>
          <w:rFonts w:ascii="Times New Roman" w:eastAsia="SimSun" w:hAnsi="Times New Roman" w:cs="Times New Roman"/>
          <w:b/>
          <w:sz w:val="28"/>
          <w:szCs w:val="24"/>
          <w:lang w:val="en-GB" w:eastAsia="zh-CN"/>
        </w:rPr>
        <w:t xml:space="preserve">July </w:t>
      </w:r>
      <w:r w:rsidR="00385C5D" w:rsidRPr="003226C8">
        <w:rPr>
          <w:rFonts w:ascii="Times New Roman" w:eastAsia="SimSun" w:hAnsi="Times New Roman" w:cs="Times New Roman"/>
          <w:b/>
          <w:sz w:val="28"/>
          <w:szCs w:val="24"/>
          <w:lang w:val="en-GB" w:eastAsia="zh-CN"/>
        </w:rPr>
        <w:t>202</w:t>
      </w:r>
      <w:r>
        <w:rPr>
          <w:rFonts w:ascii="Times New Roman" w:eastAsia="SimSun" w:hAnsi="Times New Roman" w:cs="Times New Roman"/>
          <w:b/>
          <w:sz w:val="28"/>
          <w:szCs w:val="24"/>
          <w:lang w:val="en-GB" w:eastAsia="zh-CN"/>
        </w:rPr>
        <w:t>4</w:t>
      </w:r>
    </w:p>
    <w:p w14:paraId="543EFB12" w14:textId="77777777" w:rsidR="00424A99" w:rsidRDefault="00424A99" w:rsidP="00385C5D">
      <w:pPr>
        <w:widowControl/>
        <w:jc w:val="right"/>
        <w:rPr>
          <w:rFonts w:ascii="Times New Roman" w:eastAsia="SimSun" w:hAnsi="Times New Roman" w:cs="Times New Roman"/>
          <w:b/>
          <w:sz w:val="28"/>
          <w:szCs w:val="24"/>
          <w:lang w:val="en-GB" w:eastAsia="zh-CN"/>
        </w:rPr>
      </w:pPr>
    </w:p>
    <w:p w14:paraId="5A3EF8CC" w14:textId="4B6A9E12" w:rsidR="00424A99" w:rsidRPr="003226C8" w:rsidRDefault="00424A99" w:rsidP="00385C5D">
      <w:pPr>
        <w:widowControl/>
        <w:jc w:val="right"/>
        <w:rPr>
          <w:rFonts w:ascii="Times New Roman" w:eastAsia="SimSun" w:hAnsi="Times New Roman" w:cs="Times New Roman"/>
          <w:b/>
          <w:sz w:val="28"/>
          <w:szCs w:val="24"/>
          <w:lang w:val="en-GB" w:eastAsia="zh-CN"/>
        </w:rPr>
      </w:pPr>
      <w:r>
        <w:rPr>
          <w:rFonts w:ascii="Times New Roman" w:eastAsia="SimSun" w:hAnsi="Times New Roman" w:cs="Times New Roman"/>
          <w:b/>
          <w:sz w:val="28"/>
          <w:szCs w:val="24"/>
          <w:lang w:val="en-GB" w:eastAsia="zh-CN"/>
        </w:rPr>
        <w:tab/>
      </w:r>
    </w:p>
    <w:tbl>
      <w:tblPr>
        <w:tblW w:w="10169" w:type="dxa"/>
        <w:tblLook w:val="01E0" w:firstRow="1" w:lastRow="1" w:firstColumn="1" w:lastColumn="1" w:noHBand="0" w:noVBand="0"/>
      </w:tblPr>
      <w:tblGrid>
        <w:gridCol w:w="1890"/>
        <w:gridCol w:w="8279"/>
      </w:tblGrid>
      <w:tr w:rsidR="00424A99" w:rsidRPr="00424A99" w14:paraId="621ABDE8" w14:textId="77777777" w:rsidTr="00424A99">
        <w:tc>
          <w:tcPr>
            <w:tcW w:w="1890" w:type="dxa"/>
            <w:hideMark/>
          </w:tcPr>
          <w:p w14:paraId="2604B74B" w14:textId="77777777" w:rsidR="00424A99" w:rsidRDefault="00424A99">
            <w:pPr>
              <w:suppressAutoHyphens/>
              <w:rPr>
                <w:rFonts w:ascii="Times New Roman" w:hAnsi="Times New Roman" w:cs="Times New Roman"/>
                <w:b/>
                <w:sz w:val="24"/>
                <w:lang w:val="en-GB"/>
              </w:rPr>
            </w:pPr>
            <w:r>
              <w:rPr>
                <w:rFonts w:ascii="Times New Roman" w:hAnsi="Times New Roman" w:cs="Times New Roman"/>
                <w:b/>
                <w:sz w:val="24"/>
                <w:lang w:val="en-GB"/>
              </w:rPr>
              <w:t>Title</w:t>
            </w:r>
          </w:p>
        </w:tc>
        <w:tc>
          <w:tcPr>
            <w:tcW w:w="8279" w:type="dxa"/>
            <w:hideMark/>
          </w:tcPr>
          <w:p w14:paraId="1DF88533" w14:textId="0A1608C7" w:rsidR="00424A99" w:rsidRDefault="0099689B">
            <w:pPr>
              <w:suppressAutoHyphens/>
              <w:rPr>
                <w:rFonts w:ascii="Times New Roman" w:hAnsi="Times New Roman" w:cs="Times New Roman"/>
                <w:b/>
                <w:sz w:val="24"/>
                <w:highlight w:val="yellow"/>
                <w:lang w:val="en-GB"/>
              </w:rPr>
            </w:pPr>
            <w:r w:rsidRPr="0099689B">
              <w:rPr>
                <w:rFonts w:ascii="Times New Roman" w:hAnsi="Times New Roman" w:cs="Times New Roman"/>
                <w:b/>
                <w:sz w:val="24"/>
                <w:lang w:val="en-GB"/>
              </w:rPr>
              <w:t>WD of ISO/IEC 23001-7:2023 AMD 1</w:t>
            </w:r>
            <w:r w:rsidRPr="0099689B">
              <w:rPr>
                <w:rFonts w:ascii="Times New Roman" w:hAnsi="Times New Roman" w:cs="Times New Roman"/>
                <w:b/>
                <w:sz w:val="24"/>
                <w:lang w:val="en-GB"/>
              </w:rPr>
              <w:t xml:space="preserve"> </w:t>
            </w:r>
            <w:r w:rsidRPr="0099689B">
              <w:rPr>
                <w:rFonts w:ascii="Times New Roman" w:hAnsi="Times New Roman" w:cs="Times New Roman"/>
                <w:b/>
                <w:sz w:val="24"/>
                <w:lang w:val="en-GB"/>
              </w:rPr>
              <w:t>AES-256 Support</w:t>
            </w:r>
          </w:p>
        </w:tc>
      </w:tr>
      <w:tr w:rsidR="00424A99" w14:paraId="04B9B932" w14:textId="77777777" w:rsidTr="00424A99">
        <w:tc>
          <w:tcPr>
            <w:tcW w:w="1890" w:type="dxa"/>
            <w:hideMark/>
          </w:tcPr>
          <w:p w14:paraId="36F458F4" w14:textId="77777777" w:rsidR="00424A99" w:rsidRDefault="00424A99">
            <w:pPr>
              <w:suppressAutoHyphens/>
              <w:rPr>
                <w:rFonts w:ascii="Times New Roman" w:hAnsi="Times New Roman" w:cs="Times New Roman"/>
                <w:b/>
                <w:sz w:val="24"/>
                <w:lang w:val="en-GB"/>
              </w:rPr>
            </w:pPr>
            <w:r>
              <w:rPr>
                <w:rFonts w:ascii="Times New Roman" w:hAnsi="Times New Roman" w:cs="Times New Roman"/>
                <w:b/>
                <w:sz w:val="24"/>
                <w:lang w:val="en-GB"/>
              </w:rPr>
              <w:t>Source</w:t>
            </w:r>
          </w:p>
        </w:tc>
        <w:tc>
          <w:tcPr>
            <w:tcW w:w="8279" w:type="dxa"/>
            <w:hideMark/>
          </w:tcPr>
          <w:p w14:paraId="57056327" w14:textId="77777777" w:rsidR="00424A99" w:rsidRDefault="00424A99">
            <w:pPr>
              <w:suppressAutoHyphens/>
              <w:rPr>
                <w:rFonts w:ascii="Times New Roman" w:hAnsi="Times New Roman" w:cs="Times New Roman"/>
                <w:b/>
                <w:sz w:val="24"/>
                <w:lang w:val="en-GB"/>
              </w:rPr>
            </w:pPr>
            <w:r>
              <w:rPr>
                <w:rFonts w:ascii="Times New Roman" w:hAnsi="Times New Roman" w:cs="Times New Roman"/>
                <w:b/>
                <w:sz w:val="24"/>
                <w:lang w:val="en-GB"/>
              </w:rPr>
              <w:t>WG 03, MPEG Systems</w:t>
            </w:r>
          </w:p>
        </w:tc>
      </w:tr>
      <w:tr w:rsidR="00424A99" w14:paraId="26E0C470" w14:textId="77777777" w:rsidTr="00424A99">
        <w:tc>
          <w:tcPr>
            <w:tcW w:w="1890" w:type="dxa"/>
            <w:hideMark/>
          </w:tcPr>
          <w:p w14:paraId="64026776" w14:textId="77777777" w:rsidR="00424A99" w:rsidRDefault="00424A99">
            <w:pPr>
              <w:suppressAutoHyphens/>
              <w:rPr>
                <w:rFonts w:ascii="Times New Roman" w:hAnsi="Times New Roman" w:cs="Times New Roman"/>
                <w:b/>
                <w:sz w:val="24"/>
                <w:lang w:val="en-GB"/>
              </w:rPr>
            </w:pPr>
            <w:r>
              <w:rPr>
                <w:rFonts w:ascii="Times New Roman" w:hAnsi="Times New Roman" w:cs="Times New Roman"/>
                <w:b/>
                <w:sz w:val="24"/>
                <w:lang w:val="en-GB"/>
              </w:rPr>
              <w:t>Status</w:t>
            </w:r>
          </w:p>
        </w:tc>
        <w:tc>
          <w:tcPr>
            <w:tcW w:w="8279" w:type="dxa"/>
            <w:hideMark/>
          </w:tcPr>
          <w:p w14:paraId="4B4811D4" w14:textId="77777777" w:rsidR="00424A99" w:rsidRDefault="00424A99">
            <w:pPr>
              <w:suppressAutoHyphens/>
              <w:rPr>
                <w:rFonts w:ascii="Times New Roman" w:hAnsi="Times New Roman" w:cs="Times New Roman"/>
                <w:b/>
                <w:sz w:val="24"/>
                <w:lang w:val="en-GB"/>
              </w:rPr>
            </w:pPr>
            <w:r>
              <w:rPr>
                <w:rFonts w:ascii="Times New Roman" w:hAnsi="Times New Roman" w:cs="Times New Roman"/>
                <w:b/>
                <w:sz w:val="24"/>
                <w:lang w:val="en-GB"/>
              </w:rPr>
              <w:t>Approved</w:t>
            </w:r>
          </w:p>
        </w:tc>
      </w:tr>
      <w:tr w:rsidR="00424A99" w14:paraId="3AD24ACE" w14:textId="77777777" w:rsidTr="00424A99">
        <w:tc>
          <w:tcPr>
            <w:tcW w:w="1890" w:type="dxa"/>
            <w:hideMark/>
          </w:tcPr>
          <w:p w14:paraId="17DCCF09" w14:textId="77777777" w:rsidR="00424A99" w:rsidRDefault="00424A99">
            <w:pPr>
              <w:suppressAutoHyphens/>
              <w:rPr>
                <w:rFonts w:ascii="Times New Roman" w:hAnsi="Times New Roman" w:cs="Times New Roman"/>
                <w:b/>
                <w:sz w:val="24"/>
                <w:lang w:val="en-GB"/>
              </w:rPr>
            </w:pPr>
            <w:r>
              <w:rPr>
                <w:rFonts w:ascii="Times New Roman" w:hAnsi="Times New Roman" w:cs="Times New Roman"/>
                <w:b/>
                <w:sz w:val="24"/>
                <w:lang w:val="en-GB"/>
              </w:rPr>
              <w:t>Serial Number</w:t>
            </w:r>
          </w:p>
        </w:tc>
        <w:tc>
          <w:tcPr>
            <w:tcW w:w="8279" w:type="dxa"/>
            <w:hideMark/>
          </w:tcPr>
          <w:p w14:paraId="0CFF57A7" w14:textId="76DFC81A" w:rsidR="00424A99" w:rsidRDefault="00DB3ECB">
            <w:pPr>
              <w:suppressAutoHyphens/>
              <w:rPr>
                <w:rFonts w:ascii="Times New Roman" w:hAnsi="Times New Roman" w:cs="Times New Roman"/>
                <w:b/>
                <w:sz w:val="24"/>
                <w:lang w:val="en-GB"/>
              </w:rPr>
            </w:pPr>
            <w:r>
              <w:rPr>
                <w:rFonts w:ascii="Times New Roman" w:hAnsi="Times New Roman" w:cs="Times New Roman"/>
                <w:b/>
                <w:lang w:val="en-GB"/>
              </w:rPr>
              <w:t>24134</w:t>
            </w:r>
          </w:p>
        </w:tc>
      </w:tr>
    </w:tbl>
    <w:p w14:paraId="215FB457" w14:textId="77777777" w:rsidR="006E3CC1" w:rsidRPr="003226C8" w:rsidRDefault="006E3CC1" w:rsidP="006E3CC1">
      <w:pPr>
        <w:rPr>
          <w:rFonts w:ascii="Times New Roman" w:hAnsi="Times New Roman" w:cs="Times New Roman"/>
          <w:sz w:val="24"/>
        </w:rPr>
      </w:pPr>
    </w:p>
    <w:p w14:paraId="6F96202E" w14:textId="77777777" w:rsidR="006E3CC1" w:rsidRDefault="006E3CC1" w:rsidP="006E3CC1">
      <w:pPr>
        <w:rPr>
          <w:b/>
          <w:spacing w:val="-4"/>
          <w:w w:val="95"/>
          <w:sz w:val="25"/>
          <w:u w:val="thick" w:color="000000"/>
        </w:rPr>
      </w:pPr>
    </w:p>
    <w:p w14:paraId="6D5D75DA" w14:textId="77777777" w:rsidR="006E3CC1" w:rsidRDefault="006E3CC1" w:rsidP="006E3CC1">
      <w:pPr>
        <w:rPr>
          <w:b/>
          <w:color w:val="000000"/>
          <w:sz w:val="26"/>
        </w:rPr>
      </w:pPr>
      <w:r>
        <w:br w:type="page"/>
      </w:r>
    </w:p>
    <w:p w14:paraId="0F0DC0D2" w14:textId="6AA40821" w:rsidR="00FF2653" w:rsidRDefault="00FF2653" w:rsidP="0018563E">
      <w:pPr>
        <w:rPr>
          <w:rFonts w:ascii="Times New Roman" w:hAnsi="Times New Roman" w:cs="Times New Roman"/>
          <w:sz w:val="24"/>
        </w:rPr>
      </w:pPr>
    </w:p>
    <w:p w14:paraId="63660771" w14:textId="674C348C" w:rsidR="00160712" w:rsidRPr="00F458A1" w:rsidRDefault="00160712" w:rsidP="00160712">
      <w:pPr>
        <w:pStyle w:val="zzCover"/>
        <w:rPr>
          <w:noProof/>
          <w:color w:val="0000FF"/>
          <w:sz w:val="54"/>
          <w:lang w:val="fr-FR"/>
        </w:rPr>
      </w:pPr>
      <w:r w:rsidRPr="009D6BE5">
        <w:fldChar w:fldCharType="begin"/>
      </w:r>
      <w:r w:rsidRPr="00F458A1">
        <w:rPr>
          <w:lang w:val="fr-FR"/>
        </w:rPr>
        <w:instrText xml:space="preserve"> SET DDHeadingPage1 "" </w:instrText>
      </w:r>
      <w:r w:rsidRPr="009D6BE5">
        <w:fldChar w:fldCharType="separate"/>
      </w:r>
      <w:bookmarkStart w:id="0" w:name="DDHeadingPage1"/>
      <w:bookmarkEnd w:id="0"/>
      <w:r w:rsidRPr="00F458A1">
        <w:rPr>
          <w:noProof/>
          <w:lang w:val="fr-FR"/>
        </w:rPr>
        <w:t xml:space="preserve"> </w:t>
      </w:r>
      <w:r w:rsidRPr="009D6BE5">
        <w:fldChar w:fldCharType="end"/>
      </w:r>
      <w:r w:rsidRPr="009D6BE5">
        <w:fldChar w:fldCharType="begin"/>
      </w:r>
      <w:r w:rsidRPr="00F458A1">
        <w:rPr>
          <w:lang w:val="fr-FR"/>
        </w:rPr>
        <w:instrText xml:space="preserve"> SET DDOrganization "© ISO/IEC 2017 – All rights reserved" </w:instrText>
      </w:r>
      <w:r w:rsidRPr="009D6BE5">
        <w:fldChar w:fldCharType="separate"/>
      </w:r>
      <w:bookmarkStart w:id="1" w:name="DDOrganization"/>
      <w:r w:rsidRPr="00F458A1">
        <w:rPr>
          <w:noProof/>
          <w:lang w:val="fr-FR"/>
        </w:rPr>
        <w:t>© ISO/IEC 2017 – All rights reserved</w:t>
      </w:r>
      <w:bookmarkEnd w:id="1"/>
      <w:r w:rsidRPr="009D6BE5">
        <w:fldChar w:fldCharType="end"/>
      </w:r>
      <w:r w:rsidRPr="009D6BE5">
        <w:fldChar w:fldCharType="begin"/>
      </w:r>
      <w:r w:rsidRPr="00F458A1">
        <w:rPr>
          <w:lang w:val="fr-FR"/>
        </w:rPr>
        <w:instrText xml:space="preserve"> SET LibEnteteISO "ISO/IEC 14496-5:2001/PDAM 43:2017(E)" </w:instrText>
      </w:r>
      <w:r w:rsidRPr="009D6BE5">
        <w:fldChar w:fldCharType="separate"/>
      </w:r>
      <w:bookmarkStart w:id="2" w:name="LibEnteteISO"/>
      <w:r w:rsidRPr="00F458A1">
        <w:rPr>
          <w:noProof/>
          <w:lang w:val="fr-FR"/>
        </w:rPr>
        <w:t>ISO/IEC 14496-5:2001/PDAM 43:2017(E)</w:t>
      </w:r>
      <w:bookmarkEnd w:id="2"/>
      <w:r w:rsidRPr="009D6BE5">
        <w:fldChar w:fldCharType="end"/>
      </w:r>
      <w:r w:rsidRPr="009D6BE5">
        <w:fldChar w:fldCharType="begin"/>
      </w:r>
      <w:r w:rsidRPr="00F458A1">
        <w:rPr>
          <w:lang w:val="fr-FR"/>
        </w:rPr>
        <w:instrText xml:space="preserve"> SET LIBTypeTitreISO " 63" </w:instrText>
      </w:r>
      <w:r w:rsidRPr="009D6BE5">
        <w:fldChar w:fldCharType="separate"/>
      </w:r>
      <w:bookmarkStart w:id="3" w:name="LIBTypeTitreISO"/>
      <w:r w:rsidRPr="00F458A1">
        <w:rPr>
          <w:noProof/>
          <w:lang w:val="fr-FR"/>
        </w:rPr>
        <w:t xml:space="preserve"> 63</w:t>
      </w:r>
      <w:bookmarkEnd w:id="3"/>
      <w:r w:rsidRPr="009D6BE5">
        <w:fldChar w:fldCharType="end"/>
      </w:r>
      <w:r w:rsidRPr="009D6BE5">
        <w:fldChar w:fldCharType="begin"/>
      </w:r>
      <w:r w:rsidRPr="00F458A1">
        <w:rPr>
          <w:lang w:val="fr-FR"/>
        </w:rPr>
        <w:instrText xml:space="preserve"> SET DDTITLE4 "Part 5: Reference software, AMENDMENT43: New levels of ALS simple profile" </w:instrText>
      </w:r>
      <w:r w:rsidRPr="009D6BE5">
        <w:fldChar w:fldCharType="separate"/>
      </w:r>
      <w:bookmarkStart w:id="4" w:name="DDTITLE4"/>
      <w:r w:rsidRPr="00F458A1">
        <w:rPr>
          <w:noProof/>
          <w:lang w:val="fr-FR"/>
        </w:rPr>
        <w:t>Part 5: Reference software, AMENDMENT43: New levels of ALS simple profile</w:t>
      </w:r>
      <w:bookmarkEnd w:id="4"/>
      <w:r w:rsidRPr="009D6BE5">
        <w:fldChar w:fldCharType="end"/>
      </w:r>
      <w:r w:rsidRPr="009D6BE5">
        <w:fldChar w:fldCharType="begin"/>
      </w:r>
      <w:r w:rsidRPr="00F458A1">
        <w:rPr>
          <w:lang w:val="fr-FR"/>
        </w:rPr>
        <w:instrText xml:space="preserve"> SET DDTITLE3 "Information Technology — Coding of audio-visual objects" </w:instrText>
      </w:r>
      <w:r w:rsidRPr="009D6BE5">
        <w:fldChar w:fldCharType="separate"/>
      </w:r>
      <w:bookmarkStart w:id="5" w:name="DDTITLE3"/>
      <w:r w:rsidRPr="00F458A1">
        <w:rPr>
          <w:noProof/>
          <w:lang w:val="fr-FR"/>
        </w:rPr>
        <w:t>Information Technology — Coding of audio-visual objects</w:t>
      </w:r>
      <w:bookmarkEnd w:id="5"/>
      <w:r w:rsidRPr="009D6BE5">
        <w:fldChar w:fldCharType="end"/>
      </w:r>
      <w:r w:rsidRPr="009D6BE5">
        <w:fldChar w:fldCharType="begin"/>
      </w:r>
      <w:r w:rsidRPr="00F458A1">
        <w:rPr>
          <w:lang w:val="fr-FR"/>
        </w:rPr>
        <w:instrText xml:space="preserve"> SET DDTITLE2 "Élément introductif — Élément central — Partie 5: Élément complémentaire" </w:instrText>
      </w:r>
      <w:r w:rsidRPr="009D6BE5">
        <w:fldChar w:fldCharType="separate"/>
      </w:r>
      <w:bookmarkStart w:id="6" w:name="DDTITLE2"/>
      <w:r w:rsidRPr="00F458A1">
        <w:rPr>
          <w:noProof/>
          <w:lang w:val="fr-FR"/>
        </w:rPr>
        <w:t>Élément introductif — Élément central — Partie 5: Élément complémentaire</w:t>
      </w:r>
      <w:bookmarkEnd w:id="6"/>
      <w:r w:rsidRPr="009D6BE5">
        <w:fldChar w:fldCharType="end"/>
      </w:r>
      <w:r w:rsidRPr="009D6BE5">
        <w:fldChar w:fldCharType="begin"/>
      </w:r>
      <w:r w:rsidRPr="00F458A1">
        <w:rPr>
          <w:lang w:val="fr-FR"/>
        </w:rPr>
        <w:instrText xml:space="preserve"> SET DDTITLE1 "Information Technology — Coding of audio-visual objects — Part 5: Reference software, AMENDMENT43: New levels of ALS simple profile" </w:instrText>
      </w:r>
      <w:r w:rsidRPr="009D6BE5">
        <w:fldChar w:fldCharType="separate"/>
      </w:r>
      <w:bookmarkStart w:id="7" w:name="DDTITLE1"/>
      <w:r w:rsidRPr="00F458A1">
        <w:rPr>
          <w:noProof/>
          <w:lang w:val="fr-FR"/>
        </w:rPr>
        <w:t>Information Technology — Coding of audio-visual objects — Part 5: Reference software, AMENDMENT43: New levels of ALS simple profile</w:t>
      </w:r>
      <w:bookmarkEnd w:id="7"/>
      <w:r w:rsidRPr="009D6BE5">
        <w:fldChar w:fldCharType="end"/>
      </w:r>
      <w:r w:rsidRPr="009D6BE5">
        <w:fldChar w:fldCharType="begin"/>
      </w:r>
      <w:r w:rsidRPr="00F458A1">
        <w:rPr>
          <w:lang w:val="fr-FR"/>
        </w:rPr>
        <w:instrText xml:space="preserve"> SET DDDocLanguage "E" </w:instrText>
      </w:r>
      <w:r w:rsidRPr="009D6BE5">
        <w:fldChar w:fldCharType="separate"/>
      </w:r>
      <w:bookmarkStart w:id="8" w:name="DDDocLanguage"/>
      <w:r w:rsidRPr="00F458A1">
        <w:rPr>
          <w:noProof/>
          <w:lang w:val="fr-FR"/>
        </w:rPr>
        <w:t>E</w:t>
      </w:r>
      <w:bookmarkEnd w:id="8"/>
      <w:r w:rsidRPr="009D6BE5">
        <w:fldChar w:fldCharType="end"/>
      </w:r>
      <w:r w:rsidRPr="009D6BE5">
        <w:fldChar w:fldCharType="begin"/>
      </w:r>
      <w:r w:rsidRPr="00F458A1">
        <w:rPr>
          <w:lang w:val="fr-FR"/>
        </w:rPr>
        <w:instrText xml:space="preserve"> SET DDWorkDocDate "2017-01-18" </w:instrText>
      </w:r>
      <w:r w:rsidRPr="009D6BE5">
        <w:fldChar w:fldCharType="separate"/>
      </w:r>
      <w:bookmarkStart w:id="9" w:name="DDWorkDocDate"/>
      <w:r w:rsidRPr="00F458A1">
        <w:rPr>
          <w:noProof/>
          <w:lang w:val="fr-FR"/>
        </w:rPr>
        <w:t>2017-01-18</w:t>
      </w:r>
      <w:bookmarkEnd w:id="9"/>
      <w:r w:rsidRPr="009D6BE5">
        <w:fldChar w:fldCharType="end"/>
      </w:r>
      <w:r w:rsidRPr="009D6BE5">
        <w:fldChar w:fldCharType="begin"/>
      </w:r>
      <w:r w:rsidRPr="00F458A1">
        <w:rPr>
          <w:lang w:val="fr-FR"/>
        </w:rPr>
        <w:instrText xml:space="preserve"> SET DDDocStage "(30) Committee" </w:instrText>
      </w:r>
      <w:r w:rsidRPr="009D6BE5">
        <w:fldChar w:fldCharType="separate"/>
      </w:r>
      <w:bookmarkStart w:id="10" w:name="DDDocStage"/>
      <w:r w:rsidRPr="00F458A1">
        <w:rPr>
          <w:noProof/>
          <w:lang w:val="fr-FR"/>
        </w:rPr>
        <w:t>(30) Committee</w:t>
      </w:r>
      <w:bookmarkEnd w:id="10"/>
      <w:r w:rsidRPr="009D6BE5">
        <w:fldChar w:fldCharType="end"/>
      </w:r>
      <w:r w:rsidRPr="009D6BE5">
        <w:fldChar w:fldCharType="begin"/>
      </w:r>
      <w:r w:rsidRPr="00F458A1">
        <w:rPr>
          <w:lang w:val="fr-FR"/>
        </w:rPr>
        <w:instrText xml:space="preserve"> SET DDOrganization3 "ISO/IEC" </w:instrText>
      </w:r>
      <w:r w:rsidRPr="009D6BE5">
        <w:fldChar w:fldCharType="separate"/>
      </w:r>
      <w:bookmarkStart w:id="11" w:name="DDOrganization3"/>
      <w:r w:rsidRPr="00F458A1">
        <w:rPr>
          <w:noProof/>
          <w:lang w:val="fr-FR"/>
        </w:rPr>
        <w:t>ISO/IEC</w:t>
      </w:r>
      <w:bookmarkEnd w:id="11"/>
      <w:r w:rsidRPr="009D6BE5">
        <w:fldChar w:fldCharType="end"/>
      </w:r>
      <w:r w:rsidRPr="009D6BE5">
        <w:fldChar w:fldCharType="begin"/>
      </w:r>
      <w:r w:rsidRPr="00F458A1">
        <w:rPr>
          <w:lang w:val="fr-FR"/>
        </w:rPr>
        <w:instrText xml:space="preserve"> SET DDOrganization1 "ISO/IEC J" </w:instrText>
      </w:r>
      <w:r w:rsidRPr="009D6BE5">
        <w:fldChar w:fldCharType="separate"/>
      </w:r>
      <w:bookmarkStart w:id="12" w:name="DDOrganization1"/>
      <w:r w:rsidRPr="00F458A1">
        <w:rPr>
          <w:noProof/>
          <w:lang w:val="fr-FR"/>
        </w:rPr>
        <w:t>ISO/IEC J</w:t>
      </w:r>
      <w:bookmarkEnd w:id="12"/>
      <w:r w:rsidRPr="009D6BE5">
        <w:fldChar w:fldCharType="end"/>
      </w:r>
      <w:r w:rsidRPr="009D6BE5">
        <w:fldChar w:fldCharType="begin"/>
      </w:r>
      <w:r w:rsidRPr="00F458A1">
        <w:rPr>
          <w:lang w:val="fr-FR"/>
        </w:rPr>
        <w:instrText xml:space="preserve"> SET DDBASEYEAR "2001" </w:instrText>
      </w:r>
      <w:r w:rsidRPr="009D6BE5">
        <w:fldChar w:fldCharType="separate"/>
      </w:r>
      <w:bookmarkStart w:id="13" w:name="DDBASEYEAR"/>
      <w:r w:rsidRPr="00F458A1">
        <w:rPr>
          <w:noProof/>
          <w:lang w:val="fr-FR"/>
        </w:rPr>
        <w:t>2001</w:t>
      </w:r>
      <w:bookmarkEnd w:id="13"/>
      <w:r w:rsidRPr="009D6BE5">
        <w:fldChar w:fldCharType="end"/>
      </w:r>
      <w:r w:rsidRPr="009D6BE5">
        <w:fldChar w:fldCharType="begin"/>
      </w:r>
      <w:r w:rsidRPr="00F458A1">
        <w:rPr>
          <w:lang w:val="fr-FR"/>
        </w:rPr>
        <w:instrText xml:space="preserve"> SET DDAmno "43" </w:instrText>
      </w:r>
      <w:r w:rsidRPr="009D6BE5">
        <w:fldChar w:fldCharType="separate"/>
      </w:r>
      <w:bookmarkStart w:id="14" w:name="DDAmno"/>
      <w:r w:rsidRPr="00F458A1">
        <w:rPr>
          <w:noProof/>
          <w:lang w:val="fr-FR"/>
        </w:rPr>
        <w:t>43</w:t>
      </w:r>
      <w:bookmarkEnd w:id="14"/>
      <w:r w:rsidRPr="009D6BE5">
        <w:fldChar w:fldCharType="end"/>
      </w:r>
      <w:r w:rsidRPr="009D6BE5">
        <w:fldChar w:fldCharType="begin"/>
      </w:r>
      <w:r w:rsidRPr="00F458A1">
        <w:rPr>
          <w:lang w:val="fr-FR"/>
        </w:rPr>
        <w:instrText xml:space="preserve"> SET DDDocSubType "Amendment" </w:instrText>
      </w:r>
      <w:r w:rsidRPr="009D6BE5">
        <w:fldChar w:fldCharType="separate"/>
      </w:r>
      <w:bookmarkStart w:id="15" w:name="DDDocSubType"/>
      <w:r w:rsidRPr="00F458A1">
        <w:rPr>
          <w:noProof/>
          <w:lang w:val="fr-FR"/>
        </w:rPr>
        <w:t>Amendment</w:t>
      </w:r>
      <w:bookmarkEnd w:id="15"/>
      <w:r w:rsidRPr="009D6BE5">
        <w:fldChar w:fldCharType="end"/>
      </w:r>
      <w:r w:rsidRPr="009D6BE5">
        <w:fldChar w:fldCharType="begin"/>
      </w:r>
      <w:r w:rsidRPr="00F458A1">
        <w:rPr>
          <w:lang w:val="fr-FR"/>
        </w:rPr>
        <w:instrText xml:space="preserve"> SET DDDocType "International Standard" </w:instrText>
      </w:r>
      <w:r w:rsidRPr="009D6BE5">
        <w:fldChar w:fldCharType="separate"/>
      </w:r>
      <w:bookmarkStart w:id="16" w:name="DDDocType"/>
      <w:r w:rsidRPr="00F458A1">
        <w:rPr>
          <w:noProof/>
          <w:lang w:val="fr-FR"/>
        </w:rPr>
        <w:t>International Standard</w:t>
      </w:r>
      <w:bookmarkEnd w:id="16"/>
      <w:r w:rsidRPr="009D6BE5">
        <w:fldChar w:fldCharType="end"/>
      </w:r>
      <w:r w:rsidRPr="009D6BE5">
        <w:fldChar w:fldCharType="begin"/>
      </w:r>
      <w:r w:rsidRPr="00F458A1">
        <w:rPr>
          <w:lang w:val="fr-FR"/>
        </w:rPr>
        <w:instrText xml:space="preserve"> SET DDpubYear "2017" </w:instrText>
      </w:r>
      <w:r w:rsidRPr="009D6BE5">
        <w:fldChar w:fldCharType="separate"/>
      </w:r>
      <w:bookmarkStart w:id="17" w:name="DDpubYear"/>
      <w:r w:rsidRPr="00F458A1">
        <w:rPr>
          <w:noProof/>
          <w:lang w:val="fr-FR"/>
        </w:rPr>
        <w:t>2017</w:t>
      </w:r>
      <w:bookmarkEnd w:id="17"/>
      <w:r w:rsidRPr="009D6BE5">
        <w:fldChar w:fldCharType="end"/>
      </w:r>
      <w:r w:rsidRPr="009D6BE5">
        <w:fldChar w:fldCharType="begin"/>
      </w:r>
      <w:r w:rsidRPr="00F458A1">
        <w:rPr>
          <w:lang w:val="fr-FR"/>
        </w:rPr>
        <w:instrText xml:space="preserve"> SET DDWorkDocNo "" </w:instrText>
      </w:r>
      <w:r w:rsidRPr="009D6BE5">
        <w:fldChar w:fldCharType="separate"/>
      </w:r>
      <w:bookmarkStart w:id="18" w:name="DDWorkDocNo"/>
      <w:bookmarkEnd w:id="18"/>
      <w:r w:rsidRPr="00F458A1">
        <w:rPr>
          <w:noProof/>
          <w:lang w:val="fr-FR"/>
        </w:rPr>
        <w:t xml:space="preserve"> </w:t>
      </w:r>
      <w:r w:rsidRPr="009D6BE5">
        <w:fldChar w:fldCharType="end"/>
      </w:r>
      <w:r w:rsidRPr="009D6BE5">
        <w:fldChar w:fldCharType="begin"/>
      </w:r>
      <w:r w:rsidRPr="00F458A1">
        <w:rPr>
          <w:lang w:val="fr-FR"/>
        </w:rPr>
        <w:instrText xml:space="preserve"> SET DDRefNoPart "ISO/IEC 14496" </w:instrText>
      </w:r>
      <w:r w:rsidRPr="009D6BE5">
        <w:fldChar w:fldCharType="separate"/>
      </w:r>
      <w:bookmarkStart w:id="19" w:name="DDRefNoPart"/>
      <w:r w:rsidRPr="00F458A1">
        <w:rPr>
          <w:noProof/>
          <w:lang w:val="fr-FR"/>
        </w:rPr>
        <w:t>ISO/IEC 14496</w:t>
      </w:r>
      <w:bookmarkEnd w:id="19"/>
      <w:r w:rsidRPr="009D6BE5">
        <w:fldChar w:fldCharType="end"/>
      </w:r>
      <w:r w:rsidRPr="009D6BE5">
        <w:fldChar w:fldCharType="begin"/>
      </w:r>
      <w:r w:rsidRPr="00F458A1">
        <w:rPr>
          <w:lang w:val="fr-FR"/>
        </w:rPr>
        <w:instrText xml:space="preserve"> SET DDRefGen "ISO/IEC 14496</w:instrText>
      </w:r>
      <w:r w:rsidRPr="00F458A1">
        <w:rPr>
          <w:lang w:val="fr-FR"/>
        </w:rPr>
        <w:noBreakHyphen/>
        <w:instrText xml:space="preserve">5" </w:instrText>
      </w:r>
      <w:r w:rsidRPr="009D6BE5">
        <w:fldChar w:fldCharType="separate"/>
      </w:r>
      <w:bookmarkStart w:id="20" w:name="DDRefGen"/>
      <w:r w:rsidRPr="00F458A1">
        <w:rPr>
          <w:noProof/>
          <w:lang w:val="fr-FR"/>
        </w:rPr>
        <w:t>ISO/IEC 14496</w:t>
      </w:r>
      <w:r w:rsidRPr="00F458A1">
        <w:rPr>
          <w:noProof/>
          <w:lang w:val="fr-FR"/>
        </w:rPr>
        <w:noBreakHyphen/>
        <w:t>5</w:t>
      </w:r>
      <w:bookmarkEnd w:id="20"/>
      <w:r w:rsidRPr="009D6BE5">
        <w:fldChar w:fldCharType="end"/>
      </w:r>
      <w:r w:rsidRPr="009D6BE5">
        <w:fldChar w:fldCharType="begin"/>
      </w:r>
      <w:r w:rsidRPr="00F458A1">
        <w:rPr>
          <w:lang w:val="fr-FR"/>
        </w:rPr>
        <w:instrText xml:space="preserve"> SET DDRefNum "ISO/IEC 14496-5/PDAM 43:2017" </w:instrText>
      </w:r>
      <w:r w:rsidRPr="009D6BE5">
        <w:fldChar w:fldCharType="separate"/>
      </w:r>
      <w:bookmarkStart w:id="21" w:name="DDRefNum"/>
      <w:r w:rsidRPr="00F458A1">
        <w:rPr>
          <w:noProof/>
          <w:lang w:val="fr-FR"/>
        </w:rPr>
        <w:t>ISO/IEC 14496-5/PDAM 43:2017</w:t>
      </w:r>
      <w:bookmarkEnd w:id="21"/>
      <w:r w:rsidRPr="009D6BE5">
        <w:fldChar w:fldCharType="end"/>
      </w:r>
      <w:r w:rsidRPr="009D6BE5">
        <w:fldChar w:fldCharType="begin"/>
      </w:r>
      <w:r w:rsidRPr="00F458A1">
        <w:rPr>
          <w:lang w:val="fr-FR"/>
        </w:rPr>
        <w:instrText xml:space="preserve"> SET DDSCSecr "" </w:instrText>
      </w:r>
      <w:r w:rsidRPr="009D6BE5">
        <w:fldChar w:fldCharType="separate"/>
      </w:r>
      <w:bookmarkStart w:id="22" w:name="DDSCSecr"/>
      <w:bookmarkEnd w:id="22"/>
      <w:r w:rsidRPr="00F458A1">
        <w:rPr>
          <w:noProof/>
          <w:lang w:val="fr-FR"/>
        </w:rPr>
        <w:t xml:space="preserve"> </w:t>
      </w:r>
      <w:r w:rsidRPr="009D6BE5">
        <w:fldChar w:fldCharType="end"/>
      </w:r>
      <w:r w:rsidRPr="009D6BE5">
        <w:fldChar w:fldCharType="begin"/>
      </w:r>
      <w:r w:rsidRPr="00F458A1">
        <w:rPr>
          <w:lang w:val="fr-FR"/>
        </w:rPr>
        <w:instrText xml:space="preserve"> SET DDSecr "" </w:instrText>
      </w:r>
      <w:r w:rsidRPr="009D6BE5">
        <w:fldChar w:fldCharType="separate"/>
      </w:r>
      <w:bookmarkStart w:id="23" w:name="DDSecr"/>
      <w:bookmarkEnd w:id="23"/>
      <w:r w:rsidRPr="00F458A1">
        <w:rPr>
          <w:noProof/>
          <w:lang w:val="fr-FR"/>
        </w:rPr>
        <w:t xml:space="preserve"> </w:t>
      </w:r>
      <w:r w:rsidRPr="009D6BE5">
        <w:fldChar w:fldCharType="end"/>
      </w:r>
      <w:r w:rsidRPr="009D6BE5">
        <w:fldChar w:fldCharType="begin"/>
      </w:r>
      <w:r w:rsidRPr="00F458A1">
        <w:rPr>
          <w:lang w:val="fr-FR"/>
        </w:rPr>
        <w:instrText xml:space="preserve"> SET DDSCTitle "" </w:instrText>
      </w:r>
      <w:r w:rsidRPr="009D6BE5">
        <w:fldChar w:fldCharType="separate"/>
      </w:r>
      <w:bookmarkStart w:id="24" w:name="DDSCTitle"/>
      <w:bookmarkEnd w:id="24"/>
      <w:r w:rsidRPr="00F458A1">
        <w:rPr>
          <w:noProof/>
          <w:lang w:val="fr-FR"/>
        </w:rPr>
        <w:t xml:space="preserve"> </w:t>
      </w:r>
      <w:r w:rsidRPr="009D6BE5">
        <w:fldChar w:fldCharType="end"/>
      </w:r>
      <w:r w:rsidRPr="009D6BE5">
        <w:fldChar w:fldCharType="begin"/>
      </w:r>
      <w:r w:rsidRPr="00F458A1">
        <w:rPr>
          <w:lang w:val="fr-FR"/>
        </w:rPr>
        <w:instrText xml:space="preserve"> SET DDTCTitle "" </w:instrText>
      </w:r>
      <w:r w:rsidRPr="009D6BE5">
        <w:fldChar w:fldCharType="separate"/>
      </w:r>
      <w:bookmarkStart w:id="25" w:name="DDTCTitle"/>
      <w:bookmarkEnd w:id="25"/>
      <w:r w:rsidRPr="00F458A1">
        <w:rPr>
          <w:noProof/>
          <w:lang w:val="fr-FR"/>
        </w:rPr>
        <w:t xml:space="preserve"> </w:t>
      </w:r>
      <w:r w:rsidRPr="009D6BE5">
        <w:fldChar w:fldCharType="end"/>
      </w:r>
      <w:r w:rsidRPr="009D6BE5">
        <w:fldChar w:fldCharType="begin"/>
      </w:r>
      <w:r w:rsidRPr="00F458A1">
        <w:rPr>
          <w:lang w:val="fr-FR"/>
        </w:rPr>
        <w:instrText xml:space="preserve"> SET DDWGNum "11" </w:instrText>
      </w:r>
      <w:r w:rsidRPr="009D6BE5">
        <w:fldChar w:fldCharType="separate"/>
      </w:r>
      <w:bookmarkStart w:id="26" w:name="DDWGNum"/>
      <w:r w:rsidRPr="00F458A1">
        <w:rPr>
          <w:noProof/>
          <w:lang w:val="fr-FR"/>
        </w:rPr>
        <w:t>11</w:t>
      </w:r>
      <w:bookmarkEnd w:id="26"/>
      <w:r w:rsidRPr="009D6BE5">
        <w:fldChar w:fldCharType="end"/>
      </w:r>
      <w:r w:rsidRPr="009D6BE5">
        <w:fldChar w:fldCharType="begin"/>
      </w:r>
      <w:r w:rsidRPr="00F458A1">
        <w:rPr>
          <w:lang w:val="fr-FR"/>
        </w:rPr>
        <w:instrText xml:space="preserve"> SET DDSCNum "29" </w:instrText>
      </w:r>
      <w:r w:rsidRPr="009D6BE5">
        <w:fldChar w:fldCharType="separate"/>
      </w:r>
      <w:bookmarkStart w:id="27" w:name="DDSCNum"/>
      <w:r w:rsidRPr="00F458A1">
        <w:rPr>
          <w:noProof/>
          <w:lang w:val="fr-FR"/>
        </w:rPr>
        <w:t>29</w:t>
      </w:r>
      <w:bookmarkEnd w:id="27"/>
      <w:r w:rsidRPr="009D6BE5">
        <w:fldChar w:fldCharType="end"/>
      </w:r>
      <w:r w:rsidRPr="009D6BE5">
        <w:fldChar w:fldCharType="begin"/>
      </w:r>
      <w:r w:rsidRPr="00F458A1">
        <w:rPr>
          <w:lang w:val="fr-FR"/>
        </w:rPr>
        <w:instrText xml:space="preserve"> SET DDTCNum "1" </w:instrText>
      </w:r>
      <w:r w:rsidRPr="009D6BE5">
        <w:fldChar w:fldCharType="separate"/>
      </w:r>
      <w:bookmarkStart w:id="28" w:name="DDTCNum"/>
      <w:r w:rsidRPr="00F458A1">
        <w:rPr>
          <w:noProof/>
          <w:lang w:val="fr-FR"/>
        </w:rPr>
        <w:t>1</w:t>
      </w:r>
      <w:bookmarkEnd w:id="28"/>
      <w:r w:rsidRPr="009D6BE5">
        <w:fldChar w:fldCharType="end"/>
      </w:r>
      <w:r w:rsidRPr="009D6BE5">
        <w:fldChar w:fldCharType="begin"/>
      </w:r>
      <w:r w:rsidRPr="00F458A1">
        <w:rPr>
          <w:lang w:val="fr-FR"/>
        </w:rPr>
        <w:instrText xml:space="preserve"> SET LIBLANG " 2" </w:instrText>
      </w:r>
      <w:r w:rsidRPr="009D6BE5">
        <w:fldChar w:fldCharType="separate"/>
      </w:r>
      <w:bookmarkStart w:id="29" w:name="LIBLANG"/>
      <w:r w:rsidRPr="00F458A1">
        <w:rPr>
          <w:noProof/>
          <w:lang w:val="fr-FR"/>
        </w:rPr>
        <w:t xml:space="preserve"> 2</w:t>
      </w:r>
      <w:bookmarkEnd w:id="29"/>
      <w:r w:rsidRPr="009D6BE5">
        <w:fldChar w:fldCharType="end"/>
      </w:r>
      <w:r w:rsidRPr="009D6BE5">
        <w:fldChar w:fldCharType="begin"/>
      </w:r>
      <w:r w:rsidRPr="00F458A1">
        <w:rPr>
          <w:lang w:val="fr-FR"/>
        </w:rPr>
        <w:instrText xml:space="preserve"> SET libH2NAME "</w:instrText>
      </w:r>
      <w:r w:rsidRPr="009D6BE5">
        <w:instrText>見出し</w:instrText>
      </w:r>
      <w:r w:rsidRPr="00F458A1">
        <w:rPr>
          <w:lang w:val="fr-FR"/>
        </w:rPr>
        <w:instrText xml:space="preserve"> 2" </w:instrText>
      </w:r>
      <w:r w:rsidRPr="009D6BE5">
        <w:fldChar w:fldCharType="separate"/>
      </w:r>
      <w:bookmarkStart w:id="30" w:name="libH2NAME"/>
      <w:r w:rsidRPr="009D6BE5">
        <w:rPr>
          <w:noProof/>
        </w:rPr>
        <w:t>見出し</w:t>
      </w:r>
      <w:r w:rsidRPr="00F458A1">
        <w:rPr>
          <w:noProof/>
          <w:lang w:val="fr-FR"/>
        </w:rPr>
        <w:t xml:space="preserve"> 2</w:t>
      </w:r>
      <w:bookmarkEnd w:id="30"/>
      <w:r w:rsidRPr="009D6BE5">
        <w:fldChar w:fldCharType="end"/>
      </w:r>
      <w:r w:rsidRPr="009D6BE5">
        <w:fldChar w:fldCharType="begin"/>
      </w:r>
      <w:r w:rsidRPr="00F458A1">
        <w:rPr>
          <w:lang w:val="fr-FR"/>
        </w:rPr>
        <w:instrText xml:space="preserve"> SET libH1NAME "</w:instrText>
      </w:r>
      <w:r w:rsidRPr="009D6BE5">
        <w:instrText>見出し</w:instrText>
      </w:r>
      <w:r w:rsidRPr="00F458A1">
        <w:rPr>
          <w:lang w:val="fr-FR"/>
        </w:rPr>
        <w:instrText xml:space="preserve"> 1" </w:instrText>
      </w:r>
      <w:r w:rsidRPr="009D6BE5">
        <w:fldChar w:fldCharType="separate"/>
      </w:r>
      <w:bookmarkStart w:id="31" w:name="libH1NAME"/>
      <w:r w:rsidRPr="009D6BE5">
        <w:rPr>
          <w:noProof/>
        </w:rPr>
        <w:t>見出し</w:t>
      </w:r>
      <w:r w:rsidRPr="00F458A1">
        <w:rPr>
          <w:noProof/>
          <w:lang w:val="fr-FR"/>
        </w:rPr>
        <w:t xml:space="preserve"> 1</w:t>
      </w:r>
      <w:bookmarkEnd w:id="31"/>
      <w:r w:rsidRPr="009D6BE5">
        <w:fldChar w:fldCharType="end"/>
      </w:r>
      <w:r w:rsidRPr="009D6BE5">
        <w:fldChar w:fldCharType="begin"/>
      </w:r>
      <w:r w:rsidRPr="00F458A1">
        <w:rPr>
          <w:lang w:val="fr-FR"/>
        </w:rPr>
        <w:instrText xml:space="preserve"> SET LibDesc "" </w:instrText>
      </w:r>
      <w:r w:rsidRPr="009D6BE5">
        <w:fldChar w:fldCharType="separate"/>
      </w:r>
      <w:bookmarkStart w:id="32" w:name="LibDesc"/>
      <w:bookmarkEnd w:id="32"/>
      <w:r w:rsidRPr="00F458A1">
        <w:rPr>
          <w:noProof/>
          <w:lang w:val="fr-FR"/>
        </w:rPr>
        <w:t xml:space="preserve"> </w:t>
      </w:r>
      <w:r w:rsidRPr="009D6BE5">
        <w:fldChar w:fldCharType="end"/>
      </w:r>
      <w:r w:rsidRPr="009D6BE5">
        <w:fldChar w:fldCharType="begin"/>
      </w:r>
      <w:r w:rsidRPr="00F458A1">
        <w:rPr>
          <w:lang w:val="fr-FR"/>
        </w:rPr>
        <w:instrText xml:space="preserve"> SET LibDescD "" </w:instrText>
      </w:r>
      <w:r w:rsidRPr="009D6BE5">
        <w:fldChar w:fldCharType="separate"/>
      </w:r>
      <w:bookmarkStart w:id="33" w:name="LibDescD"/>
      <w:bookmarkEnd w:id="33"/>
      <w:r w:rsidRPr="00F458A1">
        <w:rPr>
          <w:noProof/>
          <w:lang w:val="fr-FR"/>
        </w:rPr>
        <w:t xml:space="preserve"> </w:t>
      </w:r>
      <w:r w:rsidRPr="009D6BE5">
        <w:fldChar w:fldCharType="end"/>
      </w:r>
      <w:r w:rsidRPr="009D6BE5">
        <w:fldChar w:fldCharType="begin"/>
      </w:r>
      <w:r w:rsidRPr="00F458A1">
        <w:rPr>
          <w:lang w:val="fr-FR"/>
        </w:rPr>
        <w:instrText xml:space="preserve"> SET LibDescE "" </w:instrText>
      </w:r>
      <w:r w:rsidRPr="009D6BE5">
        <w:fldChar w:fldCharType="separate"/>
      </w:r>
      <w:bookmarkStart w:id="34" w:name="LibDescE"/>
      <w:bookmarkEnd w:id="34"/>
      <w:r w:rsidRPr="00F458A1">
        <w:rPr>
          <w:noProof/>
          <w:lang w:val="fr-FR"/>
        </w:rPr>
        <w:t xml:space="preserve"> </w:t>
      </w:r>
      <w:r w:rsidRPr="009D6BE5">
        <w:fldChar w:fldCharType="end"/>
      </w:r>
      <w:r w:rsidRPr="009D6BE5">
        <w:fldChar w:fldCharType="begin"/>
      </w:r>
      <w:r w:rsidRPr="00F458A1">
        <w:rPr>
          <w:lang w:val="fr-FR"/>
        </w:rPr>
        <w:instrText xml:space="preserve"> SET LibDescF "" </w:instrText>
      </w:r>
      <w:r w:rsidRPr="009D6BE5">
        <w:fldChar w:fldCharType="separate"/>
      </w:r>
      <w:bookmarkStart w:id="35" w:name="LibDescF"/>
      <w:bookmarkEnd w:id="35"/>
      <w:r w:rsidRPr="00F458A1">
        <w:rPr>
          <w:noProof/>
          <w:lang w:val="fr-FR"/>
        </w:rPr>
        <w:t xml:space="preserve"> </w:t>
      </w:r>
      <w:r w:rsidRPr="009D6BE5">
        <w:fldChar w:fldCharType="end"/>
      </w:r>
      <w:r w:rsidRPr="009D6BE5">
        <w:fldChar w:fldCharType="begin"/>
      </w:r>
      <w:r w:rsidRPr="00F458A1">
        <w:rPr>
          <w:lang w:val="fr-FR"/>
        </w:rPr>
        <w:instrText xml:space="preserve"> SET NATSubVer "" </w:instrText>
      </w:r>
      <w:r w:rsidRPr="009D6BE5">
        <w:fldChar w:fldCharType="separate"/>
      </w:r>
      <w:bookmarkStart w:id="36" w:name="NATSubVer"/>
      <w:bookmarkEnd w:id="36"/>
      <w:r w:rsidRPr="00F458A1">
        <w:rPr>
          <w:noProof/>
          <w:lang w:val="fr-FR"/>
        </w:rPr>
        <w:t xml:space="preserve"> </w:t>
      </w:r>
      <w:r w:rsidRPr="009D6BE5">
        <w:fldChar w:fldCharType="end"/>
      </w:r>
      <w:r w:rsidRPr="009D6BE5">
        <w:fldChar w:fldCharType="begin"/>
      </w:r>
      <w:r w:rsidRPr="00F458A1">
        <w:rPr>
          <w:lang w:val="fr-FR"/>
        </w:rPr>
        <w:instrText xml:space="preserve"> SET CENSubVer "0" </w:instrText>
      </w:r>
      <w:r w:rsidRPr="009D6BE5">
        <w:fldChar w:fldCharType="separate"/>
      </w:r>
      <w:bookmarkStart w:id="37" w:name="CENSubVer"/>
      <w:r w:rsidRPr="00F458A1">
        <w:rPr>
          <w:noProof/>
          <w:lang w:val="fr-FR"/>
        </w:rPr>
        <w:t>0</w:t>
      </w:r>
      <w:bookmarkEnd w:id="37"/>
      <w:r w:rsidRPr="009D6BE5">
        <w:fldChar w:fldCharType="end"/>
      </w:r>
      <w:r w:rsidRPr="009D6BE5">
        <w:fldChar w:fldCharType="begin"/>
      </w:r>
      <w:r w:rsidRPr="00F458A1">
        <w:rPr>
          <w:lang w:val="fr-FR"/>
        </w:rPr>
        <w:instrText xml:space="preserve"> SET ISOSubVer "" </w:instrText>
      </w:r>
      <w:r w:rsidRPr="009D6BE5">
        <w:fldChar w:fldCharType="separate"/>
      </w:r>
      <w:bookmarkStart w:id="38" w:name="ISOSubVer"/>
      <w:bookmarkEnd w:id="38"/>
      <w:r w:rsidRPr="00F458A1">
        <w:rPr>
          <w:noProof/>
          <w:lang w:val="fr-FR"/>
        </w:rPr>
        <w:t xml:space="preserve"> </w:t>
      </w:r>
      <w:r w:rsidRPr="009D6BE5">
        <w:fldChar w:fldCharType="end"/>
      </w:r>
      <w:r w:rsidRPr="009D6BE5">
        <w:fldChar w:fldCharType="begin"/>
      </w:r>
      <w:r w:rsidRPr="00F458A1">
        <w:rPr>
          <w:lang w:val="fr-FR"/>
        </w:rPr>
        <w:instrText xml:space="preserve"> SET LIBVerMSDN "STD Version 2.8f" </w:instrText>
      </w:r>
      <w:r w:rsidRPr="009D6BE5">
        <w:fldChar w:fldCharType="separate"/>
      </w:r>
      <w:bookmarkStart w:id="39" w:name="LIBVerMSDN"/>
      <w:r w:rsidRPr="00F458A1">
        <w:rPr>
          <w:noProof/>
          <w:lang w:val="fr-FR"/>
        </w:rPr>
        <w:t>STD Version 2.8f</w:t>
      </w:r>
      <w:bookmarkEnd w:id="39"/>
      <w:r w:rsidRPr="009D6BE5">
        <w:fldChar w:fldCharType="end"/>
      </w:r>
      <w:r w:rsidRPr="009D6BE5">
        <w:fldChar w:fldCharType="begin"/>
      </w:r>
      <w:r w:rsidRPr="00F458A1">
        <w:rPr>
          <w:lang w:val="fr-FR"/>
        </w:rPr>
        <w:instrText xml:space="preserve"> SET LIBStageCode "30" </w:instrText>
      </w:r>
      <w:r w:rsidRPr="009D6BE5">
        <w:fldChar w:fldCharType="separate"/>
      </w:r>
      <w:bookmarkStart w:id="40" w:name="LIBStageCode"/>
      <w:r w:rsidRPr="00F458A1">
        <w:rPr>
          <w:noProof/>
          <w:lang w:val="fr-FR"/>
        </w:rPr>
        <w:t>30</w:t>
      </w:r>
      <w:bookmarkEnd w:id="40"/>
      <w:r w:rsidRPr="009D6BE5">
        <w:fldChar w:fldCharType="end"/>
      </w:r>
      <w:r w:rsidRPr="009D6BE5">
        <w:fldChar w:fldCharType="begin"/>
      </w:r>
      <w:r w:rsidRPr="00F458A1">
        <w:rPr>
          <w:lang w:val="fr-FR"/>
        </w:rPr>
        <w:instrText xml:space="preserve"> SET LibRpl "" </w:instrText>
      </w:r>
      <w:r w:rsidRPr="009D6BE5">
        <w:fldChar w:fldCharType="separate"/>
      </w:r>
      <w:bookmarkStart w:id="41" w:name="LibRpl"/>
      <w:bookmarkEnd w:id="41"/>
      <w:r w:rsidRPr="00F458A1">
        <w:rPr>
          <w:noProof/>
          <w:lang w:val="fr-FR"/>
        </w:rPr>
        <w:t xml:space="preserve"> </w:t>
      </w:r>
      <w:r w:rsidRPr="009D6BE5">
        <w:fldChar w:fldCharType="end"/>
      </w:r>
      <w:r w:rsidRPr="009D6BE5">
        <w:fldChar w:fldCharType="begin"/>
      </w:r>
      <w:r w:rsidRPr="00F458A1">
        <w:rPr>
          <w:lang w:val="fr-FR"/>
        </w:rPr>
        <w:instrText xml:space="preserve"> SET LibICS "" </w:instrText>
      </w:r>
      <w:r w:rsidRPr="009D6BE5">
        <w:fldChar w:fldCharType="separate"/>
      </w:r>
      <w:bookmarkStart w:id="42" w:name="LibICS"/>
      <w:bookmarkEnd w:id="42"/>
      <w:r w:rsidRPr="00F458A1">
        <w:rPr>
          <w:noProof/>
          <w:lang w:val="fr-FR"/>
        </w:rPr>
        <w:t xml:space="preserve"> </w:t>
      </w:r>
      <w:r w:rsidRPr="009D6BE5">
        <w:fldChar w:fldCharType="end"/>
      </w:r>
      <w:r w:rsidRPr="009D6BE5">
        <w:fldChar w:fldCharType="begin"/>
      </w:r>
      <w:r w:rsidRPr="00F458A1">
        <w:rPr>
          <w:lang w:val="fr-FR"/>
        </w:rPr>
        <w:instrText xml:space="preserve"> SET LIBFIL " 4" </w:instrText>
      </w:r>
      <w:r w:rsidRPr="009D6BE5">
        <w:fldChar w:fldCharType="separate"/>
      </w:r>
      <w:bookmarkStart w:id="43" w:name="LIBFIL"/>
      <w:r w:rsidRPr="00F458A1">
        <w:rPr>
          <w:noProof/>
          <w:lang w:val="fr-FR"/>
        </w:rPr>
        <w:t xml:space="preserve"> 4</w:t>
      </w:r>
      <w:bookmarkEnd w:id="43"/>
      <w:r w:rsidRPr="009D6BE5">
        <w:fldChar w:fldCharType="end"/>
      </w:r>
      <w:r w:rsidRPr="009D6BE5">
        <w:fldChar w:fldCharType="begin"/>
      </w:r>
      <w:r w:rsidRPr="00F458A1">
        <w:rPr>
          <w:lang w:val="fr-FR"/>
        </w:rPr>
        <w:instrText xml:space="preserve"> SET LIBEnFileName "C:\WorkD\Standards\ISO-IEC_14496-5_2001_A43_(E).docx" </w:instrText>
      </w:r>
      <w:r w:rsidRPr="009D6BE5">
        <w:fldChar w:fldCharType="separate"/>
      </w:r>
      <w:bookmarkStart w:id="44" w:name="LIBEnFileName"/>
      <w:r w:rsidRPr="00F458A1">
        <w:rPr>
          <w:noProof/>
          <w:lang w:val="fr-FR"/>
        </w:rPr>
        <w:t>C:\WorkD\Standards\ISO-IEC_14496-5_2001_A43_(E).docx</w:t>
      </w:r>
      <w:bookmarkEnd w:id="44"/>
      <w:r w:rsidRPr="009D6BE5">
        <w:fldChar w:fldCharType="end"/>
      </w:r>
      <w:r w:rsidRPr="009D6BE5">
        <w:fldChar w:fldCharType="begin"/>
      </w:r>
      <w:r w:rsidRPr="00F458A1">
        <w:rPr>
          <w:lang w:val="fr-FR"/>
        </w:rPr>
        <w:instrText xml:space="preserve"> SET LIBFrFileName ""</w:instrText>
      </w:r>
      <w:r w:rsidRPr="009D6BE5">
        <w:fldChar w:fldCharType="separate"/>
      </w:r>
      <w:bookmarkStart w:id="45" w:name="LIBFrFileName"/>
      <w:bookmarkEnd w:id="45"/>
      <w:r w:rsidRPr="00F458A1">
        <w:rPr>
          <w:noProof/>
          <w:lang w:val="fr-FR"/>
        </w:rPr>
        <w:t xml:space="preserve"> </w:t>
      </w:r>
      <w:r w:rsidRPr="009D6BE5">
        <w:fldChar w:fldCharType="end"/>
      </w:r>
      <w:r w:rsidRPr="009D6BE5">
        <w:fldChar w:fldCharType="begin"/>
      </w:r>
      <w:r w:rsidRPr="00F458A1">
        <w:rPr>
          <w:lang w:val="fr-FR"/>
        </w:rPr>
        <w:instrText xml:space="preserve"> SET LIBDeFileName ""</w:instrText>
      </w:r>
      <w:r w:rsidRPr="009D6BE5">
        <w:fldChar w:fldCharType="separate"/>
      </w:r>
      <w:bookmarkStart w:id="46" w:name="LIBDeFileName"/>
      <w:bookmarkEnd w:id="46"/>
      <w:r w:rsidRPr="00F458A1">
        <w:rPr>
          <w:noProof/>
          <w:lang w:val="fr-FR"/>
        </w:rPr>
        <w:t xml:space="preserve"> </w:t>
      </w:r>
      <w:r w:rsidRPr="009D6BE5">
        <w:fldChar w:fldCharType="end"/>
      </w:r>
      <w:r w:rsidRPr="009D6BE5">
        <w:fldChar w:fldCharType="begin"/>
      </w:r>
      <w:r w:rsidRPr="00F458A1">
        <w:rPr>
          <w:lang w:val="fr-FR"/>
        </w:rPr>
        <w:instrText xml:space="preserve"> SET LIBNatFileName ""</w:instrText>
      </w:r>
      <w:r w:rsidRPr="009D6BE5">
        <w:fldChar w:fldCharType="separate"/>
      </w:r>
      <w:bookmarkStart w:id="47" w:name="LIBNatFileName"/>
      <w:bookmarkEnd w:id="47"/>
      <w:r w:rsidRPr="00F458A1">
        <w:rPr>
          <w:noProof/>
          <w:lang w:val="fr-FR"/>
        </w:rPr>
        <w:t xml:space="preserve"> </w:t>
      </w:r>
      <w:r w:rsidRPr="009D6BE5">
        <w:fldChar w:fldCharType="end"/>
      </w:r>
      <w:r w:rsidRPr="009D6BE5">
        <w:fldChar w:fldCharType="begin"/>
      </w:r>
      <w:r w:rsidRPr="00F458A1">
        <w:rPr>
          <w:lang w:val="fr-FR"/>
        </w:rPr>
        <w:instrText xml:space="preserve"> SET LIBFileOld "" </w:instrText>
      </w:r>
      <w:r w:rsidRPr="009D6BE5">
        <w:fldChar w:fldCharType="separate"/>
      </w:r>
      <w:bookmarkStart w:id="48" w:name="LIBFileOld"/>
      <w:bookmarkEnd w:id="48"/>
      <w:r w:rsidRPr="00F458A1">
        <w:rPr>
          <w:noProof/>
          <w:lang w:val="fr-FR"/>
        </w:rPr>
        <w:t xml:space="preserve"> </w:t>
      </w:r>
      <w:r w:rsidRPr="009D6BE5">
        <w:fldChar w:fldCharType="end"/>
      </w:r>
      <w:r w:rsidRPr="009D6BE5">
        <w:fldChar w:fldCharType="begin"/>
      </w:r>
      <w:r w:rsidRPr="00F458A1">
        <w:rPr>
          <w:lang w:val="fr-FR"/>
        </w:rPr>
        <w:instrText xml:space="preserve"> SET LIBTypeTitreCEN "" </w:instrText>
      </w:r>
      <w:r w:rsidRPr="009D6BE5">
        <w:fldChar w:fldCharType="separate"/>
      </w:r>
      <w:bookmarkStart w:id="49" w:name="LIBTypeTitre"/>
      <w:bookmarkStart w:id="50" w:name="LIBTypeTitreCEN"/>
      <w:bookmarkEnd w:id="49"/>
      <w:bookmarkEnd w:id="50"/>
      <w:r w:rsidRPr="00F458A1">
        <w:rPr>
          <w:noProof/>
          <w:lang w:val="fr-FR"/>
        </w:rPr>
        <w:t xml:space="preserve"> </w:t>
      </w:r>
      <w:r w:rsidRPr="009D6BE5">
        <w:fldChar w:fldCharType="end"/>
      </w:r>
      <w:r w:rsidRPr="009D6BE5">
        <w:fldChar w:fldCharType="begin"/>
      </w:r>
      <w:r w:rsidRPr="00F458A1">
        <w:rPr>
          <w:lang w:val="fr-FR"/>
        </w:rPr>
        <w:instrText xml:space="preserve"> SET LIBTypeTitreNAT "" </w:instrText>
      </w:r>
      <w:r w:rsidRPr="009D6BE5">
        <w:fldChar w:fldCharType="separate"/>
      </w:r>
      <w:bookmarkStart w:id="51" w:name="LIBTypeTitreNAT"/>
      <w:bookmarkEnd w:id="51"/>
      <w:r w:rsidRPr="00F458A1">
        <w:rPr>
          <w:noProof/>
          <w:lang w:val="fr-FR"/>
        </w:rPr>
        <w:t xml:space="preserve"> </w:t>
      </w:r>
      <w:r w:rsidRPr="009D6BE5">
        <w:fldChar w:fldCharType="end"/>
      </w:r>
      <w:r w:rsidRPr="009D6BE5">
        <w:fldChar w:fldCharType="begin"/>
      </w:r>
      <w:r w:rsidRPr="00F458A1">
        <w:rPr>
          <w:lang w:val="fr-FR"/>
        </w:rPr>
        <w:instrText xml:space="preserve"> SET LibEnteteCEN "" </w:instrText>
      </w:r>
      <w:r w:rsidRPr="009D6BE5">
        <w:fldChar w:fldCharType="separate"/>
      </w:r>
      <w:bookmarkStart w:id="52" w:name="LibFileEnTete"/>
      <w:bookmarkStart w:id="53" w:name="LibEntete"/>
      <w:bookmarkStart w:id="54" w:name="LibEnteteCEN"/>
      <w:bookmarkEnd w:id="52"/>
      <w:bookmarkEnd w:id="53"/>
      <w:bookmarkEnd w:id="54"/>
      <w:r w:rsidRPr="00F458A1">
        <w:rPr>
          <w:noProof/>
          <w:lang w:val="fr-FR"/>
        </w:rPr>
        <w:t xml:space="preserve"> </w:t>
      </w:r>
      <w:r w:rsidRPr="009D6BE5">
        <w:fldChar w:fldCharType="end"/>
      </w:r>
      <w:r w:rsidRPr="009D6BE5">
        <w:fldChar w:fldCharType="begin"/>
      </w:r>
      <w:r w:rsidRPr="00F458A1">
        <w:rPr>
          <w:lang w:val="fr-FR"/>
        </w:rPr>
        <w:instrText xml:space="preserve"> SET LibEnteteNAT "" </w:instrText>
      </w:r>
      <w:r w:rsidRPr="009D6BE5">
        <w:fldChar w:fldCharType="separate"/>
      </w:r>
      <w:bookmarkStart w:id="55" w:name="LibEnteteNAT"/>
      <w:bookmarkEnd w:id="55"/>
      <w:r w:rsidRPr="00F458A1">
        <w:rPr>
          <w:noProof/>
          <w:lang w:val="fr-FR"/>
        </w:rPr>
        <w:t xml:space="preserve"> </w:t>
      </w:r>
      <w:r w:rsidRPr="009D6BE5">
        <w:fldChar w:fldCharType="end"/>
      </w:r>
      <w:r w:rsidRPr="009D6BE5">
        <w:fldChar w:fldCharType="begin"/>
      </w:r>
      <w:r w:rsidRPr="00F458A1">
        <w:rPr>
          <w:lang w:val="fr-FR"/>
        </w:rPr>
        <w:instrText xml:space="preserve"> SET LIBASynchroVF "" </w:instrText>
      </w:r>
      <w:r w:rsidRPr="009D6BE5">
        <w:fldChar w:fldCharType="separate"/>
      </w:r>
      <w:bookmarkStart w:id="56" w:name="LIBASynchro"/>
      <w:bookmarkStart w:id="57" w:name="LIBASynchroVF"/>
      <w:bookmarkEnd w:id="56"/>
      <w:bookmarkEnd w:id="57"/>
      <w:r w:rsidRPr="00F458A1">
        <w:rPr>
          <w:noProof/>
          <w:lang w:val="fr-FR"/>
        </w:rPr>
        <w:t xml:space="preserve"> </w:t>
      </w:r>
      <w:r w:rsidRPr="009D6BE5">
        <w:fldChar w:fldCharType="end"/>
      </w:r>
      <w:r w:rsidRPr="009D6BE5">
        <w:fldChar w:fldCharType="begin"/>
      </w:r>
      <w:r w:rsidRPr="00F458A1">
        <w:rPr>
          <w:lang w:val="fr-FR"/>
        </w:rPr>
        <w:instrText xml:space="preserve"> SET LIBASynchroVE "" </w:instrText>
      </w:r>
      <w:r w:rsidRPr="009D6BE5">
        <w:fldChar w:fldCharType="separate"/>
      </w:r>
      <w:bookmarkStart w:id="58" w:name="LIBASynchroVE"/>
      <w:bookmarkEnd w:id="58"/>
      <w:r w:rsidRPr="00F458A1">
        <w:rPr>
          <w:noProof/>
          <w:lang w:val="fr-FR"/>
        </w:rPr>
        <w:t xml:space="preserve"> </w:t>
      </w:r>
      <w:r w:rsidRPr="009D6BE5">
        <w:fldChar w:fldCharType="end"/>
      </w:r>
      <w:r w:rsidRPr="009D6BE5">
        <w:fldChar w:fldCharType="begin"/>
      </w:r>
      <w:r w:rsidRPr="00F458A1">
        <w:rPr>
          <w:lang w:val="fr-FR"/>
        </w:rPr>
        <w:instrText xml:space="preserve"> SET LIBASynchroVD "" </w:instrText>
      </w:r>
      <w:r w:rsidRPr="009D6BE5">
        <w:fldChar w:fldCharType="separate"/>
      </w:r>
      <w:bookmarkStart w:id="59" w:name="LIBASynchroVD"/>
      <w:bookmarkEnd w:id="59"/>
      <w:r w:rsidRPr="00F458A1">
        <w:rPr>
          <w:noProof/>
          <w:lang w:val="fr-FR"/>
        </w:rPr>
        <w:t xml:space="preserve"> </w:t>
      </w:r>
      <w:r w:rsidRPr="009D6BE5">
        <w:fldChar w:fldCharType="end"/>
      </w:r>
      <w:r w:rsidRPr="009D6BE5">
        <w:fldChar w:fldCharType="begin"/>
      </w:r>
      <w:r w:rsidRPr="00F458A1">
        <w:rPr>
          <w:lang w:val="fr-FR"/>
        </w:rPr>
        <w:instrText xml:space="preserve"> SET LIBPATENT "" </w:instrText>
      </w:r>
      <w:r w:rsidRPr="009D6BE5">
        <w:fldChar w:fldCharType="separate"/>
      </w:r>
      <w:bookmarkStart w:id="60" w:name="LIBPATENT"/>
      <w:bookmarkEnd w:id="60"/>
      <w:r w:rsidRPr="00F458A1">
        <w:rPr>
          <w:noProof/>
          <w:lang w:val="fr-FR"/>
        </w:rPr>
        <w:t xml:space="preserve"> </w:t>
      </w:r>
      <w:r w:rsidRPr="009D6BE5">
        <w:fldChar w:fldCharType="end"/>
      </w:r>
      <w:r w:rsidRPr="009D6BE5">
        <w:rPr>
          <w:noProof/>
        </w:rPr>
        <w:fldChar w:fldCharType="begin"/>
      </w:r>
      <w:r w:rsidRPr="00F458A1">
        <w:rPr>
          <w:noProof/>
          <w:lang w:val="fr-FR"/>
        </w:rPr>
        <w:instrText xml:space="preserve"> SET DDEditionNo "" </w:instrText>
      </w:r>
      <w:r w:rsidRPr="009D6BE5">
        <w:rPr>
          <w:noProof/>
        </w:rPr>
        <w:fldChar w:fldCharType="separate"/>
      </w:r>
      <w:bookmarkStart w:id="61" w:name="DDEditionNo"/>
      <w:bookmarkEnd w:id="61"/>
      <w:r w:rsidRPr="00F458A1">
        <w:rPr>
          <w:noProof/>
          <w:lang w:val="fr-FR"/>
        </w:rPr>
        <w:t xml:space="preserve"> </w:t>
      </w:r>
      <w:r w:rsidRPr="009D6BE5">
        <w:fldChar w:fldCharType="end"/>
      </w:r>
      <w:r w:rsidRPr="009D6BE5">
        <w:rPr>
          <w:noProof/>
          <w:color w:val="0000FF"/>
        </w:rPr>
        <w:fldChar w:fldCharType="begin"/>
      </w:r>
      <w:r w:rsidRPr="00F458A1">
        <w:rPr>
          <w:noProof/>
          <w:color w:val="0000FF"/>
          <w:lang w:val="fr-FR"/>
        </w:rPr>
        <w:instrText xml:space="preserve"> REF DDOrganization1 \* CHARFORMAT  </w:instrText>
      </w:r>
      <w:r w:rsidRPr="009D6BE5">
        <w:rPr>
          <w:noProof/>
          <w:color w:val="0000FF"/>
        </w:rPr>
        <w:fldChar w:fldCharType="separate"/>
      </w:r>
      <w:r w:rsidRPr="00F458A1">
        <w:rPr>
          <w:noProof/>
          <w:color w:val="0000FF"/>
          <w:lang w:val="fr-FR"/>
        </w:rPr>
        <w:t>ISO/IEC J</w:t>
      </w:r>
      <w:r w:rsidRPr="009D6BE5">
        <w:fldChar w:fldCharType="end"/>
      </w:r>
      <w:r w:rsidRPr="00F458A1">
        <w:rPr>
          <w:noProof/>
          <w:color w:val="0000FF"/>
          <w:lang w:val="fr-FR"/>
        </w:rPr>
        <w:t>TC </w:t>
      </w:r>
      <w:r w:rsidRPr="009D6BE5">
        <w:rPr>
          <w:noProof/>
          <w:color w:val="0000FF"/>
        </w:rPr>
        <w:fldChar w:fldCharType="begin"/>
      </w:r>
      <w:r w:rsidRPr="00F458A1">
        <w:rPr>
          <w:noProof/>
          <w:color w:val="0000FF"/>
          <w:lang w:val="fr-FR"/>
        </w:rPr>
        <w:instrText xml:space="preserve"> REF DDTCNum \* CHARFORMAT  </w:instrText>
      </w:r>
      <w:r w:rsidRPr="009D6BE5">
        <w:rPr>
          <w:noProof/>
          <w:color w:val="0000FF"/>
        </w:rPr>
        <w:fldChar w:fldCharType="separate"/>
      </w:r>
      <w:r w:rsidRPr="00F458A1">
        <w:rPr>
          <w:noProof/>
          <w:color w:val="0000FF"/>
          <w:lang w:val="fr-FR"/>
        </w:rPr>
        <w:t>1</w:t>
      </w:r>
      <w:r w:rsidRPr="009D6BE5">
        <w:fldChar w:fldCharType="end"/>
      </w:r>
      <w:r w:rsidRPr="00F458A1">
        <w:rPr>
          <w:noProof/>
          <w:color w:val="0000FF"/>
          <w:lang w:val="fr-FR"/>
        </w:rPr>
        <w:t>/SC </w:t>
      </w:r>
      <w:r w:rsidRPr="009D6BE5">
        <w:rPr>
          <w:noProof/>
          <w:color w:val="0000FF"/>
        </w:rPr>
        <w:fldChar w:fldCharType="begin"/>
      </w:r>
      <w:r w:rsidRPr="00F458A1">
        <w:rPr>
          <w:noProof/>
          <w:color w:val="0000FF"/>
          <w:lang w:val="fr-FR"/>
        </w:rPr>
        <w:instrText xml:space="preserve"> REF DDSCNum \* CHARFORMAT  </w:instrText>
      </w:r>
      <w:r w:rsidRPr="009D6BE5">
        <w:rPr>
          <w:noProof/>
          <w:color w:val="0000FF"/>
        </w:rPr>
        <w:fldChar w:fldCharType="separate"/>
      </w:r>
      <w:r w:rsidRPr="00F458A1">
        <w:rPr>
          <w:noProof/>
          <w:color w:val="0000FF"/>
          <w:lang w:val="fr-FR"/>
        </w:rPr>
        <w:t>29</w:t>
      </w:r>
      <w:r w:rsidRPr="009D6BE5">
        <w:fldChar w:fldCharType="end"/>
      </w:r>
      <w:r w:rsidRPr="00F458A1">
        <w:rPr>
          <w:noProof/>
          <w:color w:val="0000FF"/>
          <w:lang w:val="fr-FR"/>
        </w:rPr>
        <w:t> N </w:t>
      </w:r>
      <w:r w:rsidR="006E3CC1" w:rsidRPr="00F458A1">
        <w:rPr>
          <w:noProof/>
          <w:color w:val="0000FF"/>
          <w:lang w:val="fr-FR"/>
        </w:rPr>
        <w:t>24134</w:t>
      </w:r>
      <w:r w:rsidRPr="009D6BE5">
        <w:rPr>
          <w:noProof/>
          <w:color w:val="0000FF"/>
          <w:sz w:val="54"/>
        </w:rPr>
        <w:fldChar w:fldCharType="begin"/>
      </w:r>
      <w:r w:rsidRPr="00F458A1">
        <w:rPr>
          <w:noProof/>
          <w:color w:val="0000FF"/>
          <w:sz w:val="54"/>
          <w:lang w:val="fr-FR"/>
        </w:rPr>
        <w:instrText xml:space="preserve"> REF DDWorkDocNo \* CHARFORMAT  </w:instrText>
      </w:r>
      <w:r w:rsidRPr="009D6BE5">
        <w:fldChar w:fldCharType="end"/>
      </w:r>
    </w:p>
    <w:p w14:paraId="5C386785" w14:textId="3DF08A19" w:rsidR="00160712" w:rsidRPr="00F458A1" w:rsidRDefault="00160712" w:rsidP="00160712">
      <w:pPr>
        <w:jc w:val="right"/>
        <w:rPr>
          <w:b/>
          <w:noProof/>
          <w:color w:val="0000FF"/>
          <w:lang w:val="fr-FR"/>
        </w:rPr>
      </w:pPr>
      <w:r w:rsidRPr="00F458A1">
        <w:rPr>
          <w:noProof/>
          <w:color w:val="0000FF"/>
          <w:lang w:val="fr-FR"/>
        </w:rPr>
        <w:t>Date:   </w:t>
      </w:r>
      <w:r w:rsidRPr="009D6BE5">
        <w:rPr>
          <w:noProof/>
          <w:color w:val="0000FF"/>
        </w:rPr>
        <w:fldChar w:fldCharType="begin"/>
      </w:r>
      <w:r w:rsidRPr="00F458A1">
        <w:rPr>
          <w:noProof/>
          <w:color w:val="0000FF"/>
          <w:lang w:val="fr-FR"/>
        </w:rPr>
        <w:instrText xml:space="preserve"> REF DDWorkDocDate \* CHARFORMAT  </w:instrText>
      </w:r>
      <w:r w:rsidRPr="009D6BE5">
        <w:rPr>
          <w:noProof/>
          <w:color w:val="0000FF"/>
        </w:rPr>
        <w:fldChar w:fldCharType="separate"/>
      </w:r>
      <w:r w:rsidR="006E3CC1" w:rsidRPr="00F458A1">
        <w:rPr>
          <w:noProof/>
          <w:color w:val="0000FF"/>
          <w:lang w:val="fr-FR"/>
        </w:rPr>
        <w:t>20</w:t>
      </w:r>
      <w:r w:rsidR="00F458A1">
        <w:rPr>
          <w:noProof/>
          <w:color w:val="0000FF"/>
          <w:lang w:val="fr-FR"/>
        </w:rPr>
        <w:t>24</w:t>
      </w:r>
      <w:r w:rsidR="006E3CC1" w:rsidRPr="00F458A1">
        <w:rPr>
          <w:noProof/>
          <w:color w:val="0000FF"/>
          <w:lang w:val="fr-FR"/>
        </w:rPr>
        <w:t>-</w:t>
      </w:r>
      <w:r w:rsidR="00F458A1">
        <w:rPr>
          <w:noProof/>
          <w:color w:val="0000FF"/>
          <w:lang w:val="fr-FR"/>
        </w:rPr>
        <w:t>07</w:t>
      </w:r>
      <w:r w:rsidR="006E3CC1" w:rsidRPr="00F458A1">
        <w:rPr>
          <w:noProof/>
          <w:color w:val="0000FF"/>
          <w:lang w:val="fr-FR"/>
        </w:rPr>
        <w:t>-</w:t>
      </w:r>
      <w:r w:rsidR="00F458A1">
        <w:rPr>
          <w:noProof/>
          <w:color w:val="0000FF"/>
          <w:lang w:val="fr-FR"/>
        </w:rPr>
        <w:t>19</w:t>
      </w:r>
      <w:r w:rsidRPr="009D6BE5">
        <w:fldChar w:fldCharType="end"/>
      </w:r>
    </w:p>
    <w:p w14:paraId="7AE8419D" w14:textId="3648A4A9" w:rsidR="00160712" w:rsidRPr="00F458A1" w:rsidRDefault="00160712" w:rsidP="00160712">
      <w:pPr>
        <w:pStyle w:val="zzCover"/>
        <w:spacing w:before="220"/>
        <w:rPr>
          <w:noProof/>
          <w:color w:val="0000FF"/>
          <w:lang w:val="fr-FR"/>
        </w:rPr>
      </w:pPr>
      <w:r w:rsidRPr="009D6BE5">
        <w:rPr>
          <w:noProof/>
          <w:color w:val="0000FF"/>
        </w:rPr>
        <w:fldChar w:fldCharType="begin"/>
      </w:r>
      <w:r w:rsidRPr="00760C94">
        <w:rPr>
          <w:noProof/>
          <w:color w:val="0000FF"/>
        </w:rPr>
        <w:instrText xml:space="preserve"> REF LibEnteteISO \* CHARFORMAT  </w:instrText>
      </w:r>
      <w:r w:rsidRPr="009D6BE5">
        <w:rPr>
          <w:noProof/>
          <w:color w:val="0000FF"/>
        </w:rPr>
        <w:fldChar w:fldCharType="separate"/>
      </w:r>
      <w:r w:rsidRPr="00760C94">
        <w:rPr>
          <w:noProof/>
          <w:color w:val="0000FF"/>
        </w:rPr>
        <w:t>ISO/IEC 23001-7:</w:t>
      </w:r>
      <w:r w:rsidR="00F458A1">
        <w:rPr>
          <w:noProof/>
          <w:color w:val="0000FF"/>
        </w:rPr>
        <w:t>2023</w:t>
      </w:r>
      <w:r w:rsidRPr="00760C94">
        <w:rPr>
          <w:noProof/>
          <w:color w:val="0000FF"/>
        </w:rPr>
        <w:t>/AM</w:t>
      </w:r>
      <w:r w:rsidR="00F458A1">
        <w:rPr>
          <w:noProof/>
          <w:color w:val="0000FF"/>
        </w:rPr>
        <w:t>D</w:t>
      </w:r>
      <w:r w:rsidRPr="00760C94">
        <w:rPr>
          <w:noProof/>
          <w:color w:val="0000FF"/>
        </w:rPr>
        <w:t> </w:t>
      </w:r>
      <w:r w:rsidR="00F458A1">
        <w:rPr>
          <w:noProof/>
          <w:color w:val="0000FF"/>
        </w:rPr>
        <w:t>1</w:t>
      </w:r>
      <w:r w:rsidRPr="00760C94">
        <w:rPr>
          <w:noProof/>
          <w:color w:val="0000FF"/>
        </w:rPr>
        <w:t>:202</w:t>
      </w:r>
      <w:r w:rsidR="00F458A1">
        <w:rPr>
          <w:noProof/>
          <w:color w:val="0000FF"/>
        </w:rPr>
        <w:t>4</w:t>
      </w:r>
      <w:r w:rsidRPr="00760C94">
        <w:rPr>
          <w:noProof/>
          <w:color w:val="0000FF"/>
        </w:rPr>
        <w:t>(E)</w:t>
      </w:r>
      <w:r w:rsidRPr="009D6BE5">
        <w:fldChar w:fldCharType="end"/>
      </w:r>
    </w:p>
    <w:p w14:paraId="3B2A1E3E" w14:textId="77777777" w:rsidR="00160712" w:rsidRPr="0099689B" w:rsidRDefault="00160712" w:rsidP="00160712">
      <w:pPr>
        <w:pStyle w:val="zzCover"/>
        <w:spacing w:before="220"/>
        <w:rPr>
          <w:b w:val="0"/>
          <w:noProof/>
          <w:color w:val="0000FF"/>
          <w:sz w:val="22"/>
          <w:lang w:val="fr-FR"/>
        </w:rPr>
      </w:pPr>
      <w:r w:rsidRPr="009D6BE5">
        <w:rPr>
          <w:b w:val="0"/>
          <w:noProof/>
          <w:color w:val="0000FF"/>
          <w:sz w:val="22"/>
        </w:rPr>
        <w:fldChar w:fldCharType="begin"/>
      </w:r>
      <w:r w:rsidRPr="0099689B">
        <w:rPr>
          <w:b w:val="0"/>
          <w:noProof/>
          <w:color w:val="0000FF"/>
          <w:sz w:val="22"/>
          <w:lang w:val="fr-FR"/>
        </w:rPr>
        <w:instrText xml:space="preserve"> REF DDOrganization1 \* CHARFORMAT  </w:instrText>
      </w:r>
      <w:r w:rsidRPr="009D6BE5">
        <w:rPr>
          <w:b w:val="0"/>
          <w:noProof/>
          <w:color w:val="0000FF"/>
          <w:sz w:val="22"/>
        </w:rPr>
        <w:fldChar w:fldCharType="separate"/>
      </w:r>
      <w:r w:rsidRPr="0099689B">
        <w:rPr>
          <w:b w:val="0"/>
          <w:noProof/>
          <w:color w:val="0000FF"/>
          <w:sz w:val="22"/>
          <w:lang w:val="fr-FR"/>
        </w:rPr>
        <w:t>ISO/IEC J</w:t>
      </w:r>
      <w:r w:rsidRPr="009D6BE5">
        <w:fldChar w:fldCharType="end"/>
      </w:r>
      <w:r w:rsidRPr="0099689B">
        <w:rPr>
          <w:b w:val="0"/>
          <w:noProof/>
          <w:color w:val="0000FF"/>
          <w:sz w:val="22"/>
          <w:lang w:val="fr-FR"/>
        </w:rPr>
        <w:t>TC </w:t>
      </w:r>
      <w:r w:rsidRPr="009D6BE5">
        <w:rPr>
          <w:b w:val="0"/>
          <w:noProof/>
          <w:color w:val="0000FF"/>
          <w:sz w:val="22"/>
        </w:rPr>
        <w:fldChar w:fldCharType="begin"/>
      </w:r>
      <w:r w:rsidRPr="0099689B">
        <w:rPr>
          <w:b w:val="0"/>
          <w:noProof/>
          <w:color w:val="0000FF"/>
          <w:sz w:val="22"/>
          <w:lang w:val="fr-FR"/>
        </w:rPr>
        <w:instrText xml:space="preserve"> REF DDTCNum \* CHARFORMAT  </w:instrText>
      </w:r>
      <w:r w:rsidRPr="009D6BE5">
        <w:rPr>
          <w:b w:val="0"/>
          <w:noProof/>
          <w:color w:val="0000FF"/>
          <w:sz w:val="22"/>
        </w:rPr>
        <w:fldChar w:fldCharType="separate"/>
      </w:r>
      <w:r w:rsidRPr="0099689B">
        <w:rPr>
          <w:b w:val="0"/>
          <w:noProof/>
          <w:color w:val="0000FF"/>
          <w:sz w:val="22"/>
          <w:lang w:val="fr-FR"/>
        </w:rPr>
        <w:t>1</w:t>
      </w:r>
      <w:r w:rsidRPr="009D6BE5">
        <w:fldChar w:fldCharType="end"/>
      </w:r>
      <w:r w:rsidRPr="0099689B">
        <w:rPr>
          <w:b w:val="0"/>
          <w:noProof/>
          <w:color w:val="0000FF"/>
          <w:sz w:val="22"/>
          <w:lang w:val="fr-FR"/>
        </w:rPr>
        <w:t>/SC </w:t>
      </w:r>
      <w:r w:rsidRPr="009D6BE5">
        <w:rPr>
          <w:b w:val="0"/>
          <w:noProof/>
          <w:color w:val="0000FF"/>
          <w:sz w:val="22"/>
        </w:rPr>
        <w:fldChar w:fldCharType="begin"/>
      </w:r>
      <w:r w:rsidRPr="0099689B">
        <w:rPr>
          <w:b w:val="0"/>
          <w:noProof/>
          <w:color w:val="0000FF"/>
          <w:sz w:val="22"/>
          <w:lang w:val="fr-FR"/>
        </w:rPr>
        <w:instrText xml:space="preserve"> REF DDSCNum \* CHARFORMAT  </w:instrText>
      </w:r>
      <w:r w:rsidRPr="009D6BE5">
        <w:rPr>
          <w:b w:val="0"/>
          <w:noProof/>
          <w:color w:val="0000FF"/>
          <w:sz w:val="22"/>
        </w:rPr>
        <w:fldChar w:fldCharType="separate"/>
      </w:r>
      <w:r w:rsidRPr="0099689B">
        <w:rPr>
          <w:b w:val="0"/>
          <w:noProof/>
          <w:color w:val="0000FF"/>
          <w:sz w:val="22"/>
          <w:lang w:val="fr-FR"/>
        </w:rPr>
        <w:t>29</w:t>
      </w:r>
      <w:r w:rsidRPr="009D6BE5">
        <w:fldChar w:fldCharType="end"/>
      </w:r>
      <w:r w:rsidRPr="0099689B">
        <w:rPr>
          <w:b w:val="0"/>
          <w:noProof/>
          <w:color w:val="0000FF"/>
          <w:sz w:val="22"/>
          <w:lang w:val="fr-FR"/>
        </w:rPr>
        <w:t>/WG 3</w:t>
      </w:r>
    </w:p>
    <w:p w14:paraId="59D71440" w14:textId="77777777" w:rsidR="00160712" w:rsidRPr="00760C94" w:rsidRDefault="00160712" w:rsidP="00160712">
      <w:pPr>
        <w:pStyle w:val="zzCover"/>
        <w:spacing w:after="2000"/>
        <w:rPr>
          <w:b w:val="0"/>
          <w:noProof/>
          <w:color w:val="0000FF"/>
          <w:lang w:val="fr-FR"/>
        </w:rPr>
      </w:pPr>
      <w:bookmarkStart w:id="62" w:name="CVP_Secretariat_Loca"/>
      <w:r w:rsidRPr="00760C94">
        <w:rPr>
          <w:b w:val="0"/>
          <w:noProof/>
          <w:color w:val="0000FF"/>
          <w:sz w:val="22"/>
          <w:lang w:val="fr-FR"/>
        </w:rPr>
        <w:t>Secretariat</w:t>
      </w:r>
      <w:bookmarkEnd w:id="62"/>
      <w:r w:rsidRPr="00760C94">
        <w:rPr>
          <w:b w:val="0"/>
          <w:noProof/>
          <w:color w:val="0000FF"/>
          <w:sz w:val="22"/>
          <w:lang w:val="fr-FR"/>
        </w:rPr>
        <w:t>:   </w:t>
      </w:r>
      <w:r w:rsidRPr="009D6BE5">
        <w:rPr>
          <w:b w:val="0"/>
          <w:noProof/>
          <w:color w:val="0000FF"/>
          <w:sz w:val="22"/>
        </w:rPr>
        <w:fldChar w:fldCharType="begin"/>
      </w:r>
      <w:r w:rsidRPr="00760C94">
        <w:rPr>
          <w:b w:val="0"/>
          <w:noProof/>
          <w:color w:val="0000FF"/>
          <w:sz w:val="22"/>
          <w:lang w:val="fr-FR"/>
        </w:rPr>
        <w:instrText xml:space="preserve"> REF DDSecr \* CHARFORMAT  </w:instrText>
      </w:r>
      <w:r w:rsidRPr="009D6BE5">
        <w:fldChar w:fldCharType="end"/>
      </w:r>
    </w:p>
    <w:p w14:paraId="2B30D263" w14:textId="45A3DF89" w:rsidR="00160712" w:rsidRPr="0099689B" w:rsidRDefault="00160712" w:rsidP="0099689B">
      <w:pPr>
        <w:pStyle w:val="zzCover"/>
        <w:rPr>
          <w:color w:val="0000FF"/>
          <w:lang w:val="en-US"/>
        </w:rPr>
      </w:pPr>
      <w:r w:rsidRPr="009D6BE5">
        <w:rPr>
          <w:noProof/>
          <w:color w:val="0000FF"/>
          <w:sz w:val="30"/>
        </w:rPr>
        <w:fldChar w:fldCharType="begin"/>
      </w:r>
      <w:r w:rsidRPr="0099689B">
        <w:rPr>
          <w:noProof/>
          <w:color w:val="0000FF"/>
          <w:sz w:val="30"/>
          <w:lang w:val="en-US"/>
        </w:rPr>
        <w:instrText xml:space="preserve"> REF DDTITLE1 \* CHARFORMAT  </w:instrText>
      </w:r>
      <w:r w:rsidRPr="009D6BE5">
        <w:rPr>
          <w:noProof/>
          <w:color w:val="0000FF"/>
          <w:sz w:val="30"/>
        </w:rPr>
        <w:fldChar w:fldCharType="separate"/>
      </w:r>
      <w:r w:rsidRPr="0099689B">
        <w:rPr>
          <w:noProof/>
          <w:color w:val="0000FF"/>
          <w:sz w:val="30"/>
          <w:lang w:val="en-US"/>
        </w:rPr>
        <w:t>Information Technology — MPEG Systems Technologies— Part 7: Common Encryption, AMENDMENT</w:t>
      </w:r>
      <w:r w:rsidR="00F458A1" w:rsidRPr="0099689B">
        <w:rPr>
          <w:noProof/>
          <w:color w:val="0000FF"/>
          <w:sz w:val="30"/>
          <w:lang w:val="en-US"/>
        </w:rPr>
        <w:t>1</w:t>
      </w:r>
      <w:r w:rsidRPr="0099689B">
        <w:rPr>
          <w:noProof/>
          <w:color w:val="0000FF"/>
          <w:sz w:val="30"/>
          <w:lang w:val="en-US"/>
        </w:rPr>
        <w:t xml:space="preserve">: </w:t>
      </w:r>
      <w:r w:rsidR="0099689B">
        <w:rPr>
          <w:noProof/>
          <w:color w:val="0000FF"/>
          <w:sz w:val="30"/>
          <w:lang w:val="en-US"/>
        </w:rPr>
        <w:t xml:space="preserve"> </w:t>
      </w:r>
      <w:r w:rsidR="0099689B" w:rsidRPr="0099689B">
        <w:rPr>
          <w:noProof/>
          <w:color w:val="0000FF"/>
          <w:sz w:val="30"/>
          <w:lang w:val="en-US"/>
        </w:rPr>
        <w:t>AES-256 Support</w:t>
      </w:r>
      <w:r w:rsidR="00F458A1" w:rsidRPr="0099689B">
        <w:rPr>
          <w:noProof/>
          <w:color w:val="0000FF"/>
          <w:sz w:val="30"/>
          <w:lang w:val="en-US"/>
        </w:rPr>
        <w:t xml:space="preserve"> </w:t>
      </w:r>
      <w:r w:rsidRPr="009D6BE5">
        <w:fldChar w:fldCharType="end"/>
      </w:r>
    </w:p>
    <w:p w14:paraId="0B03F277" w14:textId="77777777" w:rsidR="00160712" w:rsidRPr="00DF7245" w:rsidRDefault="00160712" w:rsidP="00160712">
      <w:pPr>
        <w:pStyle w:val="zzCover"/>
        <w:jc w:val="left"/>
        <w:rPr>
          <w:b w:val="0"/>
          <w:i/>
          <w:noProof/>
          <w:color w:val="0000FF"/>
          <w:sz w:val="22"/>
          <w:lang w:val="fr-FR"/>
        </w:rPr>
      </w:pPr>
      <w:r w:rsidRPr="009D6BE5">
        <w:rPr>
          <w:b w:val="0"/>
          <w:i/>
          <w:color w:val="0000FF"/>
          <w:sz w:val="22"/>
        </w:rPr>
        <w:fldChar w:fldCharType="begin"/>
      </w:r>
      <w:r w:rsidRPr="00DF7245">
        <w:rPr>
          <w:b w:val="0"/>
          <w:i/>
          <w:color w:val="0000FF"/>
          <w:sz w:val="22"/>
          <w:lang w:val="fr-FR"/>
        </w:rPr>
        <w:instrText xml:space="preserve"> REF DDTITLE2 \* CHARFORMAT</w:instrText>
      </w:r>
      <w:r w:rsidRPr="009D6BE5">
        <w:rPr>
          <w:b w:val="0"/>
          <w:i/>
          <w:color w:val="0000FF"/>
          <w:sz w:val="22"/>
        </w:rPr>
        <w:fldChar w:fldCharType="separate"/>
      </w:r>
      <w:r w:rsidRPr="00DF7245">
        <w:rPr>
          <w:b w:val="0"/>
          <w:i/>
          <w:color w:val="0000FF"/>
          <w:sz w:val="22"/>
          <w:lang w:val="fr-FR"/>
        </w:rPr>
        <w:t>Élément introductif — Élément central — Partie </w:t>
      </w:r>
      <w:proofErr w:type="gramStart"/>
      <w:r>
        <w:rPr>
          <w:b w:val="0"/>
          <w:i/>
          <w:color w:val="0000FF"/>
          <w:sz w:val="22"/>
          <w:lang w:val="fr-FR"/>
        </w:rPr>
        <w:t>14</w:t>
      </w:r>
      <w:r w:rsidRPr="00DF7245">
        <w:rPr>
          <w:b w:val="0"/>
          <w:i/>
          <w:color w:val="0000FF"/>
          <w:sz w:val="22"/>
          <w:lang w:val="fr-FR"/>
        </w:rPr>
        <w:t>:</w:t>
      </w:r>
      <w:proofErr w:type="gramEnd"/>
      <w:r w:rsidRPr="00DF7245">
        <w:rPr>
          <w:b w:val="0"/>
          <w:i/>
          <w:color w:val="0000FF"/>
          <w:sz w:val="22"/>
          <w:lang w:val="fr-FR"/>
        </w:rPr>
        <w:t xml:space="preserve"> Élément complémentaire</w:t>
      </w:r>
      <w:r w:rsidRPr="009D6BE5">
        <w:rPr>
          <w:b w:val="0"/>
          <w:i/>
          <w:sz w:val="22"/>
        </w:rPr>
        <w:fldChar w:fldCharType="end"/>
      </w:r>
    </w:p>
    <w:p w14:paraId="3179722F" w14:textId="77777777" w:rsidR="00160712" w:rsidRPr="00DF7245" w:rsidRDefault="00160712" w:rsidP="00160712">
      <w:pPr>
        <w:pStyle w:val="zzCover"/>
        <w:jc w:val="left"/>
        <w:rPr>
          <w:b w:val="0"/>
          <w:color w:val="0000FF"/>
          <w:sz w:val="22"/>
          <w:lang w:val="fr-FR"/>
        </w:rPr>
      </w:pPr>
      <w:r w:rsidRPr="009D6BE5">
        <w:rPr>
          <w:b w:val="0"/>
        </w:rPr>
        <w:fldChar w:fldCharType="begin"/>
      </w:r>
      <w:r w:rsidRPr="00DF7245">
        <w:rPr>
          <w:b w:val="0"/>
          <w:lang w:val="fr-FR"/>
        </w:rPr>
        <w:instrText xml:space="preserve"> AUTOTEXT E4AVERT </w:instrText>
      </w:r>
      <w:r w:rsidRPr="009D6BE5">
        <w:rPr>
          <w:b w:val="0"/>
        </w:rPr>
        <w:fldChar w:fldCharType="separate"/>
      </w:r>
    </w:p>
    <w:p w14:paraId="1B1E3C55" w14:textId="77777777" w:rsidR="00160712" w:rsidRPr="009D6BE5" w:rsidRDefault="00160712" w:rsidP="00160712">
      <w:pPr>
        <w:pStyle w:val="zzCover"/>
        <w:pBdr>
          <w:top w:val="single" w:sz="6" w:space="1" w:color="auto"/>
          <w:left w:val="single" w:sz="6" w:space="4" w:color="auto"/>
          <w:bottom w:val="single" w:sz="6" w:space="1" w:color="auto"/>
          <w:right w:val="single" w:sz="6" w:space="4" w:color="auto"/>
        </w:pBdr>
        <w:spacing w:before="240"/>
        <w:jc w:val="center"/>
        <w:rPr>
          <w:color w:val="0000FF"/>
          <w:sz w:val="22"/>
        </w:rPr>
      </w:pPr>
      <w:r w:rsidRPr="009D6BE5">
        <w:rPr>
          <w:color w:val="0000FF"/>
          <w:sz w:val="22"/>
        </w:rPr>
        <w:t>Warning</w:t>
      </w:r>
    </w:p>
    <w:p w14:paraId="71FD58C0" w14:textId="77777777" w:rsidR="00160712" w:rsidRPr="009D6BE5" w:rsidRDefault="00160712" w:rsidP="00160712">
      <w:pPr>
        <w:pStyle w:val="zzCover"/>
        <w:pBdr>
          <w:top w:val="single" w:sz="6" w:space="1" w:color="auto"/>
          <w:left w:val="single" w:sz="6" w:space="4" w:color="auto"/>
          <w:bottom w:val="single" w:sz="6" w:space="1" w:color="auto"/>
          <w:right w:val="single" w:sz="6" w:space="4" w:color="auto"/>
        </w:pBdr>
        <w:jc w:val="left"/>
        <w:rPr>
          <w:b w:val="0"/>
          <w:color w:val="0000FF"/>
          <w:sz w:val="22"/>
        </w:rPr>
      </w:pPr>
      <w:r w:rsidRPr="009D6BE5">
        <w:rPr>
          <w:b w:val="0"/>
          <w:color w:val="0000FF"/>
          <w:sz w:val="22"/>
        </w:rPr>
        <w:t>This document is not an ISO International Standard. It is distributed for review and comment. It is subject to change without notice and may not be referred to as an International Standard.</w:t>
      </w:r>
    </w:p>
    <w:p w14:paraId="1F42AFB8" w14:textId="77777777" w:rsidR="00160712" w:rsidRPr="009D6BE5" w:rsidRDefault="00160712" w:rsidP="00160712">
      <w:pPr>
        <w:pStyle w:val="zzCover"/>
        <w:pBdr>
          <w:top w:val="single" w:sz="6" w:space="1" w:color="auto"/>
          <w:left w:val="single" w:sz="6" w:space="4" w:color="auto"/>
          <w:bottom w:val="single" w:sz="6" w:space="1" w:color="auto"/>
          <w:right w:val="single" w:sz="6" w:space="4" w:color="auto"/>
        </w:pBdr>
        <w:jc w:val="left"/>
        <w:rPr>
          <w:b w:val="0"/>
          <w:color w:val="0000FF"/>
          <w:sz w:val="22"/>
        </w:rPr>
      </w:pPr>
      <w:r w:rsidRPr="009D6BE5">
        <w:rPr>
          <w:b w:val="0"/>
          <w:color w:val="0000FF"/>
          <w:sz w:val="22"/>
        </w:rPr>
        <w:t>Recipients of this draft are invited to submit, with their comments, notification of any relevant patent rights of which they are aware and to provide supporting documentation.</w:t>
      </w:r>
    </w:p>
    <w:p w14:paraId="5C5BE3F5" w14:textId="77777777" w:rsidR="00160712" w:rsidRPr="009D6BE5" w:rsidRDefault="00160712" w:rsidP="00160712">
      <w:pPr>
        <w:sectPr w:rsidR="00160712" w:rsidRPr="009D6BE5" w:rsidSect="00160712">
          <w:headerReference w:type="even" r:id="rId9"/>
          <w:footerReference w:type="even" r:id="rId10"/>
          <w:footerReference w:type="default" r:id="rId11"/>
          <w:headerReference w:type="first" r:id="rId12"/>
          <w:footerReference w:type="first" r:id="rId13"/>
          <w:pgSz w:w="11906" w:h="16838"/>
          <w:pgMar w:top="652" w:right="737" w:bottom="567" w:left="850" w:header="709" w:footer="283" w:gutter="567"/>
          <w:cols w:space="708"/>
          <w:titlePg/>
          <w:docGrid w:linePitch="360"/>
        </w:sectPr>
      </w:pPr>
      <w:r w:rsidRPr="009D6BE5">
        <w:fldChar w:fldCharType="end"/>
      </w:r>
    </w:p>
    <w:p w14:paraId="4C451E19" w14:textId="77777777" w:rsidR="00160712" w:rsidRPr="009D6BE5" w:rsidRDefault="00160712" w:rsidP="00160712">
      <w:pPr>
        <w:pStyle w:val="zzCopyright"/>
        <w:spacing w:before="100" w:after="200" w:line="270" w:lineRule="exact"/>
        <w:ind w:left="100" w:right="100"/>
        <w:jc w:val="center"/>
        <w:rPr>
          <w:b/>
          <w:sz w:val="26"/>
        </w:rPr>
      </w:pPr>
      <w:r w:rsidRPr="009D6BE5">
        <w:rPr>
          <w:b/>
          <w:sz w:val="26"/>
        </w:rPr>
        <w:lastRenderedPageBreak/>
        <w:t>Copyright notice</w:t>
      </w:r>
    </w:p>
    <w:p w14:paraId="12A074BC" w14:textId="77777777" w:rsidR="00160712" w:rsidRPr="009D6BE5" w:rsidRDefault="00160712" w:rsidP="00160712">
      <w:pPr>
        <w:pStyle w:val="zzCopyright"/>
        <w:spacing w:after="230" w:line="230" w:lineRule="exact"/>
        <w:ind w:left="100" w:right="100"/>
      </w:pPr>
      <w:r w:rsidRPr="009D6BE5">
        <w:t>This ISO document is a working draft or committee draft and is copyright-protected by ISO. While the reproduction of working drafts or committee drafts in any form for use by participants in the ISO standards development process is permitted without prior permission from ISO, neither this document nor any extract from it may be reproduced, stored or transmitted in any form for any other purpose without prior written permission from ISO.</w:t>
      </w:r>
    </w:p>
    <w:p w14:paraId="30AB06FF" w14:textId="77777777" w:rsidR="00160712" w:rsidRPr="009D6BE5" w:rsidRDefault="00160712" w:rsidP="00160712">
      <w:pPr>
        <w:pStyle w:val="zzCopyright"/>
        <w:spacing w:after="120" w:line="230" w:lineRule="exact"/>
        <w:ind w:left="100" w:right="100"/>
      </w:pPr>
      <w:r w:rsidRPr="009D6BE5">
        <w:t>Requests for permission to reproduce this document for the purpose of selling it should be addressed as shown below or to ISO's member body in the country of the requester:</w:t>
      </w:r>
    </w:p>
    <w:p w14:paraId="2C382F0B" w14:textId="77777777" w:rsidR="00160712" w:rsidRPr="009D6BE5" w:rsidRDefault="00160712" w:rsidP="00160712">
      <w:pPr>
        <w:pStyle w:val="zzCopyright"/>
        <w:spacing w:after="230" w:line="230" w:lineRule="exact"/>
        <w:ind w:left="100" w:right="100"/>
        <w:jc w:val="left"/>
        <w:rPr>
          <w:color w:val="FF0000"/>
        </w:rPr>
      </w:pPr>
      <w:r w:rsidRPr="009D6BE5">
        <w:rPr>
          <w:color w:val="FF0000"/>
        </w:rPr>
        <w:t>[Indicate the full address, telephone number, fax number, telex number, and electronic mail address, as appropriate, of the Copyright Manager of the ISO member body responsible for the secretariat of the TC or SC within the framework of which the working document has been prepared.]</w:t>
      </w:r>
    </w:p>
    <w:p w14:paraId="02717AA3" w14:textId="77777777" w:rsidR="00160712" w:rsidRPr="009D6BE5" w:rsidRDefault="00160712" w:rsidP="00160712">
      <w:pPr>
        <w:pStyle w:val="zzCopyright"/>
        <w:spacing w:after="230" w:line="230" w:lineRule="exact"/>
        <w:ind w:left="100" w:right="100"/>
      </w:pPr>
      <w:r w:rsidRPr="009D6BE5">
        <w:t>Reproduction for sales purposes may be subject to royalty payments or a licensing agreement.</w:t>
      </w:r>
    </w:p>
    <w:p w14:paraId="567A772F" w14:textId="77777777" w:rsidR="00160712" w:rsidRPr="009D6BE5" w:rsidRDefault="00160712" w:rsidP="00160712">
      <w:pPr>
        <w:pStyle w:val="zzCopyright"/>
        <w:spacing w:after="100" w:line="230" w:lineRule="exact"/>
        <w:ind w:left="100" w:right="100"/>
        <w:jc w:val="left"/>
      </w:pPr>
      <w:r w:rsidRPr="009D6BE5">
        <w:t>Violators may be prosecuted.</w:t>
      </w:r>
    </w:p>
    <w:p w14:paraId="333B3A37" w14:textId="647B4E39" w:rsidR="00160712" w:rsidRPr="009D6BE5" w:rsidRDefault="00160712" w:rsidP="00160712">
      <w:pPr>
        <w:pStyle w:val="zzSTDTitle"/>
      </w:pPr>
      <w:r w:rsidRPr="009D6BE5">
        <w:fldChar w:fldCharType="begin"/>
      </w:r>
      <w:r w:rsidRPr="009D6BE5">
        <w:instrText xml:space="preserve"> REF DDTITLE1 </w:instrText>
      </w:r>
      <w:r w:rsidRPr="009D6BE5">
        <w:fldChar w:fldCharType="separate"/>
      </w:r>
      <w:r w:rsidRPr="009D6BE5">
        <w:rPr>
          <w:noProof/>
        </w:rPr>
        <w:t xml:space="preserve">Information Technology — </w:t>
      </w:r>
      <w:r>
        <w:rPr>
          <w:noProof/>
        </w:rPr>
        <w:t>MPEG Systems Technologies</w:t>
      </w:r>
      <w:r w:rsidRPr="009D6BE5">
        <w:rPr>
          <w:noProof/>
        </w:rPr>
        <w:t>— Part </w:t>
      </w:r>
      <w:r>
        <w:rPr>
          <w:noProof/>
        </w:rPr>
        <w:t>7</w:t>
      </w:r>
      <w:r w:rsidRPr="009D6BE5">
        <w:rPr>
          <w:noProof/>
        </w:rPr>
        <w:t xml:space="preserve">: </w:t>
      </w:r>
      <w:r>
        <w:rPr>
          <w:noProof/>
        </w:rPr>
        <w:t>Common Encryption</w:t>
      </w:r>
      <w:r w:rsidRPr="009D6BE5">
        <w:rPr>
          <w:noProof/>
        </w:rPr>
        <w:t>, AMENDMENT</w:t>
      </w:r>
      <w:r w:rsidR="00F458A1">
        <w:rPr>
          <w:noProof/>
        </w:rPr>
        <w:t>1</w:t>
      </w:r>
      <w:r w:rsidRPr="009D6BE5">
        <w:rPr>
          <w:noProof/>
        </w:rPr>
        <w:t xml:space="preserve">: </w:t>
      </w:r>
      <w:r w:rsidR="0099689B">
        <w:rPr>
          <w:noProof/>
        </w:rPr>
        <w:t xml:space="preserve">AES-256 </w:t>
      </w:r>
      <w:r w:rsidR="00F458A1">
        <w:rPr>
          <w:noProof/>
        </w:rPr>
        <w:t xml:space="preserve">Support </w:t>
      </w:r>
      <w:r w:rsidRPr="009D6BE5">
        <w:fldChar w:fldCharType="end"/>
      </w:r>
    </w:p>
    <w:p w14:paraId="3C49C1AC" w14:textId="77777777" w:rsidR="00FA3EA3" w:rsidRDefault="00160712" w:rsidP="00FA3EA3">
      <w:pPr>
        <w:rPr>
          <w:i/>
          <w:iCs/>
        </w:rPr>
      </w:pPr>
      <w:r w:rsidRPr="0080363F">
        <w:rPr>
          <w:i/>
          <w:iCs/>
          <w:highlight w:val="yellow"/>
        </w:rPr>
        <w:t xml:space="preserve">Editor's note: the following changes </w:t>
      </w:r>
      <w:r w:rsidR="00FA3EA3">
        <w:rPr>
          <w:i/>
          <w:iCs/>
          <w:highlight w:val="yellow"/>
        </w:rPr>
        <w:t xml:space="preserve">aims at supporting AES-256. There is an open question </w:t>
      </w:r>
      <w:r w:rsidR="00FA3EA3" w:rsidRPr="00FA3EA3">
        <w:rPr>
          <w:i/>
          <w:iCs/>
          <w:highlight w:val="yellow"/>
        </w:rPr>
        <w:t xml:space="preserve">about </w:t>
      </w:r>
      <w:r w:rsidR="00FA3EA3">
        <w:rPr>
          <w:i/>
          <w:iCs/>
          <w:highlight w:val="yellow"/>
        </w:rPr>
        <w:t xml:space="preserve">possible impacts on </w:t>
      </w:r>
      <w:r w:rsidR="00FA3EA3" w:rsidRPr="00FA3EA3">
        <w:rPr>
          <w:i/>
          <w:iCs/>
          <w:highlight w:val="yellow"/>
        </w:rPr>
        <w:t>Common encryption scheme types i</w:t>
      </w:r>
      <w:r w:rsidRPr="00FA3EA3">
        <w:rPr>
          <w:i/>
          <w:iCs/>
          <w:highlight w:val="yellow"/>
        </w:rPr>
        <w:t xml:space="preserve">n section </w:t>
      </w:r>
      <w:r w:rsidR="00FA3EA3" w:rsidRPr="00FA3EA3">
        <w:rPr>
          <w:i/>
          <w:iCs/>
          <w:highlight w:val="yellow"/>
        </w:rPr>
        <w:t>4</w:t>
      </w:r>
      <w:r w:rsidR="00FA3EA3">
        <w:rPr>
          <w:i/>
          <w:iCs/>
          <w:highlight w:val="yellow"/>
        </w:rPr>
        <w:t xml:space="preserve">.2. 2 options are considered: </w:t>
      </w:r>
    </w:p>
    <w:p w14:paraId="083FC739" w14:textId="03AE6B65" w:rsidR="00FA3EA3" w:rsidRPr="00FA3EA3" w:rsidRDefault="00FA3EA3" w:rsidP="00FA3EA3">
      <w:pPr>
        <w:rPr>
          <w:i/>
          <w:iCs/>
          <w:highlight w:val="yellow"/>
        </w:rPr>
      </w:pPr>
      <w:r w:rsidRPr="00FA3EA3">
        <w:rPr>
          <w:i/>
          <w:iCs/>
          <w:highlight w:val="yellow"/>
        </w:rPr>
        <w:t>1.</w:t>
      </w:r>
      <w:r>
        <w:rPr>
          <w:i/>
          <w:iCs/>
          <w:highlight w:val="yellow"/>
        </w:rPr>
        <w:t xml:space="preserve"> </w:t>
      </w:r>
      <w:r w:rsidRPr="00FA3EA3">
        <w:rPr>
          <w:i/>
          <w:iCs/>
          <w:highlight w:val="yellow"/>
        </w:rPr>
        <w:t xml:space="preserve">Either define new 4CCs to distinguish modes for AES-128 from modes for AES-256, </w:t>
      </w:r>
    </w:p>
    <w:p w14:paraId="02352F4B" w14:textId="16632796" w:rsidR="00160712" w:rsidRDefault="00FA3EA3" w:rsidP="00160712">
      <w:pPr>
        <w:rPr>
          <w:i/>
        </w:rPr>
      </w:pPr>
      <w:r w:rsidRPr="00FA3EA3">
        <w:rPr>
          <w:i/>
          <w:iCs/>
          <w:highlight w:val="yellow"/>
        </w:rPr>
        <w:t>2.</w:t>
      </w:r>
      <w:r>
        <w:rPr>
          <w:i/>
          <w:iCs/>
          <w:highlight w:val="yellow"/>
        </w:rPr>
        <w:t xml:space="preserve"> </w:t>
      </w:r>
      <w:r w:rsidRPr="00FA3EA3">
        <w:rPr>
          <w:i/>
          <w:iCs/>
          <w:highlight w:val="yellow"/>
        </w:rPr>
        <w:t>Or keep the same 4CCs and consider that each applies to both AES-128 and AES-256</w:t>
      </w:r>
      <w:r w:rsidR="00160712" w:rsidRPr="0080363F">
        <w:rPr>
          <w:i/>
          <w:highlight w:val="yellow"/>
        </w:rPr>
        <w:t>.</w:t>
      </w:r>
    </w:p>
    <w:p w14:paraId="4D640585" w14:textId="77777777" w:rsidR="00160712" w:rsidRDefault="00160712" w:rsidP="00160712">
      <w:pPr>
        <w:rPr>
          <w:i/>
        </w:rPr>
      </w:pPr>
    </w:p>
    <w:p w14:paraId="1010B96E" w14:textId="11EC6851" w:rsidR="00FA3EA3" w:rsidRPr="00FA3EA3" w:rsidRDefault="00FA3EA3" w:rsidP="00FA3EA3">
      <w:pPr>
        <w:widowControl/>
        <w:autoSpaceDE/>
        <w:autoSpaceDN/>
        <w:spacing w:after="240" w:line="230" w:lineRule="atLeast"/>
        <w:jc w:val="both"/>
        <w:rPr>
          <w:rFonts w:ascii="Cambria" w:eastAsia="MS Mincho" w:hAnsi="Cambria" w:cs="Cambria"/>
          <w:i/>
          <w:iCs/>
          <w:lang w:val="en-GB" w:eastAsia="fr-FR"/>
        </w:rPr>
      </w:pPr>
      <w:r w:rsidRPr="00FA3EA3">
        <w:rPr>
          <w:rFonts w:ascii="Cambria" w:eastAsia="MS Mincho" w:hAnsi="Cambria" w:cs="Cambria"/>
          <w:i/>
          <w:iCs/>
          <w:lang w:val="en-GB" w:eastAsia="fr-FR"/>
        </w:rPr>
        <w:t>In section 1</w:t>
      </w:r>
      <w:r w:rsidR="00DF2422">
        <w:rPr>
          <w:rFonts w:ascii="Cambria" w:eastAsia="MS Mincho" w:hAnsi="Cambria" w:cs="Cambria"/>
          <w:i/>
          <w:iCs/>
          <w:lang w:val="en-GB" w:eastAsia="fr-FR"/>
        </w:rPr>
        <w:t xml:space="preserve"> Scope</w:t>
      </w:r>
      <w:r w:rsidRPr="00FA3EA3">
        <w:rPr>
          <w:rFonts w:ascii="Cambria" w:eastAsia="MS Mincho" w:hAnsi="Cambria" w:cs="Cambria"/>
          <w:i/>
          <w:iCs/>
          <w:lang w:val="en-GB" w:eastAsia="fr-FR"/>
        </w:rPr>
        <w:t>, replace</w:t>
      </w:r>
    </w:p>
    <w:p w14:paraId="6CA66ED9" w14:textId="2BE4B910" w:rsidR="00FA3EA3" w:rsidRPr="00FA3EA3" w:rsidRDefault="00FA3EA3" w:rsidP="00FA3EA3">
      <w:pPr>
        <w:widowControl/>
        <w:autoSpaceDE/>
        <w:autoSpaceDN/>
        <w:spacing w:after="240" w:line="230" w:lineRule="atLeast"/>
        <w:jc w:val="both"/>
        <w:rPr>
          <w:rFonts w:ascii="Cambria" w:eastAsia="Times New Roman" w:hAnsi="Cambria" w:cs="Cambria"/>
          <w:sz w:val="26"/>
          <w:szCs w:val="26"/>
          <w:lang w:eastAsia="fr-FR"/>
        </w:rPr>
      </w:pPr>
      <w:r w:rsidRPr="00FA3EA3">
        <w:rPr>
          <w:rFonts w:ascii="Cambria" w:eastAsia="MS Mincho" w:hAnsi="Cambria" w:cs="Cambria"/>
          <w:sz w:val="26"/>
          <w:szCs w:val="26"/>
          <w:lang w:eastAsia="fr-FR"/>
        </w:rPr>
        <w:t>"</w:t>
      </w:r>
      <w:r w:rsidR="00DF2422" w:rsidRPr="00DF2422">
        <w:rPr>
          <w:rFonts w:ascii="Cambria" w:eastAsia="MS Mincho" w:hAnsi="Cambria" w:cs="Times New Roman"/>
          <w:szCs w:val="20"/>
          <w:lang w:val="en-GB" w:eastAsia="ja-JP"/>
        </w:rPr>
        <w:t xml:space="preserve"> The AES-128 symmetric block cipher is incorporated by reference to encrypt elementary stream data contained in media samples. Both AES counter mode (CTR) and Cipher Block Chaining (CBC) are specified in separate protection schemes.</w:t>
      </w:r>
      <w:r w:rsidRPr="00FA3EA3">
        <w:rPr>
          <w:rFonts w:ascii="Cambria" w:eastAsia="Times New Roman" w:hAnsi="Cambria" w:cs="Cambria"/>
          <w:sz w:val="26"/>
          <w:szCs w:val="26"/>
          <w:lang w:eastAsia="fr-FR"/>
        </w:rPr>
        <w:t>"</w:t>
      </w:r>
    </w:p>
    <w:p w14:paraId="47F77C62" w14:textId="77777777" w:rsidR="00FA3EA3" w:rsidRPr="00FA3EA3" w:rsidRDefault="00FA3EA3" w:rsidP="00FA3EA3">
      <w:pPr>
        <w:widowControl/>
        <w:autoSpaceDE/>
        <w:autoSpaceDN/>
        <w:spacing w:after="240" w:line="230" w:lineRule="atLeast"/>
        <w:jc w:val="both"/>
        <w:rPr>
          <w:rFonts w:ascii="Cambria" w:eastAsia="MS Mincho" w:hAnsi="Cambria" w:cs="Cambria"/>
          <w:szCs w:val="20"/>
          <w:lang w:eastAsia="fr-FR"/>
        </w:rPr>
      </w:pPr>
      <w:r w:rsidRPr="00FA3EA3">
        <w:rPr>
          <w:rFonts w:ascii="Cambria" w:eastAsia="MS Mincho" w:hAnsi="Cambria" w:cs="Cambria"/>
          <w:i/>
          <w:iCs/>
          <w:lang w:val="en-GB" w:eastAsia="fr-FR"/>
        </w:rPr>
        <w:t>with</w:t>
      </w:r>
    </w:p>
    <w:p w14:paraId="7C6B97AF" w14:textId="29E7D628" w:rsidR="00FA3EA3" w:rsidRPr="00FA3EA3" w:rsidRDefault="00FA3EA3" w:rsidP="00FA3EA3">
      <w:pPr>
        <w:widowControl/>
        <w:autoSpaceDE/>
        <w:autoSpaceDN/>
        <w:spacing w:after="240" w:line="230" w:lineRule="atLeast"/>
        <w:jc w:val="both"/>
        <w:rPr>
          <w:rFonts w:ascii="Cambria" w:eastAsia="Times New Roman" w:hAnsi="Cambria" w:cs="Cambria"/>
          <w:lang w:eastAsia="fr-FR"/>
        </w:rPr>
      </w:pPr>
      <w:r w:rsidRPr="00FA3EA3">
        <w:rPr>
          <w:rFonts w:ascii="Cambria" w:eastAsia="MS Mincho" w:hAnsi="Cambria" w:cs="Cambria"/>
          <w:sz w:val="26"/>
          <w:szCs w:val="26"/>
          <w:lang w:eastAsia="fr-FR"/>
        </w:rPr>
        <w:t>"</w:t>
      </w:r>
      <w:r w:rsidR="00DF2422" w:rsidRPr="00DF2422">
        <w:rPr>
          <w:rFonts w:ascii="Cambria" w:eastAsia="MS Mincho" w:hAnsi="Cambria" w:cs="Times New Roman"/>
          <w:szCs w:val="20"/>
          <w:lang w:val="en-GB" w:eastAsia="ja-JP"/>
        </w:rPr>
        <w:t xml:space="preserve"> The AES-128 </w:t>
      </w:r>
      <w:r w:rsidR="00DF2422">
        <w:rPr>
          <w:rFonts w:ascii="Cambria" w:eastAsia="MS Mincho" w:hAnsi="Cambria" w:cs="Times New Roman"/>
          <w:szCs w:val="20"/>
          <w:lang w:val="en-GB" w:eastAsia="ja-JP"/>
        </w:rPr>
        <w:t xml:space="preserve">or AES-256 </w:t>
      </w:r>
      <w:r w:rsidR="00DF2422" w:rsidRPr="00DF2422">
        <w:rPr>
          <w:rFonts w:ascii="Cambria" w:eastAsia="MS Mincho" w:hAnsi="Cambria" w:cs="Times New Roman"/>
          <w:szCs w:val="20"/>
          <w:lang w:val="en-GB" w:eastAsia="ja-JP"/>
        </w:rPr>
        <w:t>symmetric block cipher is incorporated by reference to encrypt elementary stream data contained in media samples. Both AES counter mode (CTR) and Cipher Block Chaining (CBC) are specified in separate protection schemes.</w:t>
      </w:r>
      <w:r w:rsidR="00DF2422">
        <w:rPr>
          <w:rFonts w:ascii="Cambria" w:eastAsia="MS Mincho" w:hAnsi="Cambria" w:cs="Times New Roman"/>
          <w:szCs w:val="20"/>
          <w:lang w:val="en-GB" w:eastAsia="ja-JP"/>
        </w:rPr>
        <w:t>”</w:t>
      </w:r>
    </w:p>
    <w:p w14:paraId="05EA8390" w14:textId="1AF8642D" w:rsidR="00FA3EA3" w:rsidRPr="00FA3EA3" w:rsidRDefault="00FA3EA3" w:rsidP="00FA3EA3">
      <w:pPr>
        <w:widowControl/>
        <w:autoSpaceDE/>
        <w:autoSpaceDN/>
        <w:spacing w:after="240" w:line="230" w:lineRule="atLeast"/>
        <w:jc w:val="both"/>
        <w:rPr>
          <w:rFonts w:ascii="Cambria" w:eastAsia="MS Mincho" w:hAnsi="Cambria" w:cs="Cambria"/>
          <w:i/>
          <w:iCs/>
          <w:lang w:val="en-GB" w:eastAsia="fr-FR"/>
        </w:rPr>
      </w:pPr>
      <w:r w:rsidRPr="00FA3EA3">
        <w:rPr>
          <w:rFonts w:ascii="Cambria" w:eastAsia="MS Mincho" w:hAnsi="Cambria" w:cs="Cambria"/>
          <w:i/>
          <w:iCs/>
          <w:lang w:val="en-GB" w:eastAsia="fr-FR"/>
        </w:rPr>
        <w:t xml:space="preserve">In section </w:t>
      </w:r>
      <w:r>
        <w:rPr>
          <w:rFonts w:ascii="Cambria" w:eastAsia="MS Mincho" w:hAnsi="Cambria" w:cs="Cambria"/>
          <w:i/>
          <w:iCs/>
          <w:lang w:val="en-GB" w:eastAsia="fr-FR"/>
        </w:rPr>
        <w:t>3</w:t>
      </w:r>
      <w:r w:rsidRPr="00FA3EA3">
        <w:rPr>
          <w:rFonts w:ascii="Cambria" w:eastAsia="MS Mincho" w:hAnsi="Cambria" w:cs="Cambria"/>
          <w:i/>
          <w:iCs/>
          <w:lang w:val="en-GB" w:eastAsia="fr-FR"/>
        </w:rPr>
        <w:t>.1</w:t>
      </w:r>
      <w:r>
        <w:rPr>
          <w:rFonts w:ascii="Cambria" w:eastAsia="MS Mincho" w:hAnsi="Cambria" w:cs="Cambria"/>
          <w:i/>
          <w:iCs/>
          <w:lang w:val="en-GB" w:eastAsia="fr-FR"/>
        </w:rPr>
        <w:t>.1</w:t>
      </w:r>
      <w:r w:rsidR="00DF2422">
        <w:rPr>
          <w:rFonts w:ascii="Cambria" w:eastAsia="MS Mincho" w:hAnsi="Cambria" w:cs="Cambria"/>
          <w:i/>
          <w:iCs/>
          <w:lang w:val="en-GB" w:eastAsia="fr-FR"/>
        </w:rPr>
        <w:t xml:space="preserve"> block</w:t>
      </w:r>
      <w:r w:rsidRPr="00FA3EA3">
        <w:rPr>
          <w:rFonts w:ascii="Cambria" w:eastAsia="MS Mincho" w:hAnsi="Cambria" w:cs="Cambria"/>
          <w:i/>
          <w:iCs/>
          <w:lang w:val="en-GB" w:eastAsia="fr-FR"/>
        </w:rPr>
        <w:t>, replace</w:t>
      </w:r>
    </w:p>
    <w:p w14:paraId="10C5DAD2" w14:textId="4627D449" w:rsidR="00FA3EA3" w:rsidRPr="00FA3EA3" w:rsidRDefault="00FA3EA3" w:rsidP="00DF2422">
      <w:pPr>
        <w:pStyle w:val="Definition"/>
        <w:autoSpaceDE w:val="0"/>
        <w:autoSpaceDN w:val="0"/>
        <w:adjustRightInd w:val="0"/>
        <w:rPr>
          <w:rFonts w:eastAsia="Times New Roman" w:cs="Cambria"/>
          <w:sz w:val="26"/>
          <w:szCs w:val="26"/>
          <w:lang w:eastAsia="fr-FR"/>
        </w:rPr>
      </w:pPr>
      <w:r w:rsidRPr="00FA3EA3">
        <w:rPr>
          <w:rFonts w:eastAsia="MS Mincho" w:cs="Cambria"/>
          <w:sz w:val="26"/>
          <w:szCs w:val="26"/>
          <w:lang w:eastAsia="fr-FR"/>
        </w:rPr>
        <w:t>"</w:t>
      </w:r>
      <w:r w:rsidRPr="00FA3EA3">
        <w:rPr>
          <w:rFonts w:eastAsia="Times New Roman"/>
        </w:rPr>
        <w:t>16-byte extent of sample data that may be encrypted or decrypted by the AES-128 block cipher, in which case, a cipher block.</w:t>
      </w:r>
      <w:r w:rsidRPr="00FA3EA3">
        <w:t xml:space="preserve"> </w:t>
      </w:r>
      <w:r w:rsidRPr="00FA3EA3">
        <w:rPr>
          <w:rFonts w:eastAsia="Times New Roman" w:cs="Cambria"/>
          <w:sz w:val="26"/>
          <w:szCs w:val="26"/>
          <w:lang w:eastAsia="fr-FR"/>
        </w:rPr>
        <w:t>"</w:t>
      </w:r>
    </w:p>
    <w:p w14:paraId="116863E9" w14:textId="77777777" w:rsidR="00FA3EA3" w:rsidRPr="00FA3EA3" w:rsidRDefault="00FA3EA3" w:rsidP="00FA3EA3">
      <w:pPr>
        <w:widowControl/>
        <w:autoSpaceDE/>
        <w:autoSpaceDN/>
        <w:spacing w:after="240" w:line="230" w:lineRule="atLeast"/>
        <w:jc w:val="both"/>
        <w:rPr>
          <w:rFonts w:ascii="Cambria" w:eastAsia="MS Mincho" w:hAnsi="Cambria" w:cs="Cambria"/>
          <w:szCs w:val="20"/>
          <w:lang w:eastAsia="fr-FR"/>
        </w:rPr>
      </w:pPr>
      <w:r w:rsidRPr="00FA3EA3">
        <w:rPr>
          <w:rFonts w:ascii="Cambria" w:eastAsia="MS Mincho" w:hAnsi="Cambria" w:cs="Cambria"/>
          <w:i/>
          <w:iCs/>
          <w:lang w:val="en-GB" w:eastAsia="fr-FR"/>
        </w:rPr>
        <w:t>with</w:t>
      </w:r>
    </w:p>
    <w:p w14:paraId="0062703D" w14:textId="77777777" w:rsidR="00FA3EA3" w:rsidRPr="00FA3EA3" w:rsidRDefault="00FA3EA3" w:rsidP="00FA3EA3">
      <w:pPr>
        <w:pStyle w:val="Definition"/>
        <w:autoSpaceDE w:val="0"/>
        <w:autoSpaceDN w:val="0"/>
        <w:adjustRightInd w:val="0"/>
        <w:rPr>
          <w:rFonts w:eastAsia="Times New Roman"/>
        </w:rPr>
      </w:pPr>
      <w:r w:rsidRPr="00FA3EA3">
        <w:rPr>
          <w:rFonts w:eastAsia="MS Mincho" w:cs="Cambria"/>
          <w:sz w:val="26"/>
          <w:szCs w:val="26"/>
          <w:lang w:eastAsia="fr-FR"/>
        </w:rPr>
        <w:lastRenderedPageBreak/>
        <w:t>"</w:t>
      </w:r>
      <w:r w:rsidRPr="00FA3EA3">
        <w:rPr>
          <w:rFonts w:eastAsia="Times New Roman"/>
        </w:rPr>
        <w:t>16-byte extent of sample data that may be encrypted or decrypted by the AES-128 or AES-256 block cipher, in which case, a cipher block.</w:t>
      </w:r>
      <w:r w:rsidRPr="00FA3EA3">
        <w:t xml:space="preserve"> </w:t>
      </w:r>
    </w:p>
    <w:p w14:paraId="09B424F4" w14:textId="1590CCF3" w:rsidR="00FA3EA3" w:rsidRPr="00FA3EA3" w:rsidRDefault="00FA3EA3" w:rsidP="00FA3EA3">
      <w:pPr>
        <w:widowControl/>
        <w:autoSpaceDE/>
        <w:autoSpaceDN/>
        <w:spacing w:after="240" w:line="230" w:lineRule="atLeast"/>
        <w:jc w:val="both"/>
        <w:rPr>
          <w:rFonts w:ascii="Cambria" w:eastAsia="MS Mincho" w:hAnsi="Cambria" w:cs="Cambria"/>
          <w:i/>
          <w:iCs/>
          <w:lang w:val="en-GB" w:eastAsia="fr-FR"/>
        </w:rPr>
      </w:pPr>
      <w:r w:rsidRPr="00FA3EA3">
        <w:rPr>
          <w:rFonts w:ascii="Cambria" w:eastAsia="Times New Roman" w:hAnsi="Cambria" w:cs="Cambria"/>
          <w:lang w:eastAsia="fr-FR"/>
        </w:rPr>
        <w:t xml:space="preserve"> </w:t>
      </w:r>
      <w:r w:rsidRPr="00FA3EA3">
        <w:rPr>
          <w:rFonts w:ascii="Cambria" w:eastAsia="MS Mincho" w:hAnsi="Cambria" w:cs="Cambria"/>
          <w:i/>
          <w:iCs/>
          <w:lang w:val="en-GB" w:eastAsia="fr-FR"/>
        </w:rPr>
        <w:t xml:space="preserve">In section </w:t>
      </w:r>
      <w:r>
        <w:rPr>
          <w:rFonts w:ascii="Cambria" w:eastAsia="MS Mincho" w:hAnsi="Cambria" w:cs="Cambria"/>
          <w:i/>
          <w:iCs/>
          <w:lang w:val="en-GB" w:eastAsia="fr-FR"/>
        </w:rPr>
        <w:t>9.3</w:t>
      </w:r>
      <w:r w:rsidRPr="00FA3EA3">
        <w:rPr>
          <w:rFonts w:ascii="Cambria" w:eastAsia="MS Mincho" w:hAnsi="Cambria" w:cs="Cambria"/>
          <w:i/>
          <w:iCs/>
          <w:lang w:val="en-GB" w:eastAsia="fr-FR"/>
        </w:rPr>
        <w:t>, replace</w:t>
      </w:r>
    </w:p>
    <w:p w14:paraId="2345E534" w14:textId="77777777" w:rsidR="00DF2422" w:rsidRPr="00DF2422" w:rsidRDefault="00FA3EA3" w:rsidP="00DF2422">
      <w:pPr>
        <w:spacing w:before="120" w:after="120"/>
        <w:rPr>
          <w:rFonts w:ascii="Cambria" w:eastAsia="MS Mincho" w:hAnsi="Cambria" w:cs="Times New Roman"/>
          <w:szCs w:val="20"/>
          <w:lang w:val="en-GB" w:eastAsia="ja-JP"/>
        </w:rPr>
      </w:pPr>
      <w:r w:rsidRPr="00FA3EA3">
        <w:rPr>
          <w:rFonts w:ascii="Cambria" w:eastAsia="MS Mincho" w:hAnsi="Cambria" w:cs="Cambria"/>
          <w:sz w:val="26"/>
          <w:szCs w:val="26"/>
          <w:lang w:eastAsia="fr-FR"/>
        </w:rPr>
        <w:t>"</w:t>
      </w:r>
      <w:r w:rsidRPr="00FA3EA3">
        <w:rPr>
          <w:rFonts w:ascii="Times New Roman" w:eastAsia="Times New Roman" w:hAnsi="Times New Roman" w:cs="Times New Roman"/>
          <w:sz w:val="24"/>
          <w:szCs w:val="24"/>
          <w:lang w:eastAsia="fr-FR"/>
        </w:rPr>
        <w:t xml:space="preserve"> </w:t>
      </w:r>
      <w:r w:rsidR="00DF2422" w:rsidRPr="00DF2422">
        <w:rPr>
          <w:rFonts w:ascii="Cambria" w:eastAsia="MS Mincho" w:hAnsi="Cambria" w:cs="Times New Roman"/>
          <w:szCs w:val="20"/>
          <w:lang w:val="en-GB" w:eastAsia="ja-JP"/>
        </w:rPr>
        <w:t>Counter-mode schemes shall use the Advanced Encryption Standard, specified in Federal Information Processing Standards Publication 197, FIPS-197 published by the United States National Institute of Standards and Technology (NIST) using 128-bit keys in Counter Mode (AES-CTR), as specified in Recommendation of Block Cipher Modes of Operation, NIST, NIST Special Publication 800-38A.</w:t>
      </w:r>
    </w:p>
    <w:p w14:paraId="468617E3" w14:textId="70E9EF29" w:rsidR="00FA3EA3" w:rsidRDefault="00DF2422" w:rsidP="00DF2422">
      <w:pPr>
        <w:rPr>
          <w:rFonts w:ascii="Cambria" w:eastAsia="Times New Roman" w:hAnsi="Cambria" w:cs="Cambria"/>
          <w:sz w:val="26"/>
          <w:szCs w:val="26"/>
          <w:lang w:eastAsia="fr-FR"/>
        </w:rPr>
      </w:pPr>
      <w:r w:rsidRPr="00DF2422">
        <w:rPr>
          <w:rFonts w:ascii="Cambria" w:eastAsia="MS Mincho" w:hAnsi="Cambria" w:cs="Times New Roman"/>
          <w:szCs w:val="20"/>
          <w:lang w:val="en-GB" w:eastAsia="ja-JP"/>
        </w:rPr>
        <w:t xml:space="preserve">AES-128 CTR mode is a </w:t>
      </w:r>
      <w:proofErr w:type="gramStart"/>
      <w:r w:rsidRPr="00DF2422">
        <w:rPr>
          <w:rFonts w:ascii="Cambria" w:eastAsia="MS Mincho" w:hAnsi="Cambria" w:cs="Times New Roman"/>
          <w:szCs w:val="20"/>
          <w:lang w:val="en-GB" w:eastAsia="ja-JP"/>
        </w:rPr>
        <w:t>16 byte</w:t>
      </w:r>
      <w:proofErr w:type="gramEnd"/>
      <w:r w:rsidRPr="00DF2422">
        <w:rPr>
          <w:rFonts w:ascii="Cambria" w:eastAsia="MS Mincho" w:hAnsi="Cambria" w:cs="Times New Roman"/>
          <w:szCs w:val="20"/>
          <w:lang w:val="en-GB" w:eastAsia="ja-JP"/>
        </w:rPr>
        <w:t xml:space="preserve"> block cipher that can encrypt an arbitrary sized byte stream without need for padding or leaving a clear remainder when the last block of sample data is a partial block (1 to 15 bytes in size). </w:t>
      </w:r>
      <w:r w:rsidR="00FA3EA3" w:rsidRPr="00FA3EA3">
        <w:rPr>
          <w:rFonts w:ascii="Cambria" w:eastAsia="Times New Roman" w:hAnsi="Cambria" w:cs="Cambria"/>
          <w:sz w:val="26"/>
          <w:szCs w:val="26"/>
          <w:lang w:eastAsia="fr-FR"/>
        </w:rPr>
        <w:t>"</w:t>
      </w:r>
    </w:p>
    <w:p w14:paraId="5988FBEB" w14:textId="77777777" w:rsidR="00DF2422" w:rsidRPr="00FA3EA3" w:rsidRDefault="00DF2422" w:rsidP="00DF2422">
      <w:pPr>
        <w:rPr>
          <w:rFonts w:ascii="Cambria" w:eastAsia="Times New Roman" w:hAnsi="Cambria" w:cs="Cambria"/>
          <w:sz w:val="26"/>
          <w:szCs w:val="26"/>
          <w:lang w:eastAsia="fr-FR"/>
        </w:rPr>
      </w:pPr>
    </w:p>
    <w:p w14:paraId="214F3E54" w14:textId="77777777" w:rsidR="00FA3EA3" w:rsidRPr="00FA3EA3" w:rsidRDefault="00FA3EA3" w:rsidP="00FA3EA3">
      <w:pPr>
        <w:widowControl/>
        <w:autoSpaceDE/>
        <w:autoSpaceDN/>
        <w:spacing w:after="240" w:line="230" w:lineRule="atLeast"/>
        <w:jc w:val="both"/>
        <w:rPr>
          <w:rFonts w:ascii="Cambria" w:eastAsia="MS Mincho" w:hAnsi="Cambria" w:cs="Cambria"/>
          <w:szCs w:val="20"/>
          <w:lang w:eastAsia="fr-FR"/>
        </w:rPr>
      </w:pPr>
      <w:r w:rsidRPr="00FA3EA3">
        <w:rPr>
          <w:rFonts w:ascii="Cambria" w:eastAsia="MS Mincho" w:hAnsi="Cambria" w:cs="Cambria"/>
          <w:i/>
          <w:iCs/>
          <w:lang w:val="en-GB" w:eastAsia="fr-FR"/>
        </w:rPr>
        <w:t>with</w:t>
      </w:r>
    </w:p>
    <w:p w14:paraId="45096A5C" w14:textId="5F457DC0" w:rsidR="00DF2422" w:rsidRPr="00DF2422" w:rsidRDefault="00FA3EA3" w:rsidP="00DF2422">
      <w:pPr>
        <w:spacing w:before="120" w:after="120"/>
        <w:rPr>
          <w:rFonts w:ascii="Cambria" w:eastAsia="MS Mincho" w:hAnsi="Cambria" w:cs="Times New Roman"/>
          <w:szCs w:val="20"/>
          <w:lang w:val="en-GB" w:eastAsia="ja-JP"/>
        </w:rPr>
      </w:pPr>
      <w:r w:rsidRPr="00FA3EA3">
        <w:rPr>
          <w:rFonts w:ascii="Cambria" w:eastAsia="MS Mincho" w:hAnsi="Cambria" w:cs="Cambria"/>
          <w:sz w:val="26"/>
          <w:szCs w:val="26"/>
          <w:lang w:eastAsia="fr-FR"/>
        </w:rPr>
        <w:t>"</w:t>
      </w:r>
      <w:r w:rsidR="00DF2422" w:rsidRPr="00DF2422">
        <w:rPr>
          <w:rFonts w:ascii="Cambria" w:eastAsia="MS Mincho" w:hAnsi="Cambria" w:cs="Times New Roman"/>
          <w:szCs w:val="20"/>
          <w:lang w:val="en-GB" w:eastAsia="ja-JP"/>
        </w:rPr>
        <w:t xml:space="preserve"> Counter-mode schemes shall use the Advanced Encryption Standard, specified in Federal Information Processing Standards Publication 197, FIPS-197 published by the United States National Institute of Standards and Technology (NIST) using 128-bit </w:t>
      </w:r>
      <w:r w:rsidR="00DF2422">
        <w:rPr>
          <w:rFonts w:ascii="Cambria" w:eastAsia="MS Mincho" w:hAnsi="Cambria" w:cs="Times New Roman"/>
          <w:szCs w:val="20"/>
          <w:lang w:val="en-GB" w:eastAsia="ja-JP"/>
        </w:rPr>
        <w:t xml:space="preserve">or 256-bit </w:t>
      </w:r>
      <w:r w:rsidR="00DF2422" w:rsidRPr="00DF2422">
        <w:rPr>
          <w:rFonts w:ascii="Cambria" w:eastAsia="MS Mincho" w:hAnsi="Cambria" w:cs="Times New Roman"/>
          <w:szCs w:val="20"/>
          <w:lang w:val="en-GB" w:eastAsia="ja-JP"/>
        </w:rPr>
        <w:t>keys in Counter Mode (AES-CTR), as specified in Recommendation of Block Cipher Modes of Operation, NIST, NIST Special Publication 800-38A.</w:t>
      </w:r>
    </w:p>
    <w:p w14:paraId="7A05DB78" w14:textId="7894529F" w:rsidR="00DF2422" w:rsidRDefault="00DF2422" w:rsidP="00DF2422">
      <w:pPr>
        <w:pStyle w:val="Definition"/>
        <w:autoSpaceDE w:val="0"/>
        <w:autoSpaceDN w:val="0"/>
        <w:adjustRightInd w:val="0"/>
        <w:rPr>
          <w:rFonts w:eastAsia="MS Mincho"/>
          <w:szCs w:val="20"/>
          <w:lang w:eastAsia="ja-JP"/>
        </w:rPr>
      </w:pPr>
      <w:r w:rsidRPr="00DF2422">
        <w:rPr>
          <w:rFonts w:eastAsia="MS Mincho"/>
          <w:szCs w:val="20"/>
          <w:lang w:eastAsia="ja-JP"/>
        </w:rPr>
        <w:t xml:space="preserve">AES-128 CTR </w:t>
      </w:r>
      <w:r>
        <w:rPr>
          <w:rFonts w:eastAsia="MS Mincho"/>
          <w:szCs w:val="20"/>
          <w:lang w:eastAsia="ja-JP"/>
        </w:rPr>
        <w:t xml:space="preserve">or AES-256 CTR </w:t>
      </w:r>
      <w:r w:rsidRPr="00DF2422">
        <w:rPr>
          <w:rFonts w:eastAsia="MS Mincho"/>
          <w:szCs w:val="20"/>
          <w:lang w:eastAsia="ja-JP"/>
        </w:rPr>
        <w:t xml:space="preserve">mode is a </w:t>
      </w:r>
      <w:proofErr w:type="gramStart"/>
      <w:r w:rsidRPr="00DF2422">
        <w:rPr>
          <w:rFonts w:eastAsia="MS Mincho"/>
          <w:szCs w:val="20"/>
          <w:lang w:eastAsia="ja-JP"/>
        </w:rPr>
        <w:t>16 byte</w:t>
      </w:r>
      <w:proofErr w:type="gramEnd"/>
      <w:r w:rsidRPr="00DF2422">
        <w:rPr>
          <w:rFonts w:eastAsia="MS Mincho"/>
          <w:szCs w:val="20"/>
          <w:lang w:eastAsia="ja-JP"/>
        </w:rPr>
        <w:t xml:space="preserve"> block cipher that can encrypt an arbitrary sized byte stream without need for padding or leaving a clear remainder when the last block of sample data is a partial block (1 to 15 bytes in size). </w:t>
      </w:r>
      <w:r>
        <w:rPr>
          <w:rFonts w:eastAsia="MS Mincho"/>
          <w:szCs w:val="20"/>
          <w:lang w:eastAsia="ja-JP"/>
        </w:rPr>
        <w:t>“</w:t>
      </w:r>
    </w:p>
    <w:p w14:paraId="19531A23" w14:textId="3C9D617B" w:rsidR="00DF2422" w:rsidRPr="00FA3EA3" w:rsidRDefault="00DF2422" w:rsidP="00DF2422">
      <w:pPr>
        <w:widowControl/>
        <w:autoSpaceDE/>
        <w:autoSpaceDN/>
        <w:spacing w:after="240" w:line="230" w:lineRule="atLeast"/>
        <w:jc w:val="both"/>
        <w:rPr>
          <w:rFonts w:ascii="Cambria" w:eastAsia="MS Mincho" w:hAnsi="Cambria" w:cs="Cambria"/>
          <w:i/>
          <w:iCs/>
          <w:lang w:val="en-GB" w:eastAsia="fr-FR"/>
        </w:rPr>
      </w:pPr>
      <w:r w:rsidRPr="00FA3EA3">
        <w:rPr>
          <w:rFonts w:ascii="Cambria" w:eastAsia="MS Mincho" w:hAnsi="Cambria" w:cs="Cambria"/>
          <w:i/>
          <w:iCs/>
          <w:lang w:val="en-GB" w:eastAsia="fr-FR"/>
        </w:rPr>
        <w:t xml:space="preserve">In section </w:t>
      </w:r>
      <w:r>
        <w:rPr>
          <w:rFonts w:ascii="Cambria" w:eastAsia="MS Mincho" w:hAnsi="Cambria" w:cs="Cambria"/>
          <w:i/>
          <w:iCs/>
          <w:lang w:val="en-GB" w:eastAsia="fr-FR"/>
        </w:rPr>
        <w:t>9.4.3</w:t>
      </w:r>
      <w:r w:rsidRPr="00FA3EA3">
        <w:rPr>
          <w:rFonts w:ascii="Cambria" w:eastAsia="MS Mincho" w:hAnsi="Cambria" w:cs="Cambria"/>
          <w:i/>
          <w:iCs/>
          <w:lang w:val="en-GB" w:eastAsia="fr-FR"/>
        </w:rPr>
        <w:t>, replace</w:t>
      </w:r>
    </w:p>
    <w:p w14:paraId="7816CE57" w14:textId="22CFD299" w:rsidR="00FA3EA3" w:rsidRPr="00FA3EA3" w:rsidRDefault="00DF2422" w:rsidP="00DF2422">
      <w:pPr>
        <w:pStyle w:val="Definition"/>
        <w:autoSpaceDE w:val="0"/>
        <w:autoSpaceDN w:val="0"/>
        <w:adjustRightInd w:val="0"/>
        <w:rPr>
          <w:rFonts w:eastAsia="Times New Roman"/>
        </w:rPr>
      </w:pPr>
      <w:r>
        <w:rPr>
          <w:rFonts w:eastAsia="Times New Roman"/>
        </w:rPr>
        <w:t>“</w:t>
      </w:r>
      <w:bookmarkStart w:id="63" w:name="_Hlk172301938"/>
      <w:r w:rsidRPr="00DF2422">
        <w:rPr>
          <w:rFonts w:eastAsia="Arial"/>
          <w:szCs w:val="20"/>
          <w:lang w:eastAsia="ja-JP"/>
        </w:rPr>
        <w:t>Full sample AES-CBC mode shall use the Advanced Encryption Standard specified by AES [FIPS197] using 128-bit keys in Cipher Block Chaining mode (AES-CBC-128), as specified in Block Cipher Modes [NIST 800-38A].</w:t>
      </w:r>
      <w:r>
        <w:rPr>
          <w:rFonts w:eastAsia="Times New Roman"/>
        </w:rPr>
        <w:t>”</w:t>
      </w:r>
      <w:bookmarkEnd w:id="63"/>
    </w:p>
    <w:p w14:paraId="5B8CC09D" w14:textId="77777777" w:rsidR="00DF2422" w:rsidRPr="00FA3EA3" w:rsidRDefault="00DF2422" w:rsidP="00DF2422">
      <w:pPr>
        <w:widowControl/>
        <w:autoSpaceDE/>
        <w:autoSpaceDN/>
        <w:spacing w:after="240" w:line="230" w:lineRule="atLeast"/>
        <w:jc w:val="both"/>
        <w:rPr>
          <w:rFonts w:ascii="Cambria" w:eastAsia="MS Mincho" w:hAnsi="Cambria" w:cs="Cambria"/>
          <w:szCs w:val="20"/>
          <w:lang w:eastAsia="fr-FR"/>
        </w:rPr>
      </w:pPr>
      <w:r w:rsidRPr="00FA3EA3">
        <w:rPr>
          <w:rFonts w:ascii="Cambria" w:eastAsia="MS Mincho" w:hAnsi="Cambria" w:cs="Cambria"/>
          <w:i/>
          <w:iCs/>
          <w:lang w:val="en-GB" w:eastAsia="fr-FR"/>
        </w:rPr>
        <w:t>with</w:t>
      </w:r>
    </w:p>
    <w:p w14:paraId="31D8C0B7" w14:textId="5BAE483A" w:rsidR="00160712" w:rsidRDefault="00DF2422" w:rsidP="00506FCB">
      <w:pPr>
        <w:pStyle w:val="Definition"/>
        <w:autoSpaceDE w:val="0"/>
        <w:autoSpaceDN w:val="0"/>
        <w:adjustRightInd w:val="0"/>
        <w:rPr>
          <w:rFonts w:eastAsia="Times New Roman"/>
        </w:rPr>
      </w:pPr>
      <w:r w:rsidRPr="00FA3EA3">
        <w:rPr>
          <w:rFonts w:eastAsia="Times New Roman"/>
        </w:rPr>
        <w:t>"</w:t>
      </w:r>
      <w:r w:rsidRPr="00506FCB">
        <w:rPr>
          <w:rFonts w:eastAsia="Times New Roman"/>
        </w:rPr>
        <w:t xml:space="preserve"> Full sample AES-CBC mode shall use the Advanced Encryption Standard specified by AES [FIPS197] using 128-bit </w:t>
      </w:r>
      <w:r w:rsidR="00506FCB">
        <w:rPr>
          <w:rFonts w:eastAsia="Times New Roman"/>
        </w:rPr>
        <w:t xml:space="preserve">or 256-bit </w:t>
      </w:r>
      <w:r w:rsidRPr="00506FCB">
        <w:rPr>
          <w:rFonts w:eastAsia="Times New Roman"/>
        </w:rPr>
        <w:t>keys in Cipher Block Chaining mode (AES-CBC-128</w:t>
      </w:r>
      <w:r w:rsidR="00506FCB">
        <w:rPr>
          <w:rFonts w:eastAsia="Times New Roman"/>
        </w:rPr>
        <w:t xml:space="preserve"> or AES-CBC-256</w:t>
      </w:r>
      <w:r w:rsidRPr="00506FCB">
        <w:rPr>
          <w:rFonts w:eastAsia="Times New Roman"/>
        </w:rPr>
        <w:t>), as specified in Block Cipher Modes [NIST 800-38A].”</w:t>
      </w:r>
    </w:p>
    <w:p w14:paraId="4815AEB7" w14:textId="77777777" w:rsidR="00506FCB" w:rsidRPr="00506FCB" w:rsidRDefault="00506FCB" w:rsidP="00506FCB">
      <w:pPr>
        <w:pStyle w:val="Definition"/>
        <w:autoSpaceDE w:val="0"/>
        <w:autoSpaceDN w:val="0"/>
        <w:adjustRightInd w:val="0"/>
        <w:rPr>
          <w:rFonts w:eastAsia="Times New Roman"/>
        </w:rPr>
      </w:pPr>
    </w:p>
    <w:p w14:paraId="382ACFFA" w14:textId="77777777" w:rsidR="00DF2422" w:rsidRPr="003226C8" w:rsidRDefault="00DF2422" w:rsidP="00DF2422">
      <w:pPr>
        <w:widowControl/>
        <w:autoSpaceDE/>
        <w:autoSpaceDN/>
        <w:spacing w:after="240" w:line="230" w:lineRule="atLeast"/>
        <w:jc w:val="both"/>
        <w:rPr>
          <w:rFonts w:ascii="Times New Roman" w:hAnsi="Times New Roman" w:cs="Times New Roman"/>
          <w:sz w:val="24"/>
        </w:rPr>
      </w:pPr>
    </w:p>
    <w:sectPr w:rsidR="00DF2422" w:rsidRPr="003226C8" w:rsidSect="00385C5D">
      <w:footerReference w:type="default" r:id="rId14"/>
      <w:pgSz w:w="11900" w:h="16840"/>
      <w:pgMar w:top="1701"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E3BD4B" w14:textId="77777777" w:rsidR="0017201B" w:rsidRDefault="0017201B" w:rsidP="009E784A">
      <w:r>
        <w:separator/>
      </w:r>
    </w:p>
  </w:endnote>
  <w:endnote w:type="continuationSeparator" w:id="0">
    <w:p w14:paraId="5ACA293F" w14:textId="77777777" w:rsidR="0017201B" w:rsidRDefault="0017201B"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8EFF4D" w14:textId="77777777" w:rsidR="00160712" w:rsidRPr="00AA03D8" w:rsidRDefault="00160712" w:rsidP="00A966A9">
    <w:pPr>
      <w:pStyle w:val="Footer"/>
      <w:spacing w:before="283" w:after="283"/>
    </w:pPr>
    <w:r w:rsidRPr="00AA03D8">
      <w:fldChar w:fldCharType="begin"/>
    </w:r>
    <w:r w:rsidRPr="00AA03D8">
      <w:instrText xml:space="preserve"> PAGE  \* MERGEFORMAT </w:instrText>
    </w:r>
    <w:r w:rsidRPr="00AA03D8">
      <w:fldChar w:fldCharType="separate"/>
    </w:r>
    <w:r>
      <w:rPr>
        <w:noProof/>
      </w:rPr>
      <w:t>2</w:t>
    </w:r>
    <w:r w:rsidRPr="00AA03D8">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FE2E57" w14:textId="77777777" w:rsidR="00160712" w:rsidRPr="00630BFB" w:rsidRDefault="00160712" w:rsidP="00DA0376">
    <w:pPr>
      <w:pStyle w:val="Footer"/>
      <w:spacing w:before="283" w:after="283"/>
    </w:pPr>
    <w:r>
      <w:tab/>
    </w:r>
    <w:r w:rsidRPr="00AA03D8">
      <w:fldChar w:fldCharType="begin"/>
    </w:r>
    <w:r w:rsidRPr="00AA03D8">
      <w:instrText xml:space="preserve"> PAGE  \* MERGEFORMAT </w:instrText>
    </w:r>
    <w:r w:rsidRPr="00AA03D8">
      <w:fldChar w:fldCharType="separate"/>
    </w:r>
    <w:r>
      <w:rPr>
        <w:noProof/>
      </w:rPr>
      <w:t>1</w:t>
    </w:r>
    <w:r w:rsidRPr="00AA03D8">
      <w:fldChar w:fldCharType="end"/>
    </w:r>
    <w:r w:rsidRPr="00630BFB">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2DBDD0" w14:textId="77777777" w:rsidR="00160712" w:rsidRPr="00DF7245" w:rsidRDefault="00160712" w:rsidP="00E201A8">
    <w:pPr>
      <w:pStyle w:val="Footer"/>
      <w:rPr>
        <w:lang w:val="fr-FR"/>
      </w:rPr>
    </w:pPr>
    <w:r w:rsidRPr="00DF7245">
      <w:rPr>
        <w:lang w:val="fr-FR"/>
      </w:rPr>
      <w:t>Document type:   </w:t>
    </w:r>
    <w:r w:rsidRPr="00E201A8">
      <w:fldChar w:fldCharType="begin"/>
    </w:r>
    <w:r w:rsidRPr="00DF7245">
      <w:rPr>
        <w:lang w:val="fr-FR"/>
      </w:rPr>
      <w:instrText xml:space="preserve"> REF DDDocType \* CHARFORMAT  </w:instrText>
    </w:r>
    <w:r w:rsidRPr="00E201A8">
      <w:fldChar w:fldCharType="separate"/>
    </w:r>
    <w:r w:rsidRPr="00DF7245">
      <w:rPr>
        <w:lang w:val="fr-FR"/>
      </w:rPr>
      <w:t>International Standard</w:t>
    </w:r>
    <w:r w:rsidRPr="00E201A8">
      <w:fldChar w:fldCharType="end"/>
    </w:r>
  </w:p>
  <w:p w14:paraId="58D7AEDA" w14:textId="77777777" w:rsidR="00160712" w:rsidRPr="00DF7245" w:rsidRDefault="00160712" w:rsidP="00E201A8">
    <w:pPr>
      <w:pStyle w:val="Footer"/>
      <w:rPr>
        <w:lang w:val="fr-FR"/>
      </w:rPr>
    </w:pPr>
    <w:r w:rsidRPr="00DF7245">
      <w:rPr>
        <w:lang w:val="fr-FR"/>
      </w:rPr>
      <w:t>Document subtype:   </w:t>
    </w:r>
    <w:r w:rsidRPr="00E201A8">
      <w:fldChar w:fldCharType="begin"/>
    </w:r>
    <w:r w:rsidRPr="00DF7245">
      <w:rPr>
        <w:lang w:val="fr-FR"/>
      </w:rPr>
      <w:instrText xml:space="preserve"> REF DDDocSubType \* CHARFORMAT  </w:instrText>
    </w:r>
    <w:r w:rsidRPr="00E201A8">
      <w:fldChar w:fldCharType="separate"/>
    </w:r>
    <w:r w:rsidRPr="00DF7245">
      <w:rPr>
        <w:lang w:val="fr-FR"/>
      </w:rPr>
      <w:t>Amendment</w:t>
    </w:r>
    <w:r w:rsidRPr="00E201A8">
      <w:fldChar w:fldCharType="end"/>
    </w:r>
  </w:p>
  <w:p w14:paraId="655BB650" w14:textId="77777777" w:rsidR="00160712" w:rsidRPr="00E201A8" w:rsidRDefault="00160712" w:rsidP="00E201A8">
    <w:pPr>
      <w:pStyle w:val="Footer"/>
    </w:pPr>
    <w:r w:rsidRPr="00E201A8">
      <w:t>Document stage:   </w:t>
    </w:r>
    <w:fldSimple w:instr=" REF DDDocStage \* CHARFORMAT  ">
      <w:r w:rsidRPr="009D6BE5">
        <w:t>(30) Committee</w:t>
      </w:r>
    </w:fldSimple>
  </w:p>
  <w:p w14:paraId="0A6E0218" w14:textId="77777777" w:rsidR="00160712" w:rsidRPr="00E201A8" w:rsidRDefault="00160712" w:rsidP="00E201A8">
    <w:pPr>
      <w:pStyle w:val="Footer"/>
    </w:pPr>
    <w:r w:rsidRPr="00E201A8">
      <w:t>Document language:   </w:t>
    </w:r>
    <w:fldSimple w:instr=" REF DDDocLanguage \* CHARFORMAT  ">
      <w:r w:rsidRPr="009D6BE5">
        <w:t>E</w:t>
      </w:r>
    </w:fldSimple>
  </w:p>
  <w:p w14:paraId="3952FCD4" w14:textId="77777777" w:rsidR="00160712" w:rsidRPr="00E201A8" w:rsidRDefault="00160712" w:rsidP="00E201A8">
    <w:pPr>
      <w:pStyle w:val="Footer"/>
    </w:pPr>
  </w:p>
  <w:p w14:paraId="3FBA2E01" w14:textId="77777777" w:rsidR="00160712" w:rsidRPr="00E201A8" w:rsidRDefault="00160712" w:rsidP="00E201A8">
    <w:pPr>
      <w:pStyle w:val="Footer"/>
    </w:pPr>
    <w:r w:rsidRPr="00E201A8">
      <w:fldChar w:fldCharType="begin"/>
    </w:r>
    <w:r w:rsidRPr="00E201A8">
      <w:instrText xml:space="preserve">FILENAME  \p </w:instrText>
    </w:r>
    <w:r w:rsidRPr="00E201A8">
      <w:fldChar w:fldCharType="separate"/>
    </w:r>
    <w:r w:rsidRPr="00541F9E">
      <w:t xml:space="preserve"> </w:t>
    </w:r>
    <w:r w:rsidRPr="00894D87">
      <w:rPr>
        <w:noProof/>
      </w:rPr>
      <w:t>MDS196</w:t>
    </w:r>
    <w:r>
      <w:rPr>
        <w:noProof/>
      </w:rPr>
      <w:t>9</w:t>
    </w:r>
    <w:r w:rsidRPr="00894D87">
      <w:rPr>
        <w:noProof/>
      </w:rPr>
      <w:t>0_WG03_N00010_ISO-IEC_23001-7_2016_WD_AMD2</w:t>
    </w:r>
    <w:r>
      <w:rPr>
        <w:noProof/>
      </w:rPr>
      <w:t>.docx</w:t>
    </w:r>
    <w:r w:rsidRPr="00E201A8">
      <w:fldChar w:fldCharType="end"/>
    </w:r>
    <w:r w:rsidRPr="00E201A8">
      <w:t>  </w:t>
    </w:r>
    <w:r w:rsidRPr="00E201A8">
      <w:fldChar w:fldCharType="begin"/>
    </w:r>
    <w:r w:rsidRPr="00E201A8">
      <w:instrText xml:space="preserve">REF LIBVerMSDN \* CHARFORMAT  </w:instrText>
    </w:r>
    <w:r w:rsidRPr="00E201A8">
      <w:fldChar w:fldCharType="separate"/>
    </w:r>
    <w:r w:rsidRPr="009D6BE5">
      <w:t>STD Version 2.8f</w:t>
    </w:r>
    <w:r w:rsidRPr="00E201A8">
      <w:fldChar w:fldCharType="end"/>
    </w:r>
  </w:p>
  <w:p w14:paraId="64839FCC" w14:textId="77777777" w:rsidR="00160712" w:rsidRDefault="0016071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2918469"/>
      <w:docPartObj>
        <w:docPartGallery w:val="Page Numbers (Bottom of Page)"/>
        <w:docPartUnique/>
      </w:docPartObj>
    </w:sdtPr>
    <w:sdtEndPr>
      <w:rPr>
        <w:noProof/>
      </w:rPr>
    </w:sdtEndPr>
    <w:sdtContent>
      <w:p w14:paraId="2B981490" w14:textId="7ED26252" w:rsidR="00385C5D" w:rsidRDefault="00385C5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385C5D" w:rsidRDefault="00385C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941E92" w14:textId="77777777" w:rsidR="0017201B" w:rsidRDefault="0017201B" w:rsidP="009E784A">
      <w:r>
        <w:separator/>
      </w:r>
    </w:p>
  </w:footnote>
  <w:footnote w:type="continuationSeparator" w:id="0">
    <w:p w14:paraId="78BE0394" w14:textId="77777777" w:rsidR="0017201B" w:rsidRDefault="0017201B" w:rsidP="009E78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FF506" w14:textId="77777777" w:rsidR="00160712" w:rsidRPr="00B7319C" w:rsidRDefault="00160712" w:rsidP="00A966A9">
    <w:pPr>
      <w:pStyle w:val="Header"/>
      <w:spacing w:after="680"/>
      <w:rPr>
        <w:lang w:val="de-DE"/>
      </w:rPr>
    </w:pPr>
    <w:r>
      <w:fldChar w:fldCharType="begin"/>
    </w:r>
    <w:r w:rsidRPr="00B7319C">
      <w:rPr>
        <w:lang w:val="de-DE"/>
      </w:rPr>
      <w:instrText xml:space="preserve"> REF LibEnteteCEN </w:instrTex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158CB" w14:textId="77777777" w:rsidR="00160712" w:rsidRPr="00E201A8" w:rsidRDefault="00160712">
    <w:pPr>
      <w:pStyle w:val="Header"/>
      <w:rPr>
        <w:b/>
        <w:sz w:val="20"/>
      </w:rPr>
    </w:pPr>
    <w:r w:rsidRPr="00E201A8">
      <w:rPr>
        <w:b/>
        <w:sz w:val="20"/>
      </w:rPr>
      <w:fldChar w:fldCharType="begin"/>
    </w:r>
    <w:r w:rsidRPr="00E201A8">
      <w:rPr>
        <w:sz w:val="20"/>
      </w:rPr>
      <w:instrText xml:space="preserve"> REF DDOrganization \* CHARFORMAT </w:instrText>
    </w:r>
    <w:r w:rsidRPr="00E201A8">
      <w:rPr>
        <w:b/>
        <w:sz w:val="20"/>
      </w:rPr>
      <w:fldChar w:fldCharType="separate"/>
    </w:r>
    <w:r w:rsidRPr="00536509">
      <w:rPr>
        <w:sz w:val="20"/>
      </w:rPr>
      <w:t>© ISO/IEC 2017 – All rights reserved</w:t>
    </w:r>
    <w:r w:rsidRPr="00E201A8">
      <w:rPr>
        <w:b/>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doNotDisplayPageBoundaries/>
  <w:bordersDoNotSurroundHeader/>
  <w:bordersDoNotSurroundFooter/>
  <w:proofState w:spelling="clean" w:grammar="clean"/>
  <w:defaultTabStop w:val="720"/>
  <w:hyphenationZone w:val="425"/>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968DA"/>
    <w:rsid w:val="000C78E6"/>
    <w:rsid w:val="00160712"/>
    <w:rsid w:val="0017201B"/>
    <w:rsid w:val="0018563E"/>
    <w:rsid w:val="00263789"/>
    <w:rsid w:val="002A076C"/>
    <w:rsid w:val="003226C8"/>
    <w:rsid w:val="00385C5D"/>
    <w:rsid w:val="003B0FC6"/>
    <w:rsid w:val="00424A99"/>
    <w:rsid w:val="004E45B6"/>
    <w:rsid w:val="004F5473"/>
    <w:rsid w:val="00500BFD"/>
    <w:rsid w:val="00506FCB"/>
    <w:rsid w:val="005612C2"/>
    <w:rsid w:val="005B1D41"/>
    <w:rsid w:val="005C2A51"/>
    <w:rsid w:val="006E3CC1"/>
    <w:rsid w:val="008E7795"/>
    <w:rsid w:val="009636E0"/>
    <w:rsid w:val="0099689B"/>
    <w:rsid w:val="009B09C2"/>
    <w:rsid w:val="009C5AAC"/>
    <w:rsid w:val="009D5D9F"/>
    <w:rsid w:val="009E784A"/>
    <w:rsid w:val="00B12747"/>
    <w:rsid w:val="00B564B7"/>
    <w:rsid w:val="00CB798F"/>
    <w:rsid w:val="00CD36BE"/>
    <w:rsid w:val="00CF1629"/>
    <w:rsid w:val="00D709E9"/>
    <w:rsid w:val="00DB3ECB"/>
    <w:rsid w:val="00DF2422"/>
    <w:rsid w:val="00E843CE"/>
    <w:rsid w:val="00E9507F"/>
    <w:rsid w:val="00E965CC"/>
    <w:rsid w:val="00F03F9B"/>
    <w:rsid w:val="00F458A1"/>
    <w:rsid w:val="00F73309"/>
    <w:rsid w:val="00FA3EA3"/>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104"/>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zzCopyright">
    <w:name w:val="zzCopyright"/>
    <w:basedOn w:val="Normal"/>
    <w:next w:val="Normal"/>
    <w:rsid w:val="00160712"/>
    <w:pPr>
      <w:widowControl/>
      <w:pBdr>
        <w:top w:val="single" w:sz="4" w:space="1" w:color="0000FF"/>
        <w:left w:val="single" w:sz="4" w:space="4" w:color="0000FF"/>
        <w:bottom w:val="single" w:sz="4" w:space="1" w:color="0000FF"/>
        <w:right w:val="single" w:sz="4" w:space="4" w:color="0000FF"/>
      </w:pBdr>
      <w:tabs>
        <w:tab w:val="left" w:pos="514"/>
        <w:tab w:val="left" w:pos="9623"/>
      </w:tabs>
      <w:autoSpaceDE/>
      <w:autoSpaceDN/>
      <w:spacing w:after="240" w:line="230" w:lineRule="atLeast"/>
      <w:ind w:left="284" w:right="284"/>
      <w:jc w:val="both"/>
    </w:pPr>
    <w:rPr>
      <w:rFonts w:ascii="Cambria" w:eastAsia="MS Mincho" w:hAnsi="Cambria" w:cs="Cambria"/>
      <w:color w:val="0000FF"/>
      <w:szCs w:val="20"/>
      <w:lang w:val="en-GB" w:eastAsia="fr-FR"/>
    </w:rPr>
  </w:style>
  <w:style w:type="paragraph" w:customStyle="1" w:styleId="zzCover">
    <w:name w:val="zzCover"/>
    <w:basedOn w:val="Normal"/>
    <w:rsid w:val="00160712"/>
    <w:pPr>
      <w:widowControl/>
      <w:autoSpaceDE/>
      <w:autoSpaceDN/>
      <w:spacing w:after="220" w:line="230" w:lineRule="atLeast"/>
      <w:jc w:val="right"/>
    </w:pPr>
    <w:rPr>
      <w:rFonts w:ascii="Cambria" w:eastAsia="MS Mincho" w:hAnsi="Cambria" w:cs="Cambria"/>
      <w:b/>
      <w:color w:val="000000"/>
      <w:sz w:val="26"/>
      <w:szCs w:val="20"/>
      <w:lang w:val="en-GB" w:eastAsia="fr-FR"/>
    </w:rPr>
  </w:style>
  <w:style w:type="paragraph" w:customStyle="1" w:styleId="zzSTDTitle">
    <w:name w:val="zzSTDTitle"/>
    <w:basedOn w:val="Normal"/>
    <w:next w:val="Normal"/>
    <w:rsid w:val="00160712"/>
    <w:pPr>
      <w:widowControl/>
      <w:suppressAutoHyphens/>
      <w:autoSpaceDE/>
      <w:autoSpaceDN/>
      <w:spacing w:before="400" w:after="760" w:line="350" w:lineRule="exact"/>
    </w:pPr>
    <w:rPr>
      <w:rFonts w:ascii="Cambria" w:eastAsia="MS Mincho" w:hAnsi="Cambria" w:cs="Cambria"/>
      <w:b/>
      <w:color w:val="0000FF"/>
      <w:sz w:val="34"/>
      <w:szCs w:val="20"/>
      <w:lang w:val="en-GB" w:eastAsia="fr-FR"/>
    </w:rPr>
  </w:style>
  <w:style w:type="paragraph" w:customStyle="1" w:styleId="Definition">
    <w:name w:val="Definition"/>
    <w:basedOn w:val="Normal"/>
    <w:rsid w:val="00FA3EA3"/>
    <w:pPr>
      <w:widowControl/>
      <w:autoSpaceDE/>
      <w:autoSpaceDN/>
      <w:spacing w:after="240" w:line="230" w:lineRule="atLeast"/>
      <w:jc w:val="both"/>
    </w:pPr>
    <w:rPr>
      <w:rFonts w:ascii="Cambria" w:eastAsia="Calibri" w:hAnsi="Cambria" w:cs="Times New Roman"/>
      <w:lang w:val="en-GB"/>
    </w:rPr>
  </w:style>
  <w:style w:type="paragraph" w:styleId="BodyTextIndent3">
    <w:name w:val="Body Text Indent 3"/>
    <w:basedOn w:val="Normal"/>
    <w:link w:val="BodyTextIndent3Char"/>
    <w:uiPriority w:val="99"/>
    <w:semiHidden/>
    <w:unhideWhenUsed/>
    <w:rsid w:val="00DF2422"/>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DF2422"/>
    <w:rPr>
      <w:rFonts w:ascii="Arial" w:eastAsia="Arial" w:hAnsi="Arial" w:cs="Arial"/>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9297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sotc.iso.org/livelink/livelink/open/jtc1sc29wg3" TargetMode="Externa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5</Pages>
  <Words>1202</Words>
  <Characters>7478</Characters>
  <Application>Microsoft Office Word</Application>
  <DocSecurity>0</DocSecurity>
  <Lines>575</Lines>
  <Paragraphs>333</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8347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Youngkwon Lim/5G Standards /SRA/Principal Engineer/Samsung Electronics</dc:creator>
  <cp:lastModifiedBy>DENOUAL Franck</cp:lastModifiedBy>
  <cp:revision>9</cp:revision>
  <dcterms:created xsi:type="dcterms:W3CDTF">2024-07-19T05:37:00Z</dcterms:created>
  <dcterms:modified xsi:type="dcterms:W3CDTF">2024-07-19T08:26:00Z</dcterms:modified>
</cp:coreProperties>
</file>