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3E876" w14:textId="77777777" w:rsidR="00961DD9" w:rsidRPr="00D979D6" w:rsidRDefault="00961DD9" w:rsidP="00961DD9">
      <w:pPr>
        <w:pStyle w:val="zzCover"/>
        <w:rPr>
          <w:rFonts w:eastAsia="Times New Roman"/>
          <w:szCs w:val="24"/>
          <w:lang w:val="fr-FR"/>
        </w:rPr>
      </w:pPr>
      <w:r w:rsidRPr="00D979D6">
        <w:rPr>
          <w:rFonts w:eastAsia="Times New Roman"/>
          <w:szCs w:val="24"/>
          <w:lang w:val="fr-FR"/>
        </w:rPr>
        <w:t>I</w:t>
      </w:r>
      <w:bookmarkStart w:id="0" w:name="_Ref378933689"/>
      <w:bookmarkStart w:id="1" w:name="_Ref379817224"/>
      <w:bookmarkStart w:id="2" w:name="_Ref384389237"/>
      <w:bookmarkEnd w:id="0"/>
      <w:bookmarkEnd w:id="1"/>
      <w:bookmarkEnd w:id="2"/>
      <w:r w:rsidRPr="00D979D6">
        <w:rPr>
          <w:rFonts w:eastAsia="Times New Roman"/>
          <w:szCs w:val="24"/>
          <w:lang w:val="fr-FR"/>
        </w:rPr>
        <w:t>SO/IEC JTC 1/SC 29 N </w:t>
      </w:r>
      <w:r>
        <w:rPr>
          <w:rFonts w:eastAsia="Times New Roman"/>
          <w:szCs w:val="24"/>
          <w:lang w:val="fr-FR"/>
        </w:rPr>
        <w:t>00381</w:t>
      </w:r>
    </w:p>
    <w:p w14:paraId="3FB9DA86" w14:textId="61CA3F3D" w:rsidR="00961DD9" w:rsidRPr="008D0289" w:rsidRDefault="00961DD9" w:rsidP="00961DD9">
      <w:pPr>
        <w:pStyle w:val="zzCover"/>
        <w:rPr>
          <w:rFonts w:eastAsia="Times New Roman"/>
          <w:szCs w:val="24"/>
        </w:rPr>
      </w:pPr>
      <w:r>
        <w:rPr>
          <w:rFonts w:eastAsia="Times New Roman"/>
          <w:b w:val="0"/>
          <w:szCs w:val="24"/>
        </w:rPr>
        <w:t>Date: 2021</w:t>
      </w:r>
      <w:r w:rsidRPr="008D0289">
        <w:rPr>
          <w:rFonts w:eastAsia="Times New Roman"/>
          <w:b w:val="0"/>
          <w:szCs w:val="24"/>
        </w:rPr>
        <w:t>-</w:t>
      </w:r>
      <w:r>
        <w:rPr>
          <w:rFonts w:eastAsia="Times New Roman"/>
          <w:b w:val="0"/>
          <w:szCs w:val="24"/>
        </w:rPr>
        <w:t>1</w:t>
      </w:r>
      <w:r w:rsidR="00A144D4">
        <w:rPr>
          <w:rFonts w:eastAsia="Times New Roman"/>
          <w:b w:val="0"/>
          <w:szCs w:val="24"/>
        </w:rPr>
        <w:t>1</w:t>
      </w:r>
      <w:r w:rsidRPr="008D0289">
        <w:rPr>
          <w:rFonts w:eastAsia="Times New Roman"/>
          <w:b w:val="0"/>
          <w:szCs w:val="24"/>
        </w:rPr>
        <w:t>-</w:t>
      </w:r>
      <w:r>
        <w:rPr>
          <w:rFonts w:eastAsia="Times New Roman"/>
          <w:b w:val="0"/>
          <w:szCs w:val="24"/>
        </w:rPr>
        <w:t>1</w:t>
      </w:r>
      <w:r w:rsidR="00A144D4">
        <w:rPr>
          <w:rFonts w:eastAsia="Times New Roman"/>
          <w:b w:val="0"/>
          <w:szCs w:val="24"/>
        </w:rPr>
        <w:t>2</w:t>
      </w:r>
    </w:p>
    <w:p w14:paraId="5801107C" w14:textId="77777777" w:rsidR="00961DD9" w:rsidRPr="008D0289" w:rsidRDefault="00961DD9" w:rsidP="00961DD9">
      <w:pPr>
        <w:pStyle w:val="zzCover"/>
        <w:autoSpaceDE w:val="0"/>
        <w:autoSpaceDN w:val="0"/>
        <w:adjustRightInd w:val="0"/>
        <w:spacing w:before="220"/>
        <w:rPr>
          <w:rFonts w:eastAsia="Times New Roman"/>
          <w:szCs w:val="24"/>
        </w:rPr>
      </w:pPr>
      <w:r>
        <w:rPr>
          <w:rFonts w:eastAsia="Times New Roman"/>
          <w:szCs w:val="24"/>
        </w:rPr>
        <w:t>ISO/IEC 23001</w:t>
      </w:r>
      <w:r>
        <w:rPr>
          <w:rFonts w:eastAsia="Times New Roman"/>
          <w:szCs w:val="24"/>
        </w:rPr>
        <w:noBreakHyphen/>
        <w:t>17:202X</w:t>
      </w:r>
      <w:r w:rsidRPr="008D0289">
        <w:rPr>
          <w:rFonts w:eastAsia="Times New Roman"/>
          <w:szCs w:val="24"/>
        </w:rPr>
        <w:t>(E)</w:t>
      </w:r>
    </w:p>
    <w:p w14:paraId="3BE23BAA" w14:textId="77777777" w:rsidR="00961DD9" w:rsidRPr="008D0289" w:rsidRDefault="00961DD9" w:rsidP="00961DD9">
      <w:pPr>
        <w:pStyle w:val="zzCover"/>
        <w:autoSpaceDE w:val="0"/>
        <w:autoSpaceDN w:val="0"/>
        <w:adjustRightInd w:val="0"/>
        <w:spacing w:before="220"/>
        <w:rPr>
          <w:rFonts w:eastAsia="Times New Roman"/>
          <w:szCs w:val="24"/>
        </w:rPr>
      </w:pPr>
      <w:r w:rsidRPr="008D0289">
        <w:rPr>
          <w:rFonts w:eastAsia="Times New Roman"/>
          <w:b w:val="0"/>
          <w:szCs w:val="24"/>
        </w:rPr>
        <w:t>ISO/IEC JTC 1/SC 29/WG </w:t>
      </w:r>
      <w:r>
        <w:rPr>
          <w:rFonts w:eastAsia="Times New Roman"/>
          <w:b w:val="0"/>
          <w:szCs w:val="24"/>
        </w:rPr>
        <w:t>3</w:t>
      </w:r>
    </w:p>
    <w:p w14:paraId="7117C1B2" w14:textId="77777777" w:rsidR="00961DD9" w:rsidRPr="008D0289" w:rsidRDefault="00961DD9" w:rsidP="00961DD9">
      <w:pPr>
        <w:pStyle w:val="zzCover"/>
        <w:autoSpaceDE w:val="0"/>
        <w:autoSpaceDN w:val="0"/>
        <w:adjustRightInd w:val="0"/>
        <w:spacing w:after="2000"/>
        <w:rPr>
          <w:rFonts w:eastAsia="Times New Roman"/>
          <w:szCs w:val="24"/>
        </w:rPr>
      </w:pPr>
      <w:r w:rsidRPr="008D0289">
        <w:rPr>
          <w:rFonts w:eastAsia="Times New Roman"/>
          <w:b w:val="0"/>
          <w:szCs w:val="24"/>
        </w:rPr>
        <w:t>Secretariat: JISC</w:t>
      </w:r>
    </w:p>
    <w:p w14:paraId="376EBACF" w14:textId="77777777" w:rsidR="00961DD9" w:rsidRPr="00BD16A4" w:rsidRDefault="00961DD9" w:rsidP="00961DD9">
      <w:pPr>
        <w:pStyle w:val="zzCover"/>
        <w:autoSpaceDE w:val="0"/>
        <w:autoSpaceDN w:val="0"/>
        <w:adjustRightInd w:val="0"/>
        <w:rPr>
          <w:rFonts w:eastAsia="Times New Roman"/>
          <w:szCs w:val="24"/>
        </w:rPr>
      </w:pPr>
      <w:r w:rsidRPr="00BD16A4">
        <w:rPr>
          <w:rFonts w:eastAsia="Times New Roman"/>
          <w:szCs w:val="24"/>
        </w:rPr>
        <w:t xml:space="preserve">Information technology — </w:t>
      </w:r>
      <w:r>
        <w:rPr>
          <w:rFonts w:eastAsia="Times New Roman"/>
          <w:szCs w:val="24"/>
        </w:rPr>
        <w:t>MPEG Systems technologies — Part17</w:t>
      </w:r>
      <w:r w:rsidRPr="00BD16A4">
        <w:rPr>
          <w:rFonts w:eastAsia="Times New Roman"/>
          <w:szCs w:val="24"/>
        </w:rPr>
        <w:t xml:space="preserve">: </w:t>
      </w:r>
      <w:r>
        <w:rPr>
          <w:rFonts w:eastAsia="Times New Roman"/>
          <w:szCs w:val="24"/>
        </w:rPr>
        <w:t>Uncompressed video in ISO Base Media File Format</w:t>
      </w:r>
    </w:p>
    <w:p w14:paraId="2E015577" w14:textId="77777777" w:rsidR="00961DD9" w:rsidRPr="00961DD9" w:rsidRDefault="00961DD9" w:rsidP="00961DD9">
      <w:pPr>
        <w:pStyle w:val="zzCover"/>
        <w:suppressAutoHyphens/>
        <w:autoSpaceDE w:val="0"/>
        <w:autoSpaceDN w:val="0"/>
        <w:adjustRightInd w:val="0"/>
        <w:rPr>
          <w:rFonts w:eastAsia="Times New Roman"/>
          <w:szCs w:val="24"/>
          <w:lang w:val="fr-FR"/>
        </w:rPr>
      </w:pPr>
      <w:r w:rsidRPr="00961DD9">
        <w:rPr>
          <w:rFonts w:eastAsia="Times New Roman"/>
          <w:b w:val="0"/>
          <w:szCs w:val="24"/>
          <w:lang w:val="fr-FR"/>
        </w:rPr>
        <w:t xml:space="preserve">Document </w:t>
      </w:r>
      <w:proofErr w:type="gramStart"/>
      <w:r w:rsidRPr="00961DD9">
        <w:rPr>
          <w:rFonts w:eastAsia="Times New Roman"/>
          <w:b w:val="0"/>
          <w:szCs w:val="24"/>
          <w:lang w:val="fr-FR"/>
        </w:rPr>
        <w:t>type:</w:t>
      </w:r>
      <w:proofErr w:type="gramEnd"/>
      <w:r w:rsidRPr="00961DD9">
        <w:rPr>
          <w:rFonts w:eastAsia="Times New Roman"/>
          <w:b w:val="0"/>
          <w:szCs w:val="24"/>
          <w:lang w:val="fr-FR"/>
        </w:rPr>
        <w:t xml:space="preserve"> </w:t>
      </w:r>
      <w:proofErr w:type="spellStart"/>
      <w:r w:rsidRPr="00961DD9">
        <w:rPr>
          <w:rFonts w:eastAsia="Times New Roman"/>
          <w:b w:val="0"/>
          <w:szCs w:val="24"/>
          <w:lang w:val="fr-FR"/>
        </w:rPr>
        <w:t>Draft</w:t>
      </w:r>
      <w:proofErr w:type="spellEnd"/>
      <w:r w:rsidRPr="00961DD9">
        <w:rPr>
          <w:rFonts w:eastAsia="Times New Roman"/>
          <w:b w:val="0"/>
          <w:szCs w:val="24"/>
          <w:lang w:val="fr-FR"/>
        </w:rPr>
        <w:t xml:space="preserve"> International Standard</w:t>
      </w:r>
    </w:p>
    <w:p w14:paraId="04388DE7" w14:textId="77777777" w:rsidR="00961DD9" w:rsidRPr="00961DD9" w:rsidRDefault="00961DD9" w:rsidP="00961DD9">
      <w:pPr>
        <w:pStyle w:val="zzCover"/>
        <w:suppressAutoHyphens/>
        <w:autoSpaceDE w:val="0"/>
        <w:autoSpaceDN w:val="0"/>
        <w:adjustRightInd w:val="0"/>
        <w:rPr>
          <w:rFonts w:eastAsia="Times New Roman"/>
          <w:szCs w:val="24"/>
          <w:lang w:val="fr-FR"/>
        </w:rPr>
      </w:pPr>
      <w:r w:rsidRPr="00961DD9">
        <w:rPr>
          <w:rFonts w:eastAsia="Times New Roman"/>
          <w:b w:val="0"/>
          <w:szCs w:val="24"/>
          <w:lang w:val="fr-FR"/>
        </w:rPr>
        <w:t xml:space="preserve">Document </w:t>
      </w:r>
      <w:proofErr w:type="spellStart"/>
      <w:proofErr w:type="gramStart"/>
      <w:r w:rsidRPr="00961DD9">
        <w:rPr>
          <w:rFonts w:eastAsia="Times New Roman"/>
          <w:b w:val="0"/>
          <w:szCs w:val="24"/>
          <w:lang w:val="fr-FR"/>
        </w:rPr>
        <w:t>subtype</w:t>
      </w:r>
      <w:proofErr w:type="spellEnd"/>
      <w:r w:rsidRPr="00961DD9">
        <w:rPr>
          <w:rFonts w:eastAsia="Times New Roman"/>
          <w:b w:val="0"/>
          <w:szCs w:val="24"/>
          <w:lang w:val="fr-FR"/>
        </w:rPr>
        <w:t>:</w:t>
      </w:r>
      <w:proofErr w:type="gramEnd"/>
    </w:p>
    <w:p w14:paraId="08A877F7" w14:textId="77777777" w:rsidR="00961DD9" w:rsidRDefault="00961DD9" w:rsidP="00961DD9">
      <w:pPr>
        <w:pStyle w:val="zzCover"/>
        <w:suppressAutoHyphens/>
        <w:autoSpaceDE w:val="0"/>
        <w:autoSpaceDN w:val="0"/>
        <w:adjustRightInd w:val="0"/>
        <w:rPr>
          <w:rFonts w:eastAsia="Times New Roman"/>
          <w:b w:val="0"/>
          <w:szCs w:val="24"/>
          <w:lang w:val="en-US"/>
        </w:rPr>
      </w:pPr>
      <w:r w:rsidRPr="00BD16A4">
        <w:rPr>
          <w:rFonts w:eastAsia="Times New Roman"/>
          <w:b w:val="0"/>
          <w:szCs w:val="24"/>
          <w:lang w:val="en-US"/>
        </w:rPr>
        <w:t>Document language: E</w:t>
      </w:r>
    </w:p>
    <w:p w14:paraId="420EF62D" w14:textId="77777777" w:rsidR="00961DD9" w:rsidRDefault="00961DD9" w:rsidP="00961DD9">
      <w:pPr>
        <w:pStyle w:val="zzCover"/>
        <w:suppressAutoHyphens/>
        <w:autoSpaceDE w:val="0"/>
        <w:autoSpaceDN w:val="0"/>
        <w:adjustRightInd w:val="0"/>
        <w:rPr>
          <w:rFonts w:eastAsia="Times New Roman"/>
          <w:b w:val="0"/>
          <w:szCs w:val="24"/>
          <w:lang w:val="en-US"/>
        </w:rPr>
      </w:pPr>
    </w:p>
    <w:p w14:paraId="53070612" w14:textId="77777777" w:rsidR="00961DD9" w:rsidRDefault="00961DD9" w:rsidP="00961DD9">
      <w:pPr>
        <w:pStyle w:val="zzCover"/>
        <w:suppressAutoHyphens/>
        <w:autoSpaceDE w:val="0"/>
        <w:autoSpaceDN w:val="0"/>
        <w:adjustRightInd w:val="0"/>
        <w:rPr>
          <w:rFonts w:eastAsia="Times New Roman"/>
          <w:b w:val="0"/>
          <w:szCs w:val="24"/>
          <w:lang w:val="en-US"/>
        </w:rPr>
      </w:pPr>
    </w:p>
    <w:p w14:paraId="4F80C5B1" w14:textId="77777777" w:rsidR="00961DD9" w:rsidRDefault="00961DD9" w:rsidP="00961DD9">
      <w:pPr>
        <w:pStyle w:val="zzCover"/>
        <w:suppressAutoHyphens/>
        <w:autoSpaceDE w:val="0"/>
        <w:autoSpaceDN w:val="0"/>
        <w:adjustRightInd w:val="0"/>
        <w:rPr>
          <w:rFonts w:eastAsia="Times New Roman"/>
          <w:b w:val="0"/>
          <w:szCs w:val="24"/>
          <w:lang w:val="en-US"/>
        </w:rPr>
      </w:pPr>
    </w:p>
    <w:p w14:paraId="1A2CF962" w14:textId="77777777" w:rsidR="00961DD9" w:rsidRPr="00BD16A4" w:rsidRDefault="00961DD9" w:rsidP="00961DD9">
      <w:pPr>
        <w:pStyle w:val="zzCover"/>
        <w:suppressAutoHyphens/>
        <w:autoSpaceDE w:val="0"/>
        <w:autoSpaceDN w:val="0"/>
        <w:adjustRightInd w:val="0"/>
        <w:rPr>
          <w:rFonts w:eastAsia="Times New Roman"/>
          <w:szCs w:val="24"/>
          <w:lang w:val="en-US"/>
        </w:rPr>
      </w:pPr>
    </w:p>
    <w:p w14:paraId="4A67F586" w14:textId="77777777" w:rsidR="00961DD9" w:rsidRPr="008D0289" w:rsidRDefault="00961DD9" w:rsidP="00961DD9">
      <w:pPr>
        <w:pStyle w:val="zzCover"/>
        <w:pBdr>
          <w:top w:val="single" w:sz="6" w:space="0" w:color="auto"/>
          <w:left w:val="single" w:sz="6" w:space="0" w:color="auto"/>
          <w:bottom w:val="single" w:sz="6" w:space="0" w:color="auto"/>
          <w:right w:val="single" w:sz="6" w:space="0" w:color="auto"/>
        </w:pBdr>
        <w:autoSpaceDE w:val="0"/>
        <w:autoSpaceDN w:val="0"/>
        <w:adjustRightInd w:val="0"/>
        <w:spacing w:before="240"/>
        <w:jc w:val="center"/>
        <w:rPr>
          <w:rFonts w:eastAsia="Times New Roman"/>
          <w:szCs w:val="24"/>
        </w:rPr>
      </w:pPr>
      <w:r w:rsidRPr="008D0289">
        <w:rPr>
          <w:rFonts w:eastAsia="Times New Roman"/>
          <w:szCs w:val="24"/>
        </w:rPr>
        <w:t>Warning</w:t>
      </w:r>
    </w:p>
    <w:p w14:paraId="1142F61E" w14:textId="77777777" w:rsidR="00961DD9" w:rsidRPr="008D0289" w:rsidRDefault="00961DD9" w:rsidP="00961DD9">
      <w:pPr>
        <w:pStyle w:val="zzCover"/>
        <w:pBdr>
          <w:top w:val="single" w:sz="6" w:space="0" w:color="auto"/>
          <w:left w:val="single" w:sz="6" w:space="0" w:color="auto"/>
          <w:bottom w:val="single" w:sz="6" w:space="0" w:color="auto"/>
          <w:right w:val="single" w:sz="6" w:space="0" w:color="auto"/>
        </w:pBdr>
        <w:autoSpaceDE w:val="0"/>
        <w:autoSpaceDN w:val="0"/>
        <w:adjustRightInd w:val="0"/>
        <w:rPr>
          <w:rFonts w:eastAsia="Times New Roman"/>
          <w:szCs w:val="24"/>
        </w:rPr>
      </w:pPr>
      <w:r w:rsidRPr="008D0289">
        <w:rPr>
          <w:rFonts w:eastAsia="Times New Roman"/>
          <w:b w:val="0"/>
          <w:szCs w:val="24"/>
        </w:rPr>
        <w:t>This document is not an ISO International Standard. It is distributed for review and comment. It is subject to change without notice and may not be referred to as an International Standard.</w:t>
      </w:r>
    </w:p>
    <w:p w14:paraId="50E8879B" w14:textId="77777777" w:rsidR="00961DD9" w:rsidRPr="008D0289" w:rsidRDefault="00961DD9" w:rsidP="00961DD9">
      <w:pPr>
        <w:pStyle w:val="zzCover"/>
        <w:pBdr>
          <w:top w:val="single" w:sz="6" w:space="0" w:color="auto"/>
          <w:left w:val="single" w:sz="6" w:space="0" w:color="auto"/>
          <w:bottom w:val="single" w:sz="6" w:space="0" w:color="auto"/>
          <w:right w:val="single" w:sz="6" w:space="0" w:color="auto"/>
        </w:pBdr>
        <w:autoSpaceDE w:val="0"/>
        <w:autoSpaceDN w:val="0"/>
        <w:adjustRightInd w:val="0"/>
        <w:rPr>
          <w:rFonts w:eastAsia="Times New Roman"/>
          <w:szCs w:val="24"/>
        </w:rPr>
      </w:pPr>
      <w:r w:rsidRPr="008D0289">
        <w:rPr>
          <w:rFonts w:eastAsia="Times New Roman"/>
          <w:b w:val="0"/>
          <w:szCs w:val="24"/>
        </w:rPr>
        <w:t>Recipients of this draft are invited to submit, with their comments, notification of any relevant patent rights of which they are aware and to provide supporting documentation.</w:t>
      </w:r>
    </w:p>
    <w:p w14:paraId="03A733AF" w14:textId="77777777" w:rsidR="00961DD9" w:rsidRPr="008D0289" w:rsidRDefault="00961DD9" w:rsidP="00961DD9">
      <w:pPr>
        <w:pStyle w:val="Corpsdetexte"/>
        <w:sectPr w:rsidR="00961DD9" w:rsidRPr="008D0289" w:rsidSect="00CC2A87">
          <w:headerReference w:type="first" r:id="rId8"/>
          <w:type w:val="oddPage"/>
          <w:pgSz w:w="11906" w:h="16838" w:code="9"/>
          <w:pgMar w:top="794" w:right="737" w:bottom="567" w:left="851" w:header="709" w:footer="284" w:gutter="567"/>
          <w:cols w:space="720"/>
          <w:titlePg/>
        </w:sectPr>
      </w:pPr>
    </w:p>
    <w:p w14:paraId="4076630B" w14:textId="77777777" w:rsidR="00961DD9" w:rsidRPr="009710A6" w:rsidRDefault="00961DD9" w:rsidP="00961DD9">
      <w:pPr>
        <w:pStyle w:val="zzCopyright"/>
        <w:spacing w:before="100" w:after="200" w:line="270" w:lineRule="exact"/>
        <w:ind w:left="100" w:right="100"/>
        <w:jc w:val="center"/>
        <w:rPr>
          <w:b/>
          <w:sz w:val="26"/>
        </w:rPr>
      </w:pPr>
      <w:r w:rsidRPr="009710A6">
        <w:rPr>
          <w:b/>
          <w:sz w:val="26"/>
        </w:rPr>
        <w:lastRenderedPageBreak/>
        <w:t>Copyright notice</w:t>
      </w:r>
    </w:p>
    <w:p w14:paraId="18C265C1" w14:textId="77777777" w:rsidR="00961DD9" w:rsidRPr="009710A6" w:rsidRDefault="00961DD9" w:rsidP="00961DD9">
      <w:pPr>
        <w:pStyle w:val="zzCopyright"/>
        <w:spacing w:after="230" w:line="230" w:lineRule="exact"/>
        <w:ind w:left="100" w:right="100"/>
      </w:pPr>
      <w:r w:rsidRPr="009710A6">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4C65EE6" w14:textId="77777777" w:rsidR="00961DD9" w:rsidRPr="009710A6" w:rsidRDefault="00961DD9" w:rsidP="00961DD9">
      <w:pPr>
        <w:pStyle w:val="zzCopyright"/>
        <w:spacing w:after="120" w:line="230" w:lineRule="exact"/>
        <w:ind w:left="100" w:right="100"/>
      </w:pPr>
      <w:r w:rsidRPr="009710A6">
        <w:t>Requests for permission to reproduce this document for the purpose of selling it should be addressed as shown below or to ISO's member body in the country of the requester:</w:t>
      </w:r>
    </w:p>
    <w:p w14:paraId="793389D3" w14:textId="77777777" w:rsidR="00961DD9" w:rsidRPr="009710A6" w:rsidRDefault="00961DD9" w:rsidP="00961DD9">
      <w:pPr>
        <w:pStyle w:val="zzCopyright"/>
        <w:spacing w:after="230" w:line="230" w:lineRule="exact"/>
        <w:ind w:left="100" w:right="100"/>
        <w:jc w:val="left"/>
        <w:rPr>
          <w:color w:val="FF0000"/>
        </w:rPr>
      </w:pPr>
      <w:r w:rsidRPr="009710A6">
        <w:rPr>
          <w:color w:val="FF0000"/>
        </w:rPr>
        <w:t>[Indicate the full address, telephone number, fax number, telex number, and electronic mail address, as appropriate, of the Copyright Manager of the ISO member body responsible for the secretariat of the TC or SC within the framework of which the working document has been prepared.]</w:t>
      </w:r>
    </w:p>
    <w:p w14:paraId="493B4FA0" w14:textId="77777777" w:rsidR="00961DD9" w:rsidRPr="009710A6" w:rsidRDefault="00961DD9" w:rsidP="00961DD9">
      <w:pPr>
        <w:pStyle w:val="zzCopyright"/>
        <w:spacing w:after="230" w:line="230" w:lineRule="exact"/>
        <w:ind w:left="100" w:right="100"/>
      </w:pPr>
      <w:r w:rsidRPr="009710A6">
        <w:t>Reproduction for sales purposes may be subject to royalty payments or a licensing agreement.</w:t>
      </w:r>
    </w:p>
    <w:p w14:paraId="036A7D3A" w14:textId="77777777" w:rsidR="00961DD9" w:rsidRPr="009710A6" w:rsidRDefault="00961DD9" w:rsidP="00961DD9">
      <w:pPr>
        <w:pStyle w:val="zzCopyright"/>
        <w:spacing w:after="100" w:line="230" w:lineRule="exact"/>
        <w:ind w:left="100" w:right="100"/>
        <w:jc w:val="left"/>
      </w:pPr>
      <w:r w:rsidRPr="009710A6">
        <w:t>Violators may be prosecuted.</w:t>
      </w:r>
    </w:p>
    <w:p w14:paraId="2752D437" w14:textId="77777777" w:rsidR="00961DD9" w:rsidRPr="00F738D0" w:rsidRDefault="00961DD9" w:rsidP="00961DD9">
      <w:pPr>
        <w:spacing w:before="2000"/>
      </w:pPr>
    </w:p>
    <w:p w14:paraId="2FA41A06" w14:textId="77777777" w:rsidR="00961DD9" w:rsidRPr="008D0289" w:rsidRDefault="00961DD9" w:rsidP="00961DD9">
      <w:pPr>
        <w:pStyle w:val="zzContents"/>
        <w:tabs>
          <w:tab w:val="right" w:pos="9752"/>
        </w:tabs>
        <w:autoSpaceDE w:val="0"/>
        <w:autoSpaceDN w:val="0"/>
        <w:adjustRightInd w:val="0"/>
        <w:rPr>
          <w:rFonts w:eastAsia="Times New Roman"/>
          <w:szCs w:val="24"/>
        </w:rPr>
      </w:pPr>
      <w:r w:rsidRPr="008D0289">
        <w:rPr>
          <w:rFonts w:eastAsia="Times New Roman"/>
          <w:szCs w:val="24"/>
        </w:rPr>
        <w:lastRenderedPageBreak/>
        <w:t>Contents</w:t>
      </w:r>
      <w:r w:rsidRPr="008D0289">
        <w:rPr>
          <w:rFonts w:eastAsia="Times New Roman"/>
          <w:szCs w:val="24"/>
        </w:rPr>
        <w:tab/>
      </w:r>
      <w:r w:rsidRPr="008D0289">
        <w:rPr>
          <w:rFonts w:eastAsia="Times New Roman"/>
          <w:b w:val="0"/>
          <w:szCs w:val="24"/>
        </w:rPr>
        <w:t>Page</w:t>
      </w:r>
    </w:p>
    <w:p w14:paraId="368C02E0" w14:textId="4013F5B1" w:rsidR="000465B3" w:rsidRDefault="000465B3">
      <w:pPr>
        <w:pStyle w:val="TM1"/>
        <w:rPr>
          <w:rFonts w:asciiTheme="minorHAnsi" w:eastAsiaTheme="minorEastAsia" w:hAnsiTheme="minorHAnsi" w:cstheme="minorBidi"/>
          <w:b w:val="0"/>
          <w:noProof/>
          <w:sz w:val="24"/>
          <w:szCs w:val="24"/>
          <w:lang w:val="en-US" w:eastAsia="en-US"/>
        </w:rPr>
      </w:pPr>
      <w:r>
        <w:rPr>
          <w:rFonts w:eastAsia="Times New Roman"/>
          <w:szCs w:val="24"/>
        </w:rPr>
        <w:fldChar w:fldCharType="begin"/>
      </w:r>
      <w:r>
        <w:rPr>
          <w:rFonts w:eastAsia="Times New Roman"/>
          <w:szCs w:val="24"/>
        </w:rPr>
        <w:instrText xml:space="preserve"> TOC \o "1-1" \h \z \t "Heading 2,2,Heading 3,3" </w:instrText>
      </w:r>
      <w:r>
        <w:rPr>
          <w:rFonts w:eastAsia="Times New Roman"/>
          <w:szCs w:val="24"/>
        </w:rPr>
        <w:fldChar w:fldCharType="separate"/>
      </w:r>
      <w:hyperlink w:anchor="_Toc87519721" w:history="1">
        <w:r w:rsidRPr="006F7C68">
          <w:rPr>
            <w:rStyle w:val="Lienhypertexte"/>
            <w:noProof/>
          </w:rPr>
          <w:t>Foreword</w:t>
        </w:r>
        <w:r>
          <w:rPr>
            <w:noProof/>
            <w:webHidden/>
          </w:rPr>
          <w:tab/>
        </w:r>
        <w:r>
          <w:rPr>
            <w:noProof/>
            <w:webHidden/>
          </w:rPr>
          <w:fldChar w:fldCharType="begin"/>
        </w:r>
        <w:r>
          <w:rPr>
            <w:noProof/>
            <w:webHidden/>
          </w:rPr>
          <w:instrText xml:space="preserve"> PAGEREF _Toc87519721 \h </w:instrText>
        </w:r>
        <w:r>
          <w:rPr>
            <w:noProof/>
            <w:webHidden/>
          </w:rPr>
        </w:r>
        <w:r>
          <w:rPr>
            <w:noProof/>
            <w:webHidden/>
          </w:rPr>
          <w:fldChar w:fldCharType="separate"/>
        </w:r>
        <w:r>
          <w:rPr>
            <w:noProof/>
            <w:webHidden/>
          </w:rPr>
          <w:t>5</w:t>
        </w:r>
        <w:r>
          <w:rPr>
            <w:noProof/>
            <w:webHidden/>
          </w:rPr>
          <w:fldChar w:fldCharType="end"/>
        </w:r>
      </w:hyperlink>
    </w:p>
    <w:p w14:paraId="345727B0" w14:textId="06D56AAE" w:rsidR="000465B3" w:rsidRDefault="00237BD7">
      <w:pPr>
        <w:pStyle w:val="TM1"/>
        <w:rPr>
          <w:rFonts w:asciiTheme="minorHAnsi" w:eastAsiaTheme="minorEastAsia" w:hAnsiTheme="minorHAnsi" w:cstheme="minorBidi"/>
          <w:b w:val="0"/>
          <w:noProof/>
          <w:sz w:val="24"/>
          <w:szCs w:val="24"/>
          <w:lang w:val="en-US" w:eastAsia="en-US"/>
        </w:rPr>
      </w:pPr>
      <w:hyperlink w:anchor="_Toc87519722" w:history="1">
        <w:r w:rsidR="000465B3" w:rsidRPr="006F7C68">
          <w:rPr>
            <w:rStyle w:val="Lienhypertexte"/>
            <w:rFonts w:eastAsia="Times New Roman"/>
            <w:noProof/>
          </w:rPr>
          <w:t>1</w:t>
        </w:r>
        <w:r w:rsidR="000465B3">
          <w:rPr>
            <w:rFonts w:asciiTheme="minorHAnsi" w:eastAsiaTheme="minorEastAsia" w:hAnsiTheme="minorHAnsi" w:cstheme="minorBidi"/>
            <w:b w:val="0"/>
            <w:noProof/>
            <w:sz w:val="24"/>
            <w:szCs w:val="24"/>
            <w:lang w:val="en-US" w:eastAsia="en-US"/>
          </w:rPr>
          <w:tab/>
        </w:r>
        <w:r w:rsidR="000465B3" w:rsidRPr="006F7C68">
          <w:rPr>
            <w:rStyle w:val="Lienhypertexte"/>
            <w:rFonts w:eastAsia="Times New Roman"/>
            <w:noProof/>
          </w:rPr>
          <w:t>Scope</w:t>
        </w:r>
        <w:r w:rsidR="000465B3">
          <w:rPr>
            <w:noProof/>
            <w:webHidden/>
          </w:rPr>
          <w:tab/>
        </w:r>
        <w:r w:rsidR="000465B3">
          <w:rPr>
            <w:noProof/>
            <w:webHidden/>
          </w:rPr>
          <w:fldChar w:fldCharType="begin"/>
        </w:r>
        <w:r w:rsidR="000465B3">
          <w:rPr>
            <w:noProof/>
            <w:webHidden/>
          </w:rPr>
          <w:instrText xml:space="preserve"> PAGEREF _Toc87519722 \h </w:instrText>
        </w:r>
        <w:r w:rsidR="000465B3">
          <w:rPr>
            <w:noProof/>
            <w:webHidden/>
          </w:rPr>
        </w:r>
        <w:r w:rsidR="000465B3">
          <w:rPr>
            <w:noProof/>
            <w:webHidden/>
          </w:rPr>
          <w:fldChar w:fldCharType="separate"/>
        </w:r>
        <w:r w:rsidR="000465B3">
          <w:rPr>
            <w:noProof/>
            <w:webHidden/>
          </w:rPr>
          <w:t>1</w:t>
        </w:r>
        <w:r w:rsidR="000465B3">
          <w:rPr>
            <w:noProof/>
            <w:webHidden/>
          </w:rPr>
          <w:fldChar w:fldCharType="end"/>
        </w:r>
      </w:hyperlink>
    </w:p>
    <w:p w14:paraId="0E9A5C63" w14:textId="7B71C369" w:rsidR="000465B3" w:rsidRDefault="00237BD7">
      <w:pPr>
        <w:pStyle w:val="TM1"/>
        <w:rPr>
          <w:rFonts w:asciiTheme="minorHAnsi" w:eastAsiaTheme="minorEastAsia" w:hAnsiTheme="minorHAnsi" w:cstheme="minorBidi"/>
          <w:b w:val="0"/>
          <w:noProof/>
          <w:sz w:val="24"/>
          <w:szCs w:val="24"/>
          <w:lang w:val="en-US" w:eastAsia="en-US"/>
        </w:rPr>
      </w:pPr>
      <w:hyperlink w:anchor="_Toc87519723" w:history="1">
        <w:r w:rsidR="000465B3" w:rsidRPr="006F7C68">
          <w:rPr>
            <w:rStyle w:val="Lienhypertexte"/>
            <w:rFonts w:eastAsia="Times New Roman"/>
            <w:noProof/>
          </w:rPr>
          <w:t>2</w:t>
        </w:r>
        <w:r w:rsidR="000465B3">
          <w:rPr>
            <w:rFonts w:asciiTheme="minorHAnsi" w:eastAsiaTheme="minorEastAsia" w:hAnsiTheme="minorHAnsi" w:cstheme="minorBidi"/>
            <w:b w:val="0"/>
            <w:noProof/>
            <w:sz w:val="24"/>
            <w:szCs w:val="24"/>
            <w:lang w:val="en-US" w:eastAsia="en-US"/>
          </w:rPr>
          <w:tab/>
        </w:r>
        <w:r w:rsidR="000465B3" w:rsidRPr="006F7C68">
          <w:rPr>
            <w:rStyle w:val="Lienhypertexte"/>
            <w:rFonts w:eastAsia="Times New Roman"/>
            <w:noProof/>
          </w:rPr>
          <w:t>Normative references</w:t>
        </w:r>
        <w:r w:rsidR="000465B3">
          <w:rPr>
            <w:noProof/>
            <w:webHidden/>
          </w:rPr>
          <w:tab/>
        </w:r>
        <w:r w:rsidR="000465B3">
          <w:rPr>
            <w:noProof/>
            <w:webHidden/>
          </w:rPr>
          <w:fldChar w:fldCharType="begin"/>
        </w:r>
        <w:r w:rsidR="000465B3">
          <w:rPr>
            <w:noProof/>
            <w:webHidden/>
          </w:rPr>
          <w:instrText xml:space="preserve"> PAGEREF _Toc87519723 \h </w:instrText>
        </w:r>
        <w:r w:rsidR="000465B3">
          <w:rPr>
            <w:noProof/>
            <w:webHidden/>
          </w:rPr>
        </w:r>
        <w:r w:rsidR="000465B3">
          <w:rPr>
            <w:noProof/>
            <w:webHidden/>
          </w:rPr>
          <w:fldChar w:fldCharType="separate"/>
        </w:r>
        <w:r w:rsidR="000465B3">
          <w:rPr>
            <w:noProof/>
            <w:webHidden/>
          </w:rPr>
          <w:t>1</w:t>
        </w:r>
        <w:r w:rsidR="000465B3">
          <w:rPr>
            <w:noProof/>
            <w:webHidden/>
          </w:rPr>
          <w:fldChar w:fldCharType="end"/>
        </w:r>
      </w:hyperlink>
    </w:p>
    <w:p w14:paraId="52D70673" w14:textId="133D94BF" w:rsidR="000465B3" w:rsidRDefault="00237BD7">
      <w:pPr>
        <w:pStyle w:val="TM1"/>
        <w:rPr>
          <w:rFonts w:asciiTheme="minorHAnsi" w:eastAsiaTheme="minorEastAsia" w:hAnsiTheme="minorHAnsi" w:cstheme="minorBidi"/>
          <w:b w:val="0"/>
          <w:noProof/>
          <w:sz w:val="24"/>
          <w:szCs w:val="24"/>
          <w:lang w:val="en-US" w:eastAsia="en-US"/>
        </w:rPr>
      </w:pPr>
      <w:hyperlink w:anchor="_Toc87519724" w:history="1">
        <w:r w:rsidR="000465B3" w:rsidRPr="006F7C68">
          <w:rPr>
            <w:rStyle w:val="Lienhypertexte"/>
            <w:rFonts w:eastAsia="Times New Roman"/>
            <w:noProof/>
          </w:rPr>
          <w:t>3</w:t>
        </w:r>
        <w:r w:rsidR="000465B3">
          <w:rPr>
            <w:rFonts w:asciiTheme="minorHAnsi" w:eastAsiaTheme="minorEastAsia" w:hAnsiTheme="minorHAnsi" w:cstheme="minorBidi"/>
            <w:b w:val="0"/>
            <w:noProof/>
            <w:sz w:val="24"/>
            <w:szCs w:val="24"/>
            <w:lang w:val="en-US" w:eastAsia="en-US"/>
          </w:rPr>
          <w:tab/>
        </w:r>
        <w:r w:rsidR="000465B3" w:rsidRPr="006F7C68">
          <w:rPr>
            <w:rStyle w:val="Lienhypertexte"/>
            <w:rFonts w:eastAsia="Times New Roman"/>
            <w:noProof/>
          </w:rPr>
          <w:t>Terms and definitions</w:t>
        </w:r>
        <w:r w:rsidR="000465B3">
          <w:rPr>
            <w:noProof/>
            <w:webHidden/>
          </w:rPr>
          <w:tab/>
        </w:r>
        <w:r w:rsidR="000465B3">
          <w:rPr>
            <w:noProof/>
            <w:webHidden/>
          </w:rPr>
          <w:fldChar w:fldCharType="begin"/>
        </w:r>
        <w:r w:rsidR="000465B3">
          <w:rPr>
            <w:noProof/>
            <w:webHidden/>
          </w:rPr>
          <w:instrText xml:space="preserve"> PAGEREF _Toc87519724 \h </w:instrText>
        </w:r>
        <w:r w:rsidR="000465B3">
          <w:rPr>
            <w:noProof/>
            <w:webHidden/>
          </w:rPr>
        </w:r>
        <w:r w:rsidR="000465B3">
          <w:rPr>
            <w:noProof/>
            <w:webHidden/>
          </w:rPr>
          <w:fldChar w:fldCharType="separate"/>
        </w:r>
        <w:r w:rsidR="000465B3">
          <w:rPr>
            <w:noProof/>
            <w:webHidden/>
          </w:rPr>
          <w:t>1</w:t>
        </w:r>
        <w:r w:rsidR="000465B3">
          <w:rPr>
            <w:noProof/>
            <w:webHidden/>
          </w:rPr>
          <w:fldChar w:fldCharType="end"/>
        </w:r>
      </w:hyperlink>
    </w:p>
    <w:p w14:paraId="1E1F445E" w14:textId="1FAF8BDF" w:rsidR="000465B3" w:rsidRDefault="00237BD7">
      <w:pPr>
        <w:pStyle w:val="TM1"/>
        <w:rPr>
          <w:rFonts w:asciiTheme="minorHAnsi" w:eastAsiaTheme="minorEastAsia" w:hAnsiTheme="minorHAnsi" w:cstheme="minorBidi"/>
          <w:b w:val="0"/>
          <w:noProof/>
          <w:sz w:val="24"/>
          <w:szCs w:val="24"/>
          <w:lang w:val="en-US" w:eastAsia="en-US"/>
        </w:rPr>
      </w:pPr>
      <w:hyperlink w:anchor="_Toc87519725" w:history="1">
        <w:r w:rsidR="000465B3" w:rsidRPr="006F7C68">
          <w:rPr>
            <w:rStyle w:val="Lienhypertexte"/>
            <w:rFonts w:eastAsia="Times New Roman"/>
            <w:noProof/>
          </w:rPr>
          <w:t>4</w:t>
        </w:r>
        <w:r w:rsidR="000465B3">
          <w:rPr>
            <w:rFonts w:asciiTheme="minorHAnsi" w:eastAsiaTheme="minorEastAsia" w:hAnsiTheme="minorHAnsi" w:cstheme="minorBidi"/>
            <w:b w:val="0"/>
            <w:noProof/>
            <w:sz w:val="24"/>
            <w:szCs w:val="24"/>
            <w:lang w:val="en-US" w:eastAsia="en-US"/>
          </w:rPr>
          <w:tab/>
        </w:r>
        <w:r w:rsidR="000465B3" w:rsidRPr="006F7C68">
          <w:rPr>
            <w:rStyle w:val="Lienhypertexte"/>
            <w:rFonts w:eastAsia="Times New Roman"/>
            <w:noProof/>
          </w:rPr>
          <w:t>Technical overview</w:t>
        </w:r>
        <w:r w:rsidR="000465B3">
          <w:rPr>
            <w:noProof/>
            <w:webHidden/>
          </w:rPr>
          <w:tab/>
        </w:r>
        <w:r w:rsidR="000465B3">
          <w:rPr>
            <w:noProof/>
            <w:webHidden/>
          </w:rPr>
          <w:fldChar w:fldCharType="begin"/>
        </w:r>
        <w:r w:rsidR="000465B3">
          <w:rPr>
            <w:noProof/>
            <w:webHidden/>
          </w:rPr>
          <w:instrText xml:space="preserve"> PAGEREF _Toc87519725 \h </w:instrText>
        </w:r>
        <w:r w:rsidR="000465B3">
          <w:rPr>
            <w:noProof/>
            <w:webHidden/>
          </w:rPr>
        </w:r>
        <w:r w:rsidR="000465B3">
          <w:rPr>
            <w:noProof/>
            <w:webHidden/>
          </w:rPr>
          <w:fldChar w:fldCharType="separate"/>
        </w:r>
        <w:r w:rsidR="000465B3">
          <w:rPr>
            <w:noProof/>
            <w:webHidden/>
          </w:rPr>
          <w:t>2</w:t>
        </w:r>
        <w:r w:rsidR="000465B3">
          <w:rPr>
            <w:noProof/>
            <w:webHidden/>
          </w:rPr>
          <w:fldChar w:fldCharType="end"/>
        </w:r>
      </w:hyperlink>
    </w:p>
    <w:p w14:paraId="308E94C7" w14:textId="0330F169" w:rsidR="000465B3" w:rsidRDefault="00237BD7">
      <w:pPr>
        <w:pStyle w:val="TM1"/>
        <w:rPr>
          <w:rFonts w:asciiTheme="minorHAnsi" w:eastAsiaTheme="minorEastAsia" w:hAnsiTheme="minorHAnsi" w:cstheme="minorBidi"/>
          <w:b w:val="0"/>
          <w:noProof/>
          <w:sz w:val="24"/>
          <w:szCs w:val="24"/>
          <w:lang w:val="en-US" w:eastAsia="en-US"/>
        </w:rPr>
      </w:pPr>
      <w:hyperlink w:anchor="_Toc87519726" w:history="1">
        <w:r w:rsidR="000465B3" w:rsidRPr="006F7C68">
          <w:rPr>
            <w:rStyle w:val="Lienhypertexte"/>
            <w:rFonts w:eastAsia="Times New Roman"/>
            <w:noProof/>
          </w:rPr>
          <w:t>5</w:t>
        </w:r>
        <w:r w:rsidR="000465B3">
          <w:rPr>
            <w:rFonts w:asciiTheme="minorHAnsi" w:eastAsiaTheme="minorEastAsia" w:hAnsiTheme="minorHAnsi" w:cstheme="minorBidi"/>
            <w:b w:val="0"/>
            <w:noProof/>
            <w:sz w:val="24"/>
            <w:szCs w:val="24"/>
            <w:lang w:val="en-US" w:eastAsia="en-US"/>
          </w:rPr>
          <w:tab/>
        </w:r>
        <w:r w:rsidR="000465B3" w:rsidRPr="006F7C68">
          <w:rPr>
            <w:rStyle w:val="Lienhypertexte"/>
            <w:rFonts w:eastAsia="Times New Roman"/>
            <w:noProof/>
          </w:rPr>
          <w:t>Uncompressed video formats</w:t>
        </w:r>
        <w:r w:rsidR="000465B3">
          <w:rPr>
            <w:noProof/>
            <w:webHidden/>
          </w:rPr>
          <w:tab/>
        </w:r>
        <w:r w:rsidR="000465B3">
          <w:rPr>
            <w:noProof/>
            <w:webHidden/>
          </w:rPr>
          <w:fldChar w:fldCharType="begin"/>
        </w:r>
        <w:r w:rsidR="000465B3">
          <w:rPr>
            <w:noProof/>
            <w:webHidden/>
          </w:rPr>
          <w:instrText xml:space="preserve"> PAGEREF _Toc87519726 \h </w:instrText>
        </w:r>
        <w:r w:rsidR="000465B3">
          <w:rPr>
            <w:noProof/>
            <w:webHidden/>
          </w:rPr>
        </w:r>
        <w:r w:rsidR="000465B3">
          <w:rPr>
            <w:noProof/>
            <w:webHidden/>
          </w:rPr>
          <w:fldChar w:fldCharType="separate"/>
        </w:r>
        <w:r w:rsidR="000465B3">
          <w:rPr>
            <w:noProof/>
            <w:webHidden/>
          </w:rPr>
          <w:t>3</w:t>
        </w:r>
        <w:r w:rsidR="000465B3">
          <w:rPr>
            <w:noProof/>
            <w:webHidden/>
          </w:rPr>
          <w:fldChar w:fldCharType="end"/>
        </w:r>
      </w:hyperlink>
    </w:p>
    <w:p w14:paraId="68EE6CD5" w14:textId="42574553" w:rsidR="000465B3" w:rsidRDefault="00237BD7">
      <w:pPr>
        <w:pStyle w:val="TM2"/>
        <w:rPr>
          <w:rFonts w:asciiTheme="minorHAnsi" w:eastAsiaTheme="minorEastAsia" w:hAnsiTheme="minorHAnsi" w:cstheme="minorBidi"/>
          <w:b w:val="0"/>
          <w:noProof/>
          <w:sz w:val="24"/>
          <w:szCs w:val="24"/>
          <w:lang w:val="en-US" w:eastAsia="en-US"/>
        </w:rPr>
      </w:pPr>
      <w:hyperlink w:anchor="_Toc87519727" w:history="1">
        <w:r w:rsidR="000465B3" w:rsidRPr="006F7C68">
          <w:rPr>
            <w:rStyle w:val="Lienhypertexte"/>
            <w:noProof/>
          </w:rPr>
          <w:t>5.1</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Overview</w:t>
        </w:r>
        <w:r w:rsidR="000465B3">
          <w:rPr>
            <w:noProof/>
            <w:webHidden/>
          </w:rPr>
          <w:tab/>
        </w:r>
        <w:r w:rsidR="000465B3">
          <w:rPr>
            <w:noProof/>
            <w:webHidden/>
          </w:rPr>
          <w:fldChar w:fldCharType="begin"/>
        </w:r>
        <w:r w:rsidR="000465B3">
          <w:rPr>
            <w:noProof/>
            <w:webHidden/>
          </w:rPr>
          <w:instrText xml:space="preserve"> PAGEREF _Toc87519727 \h </w:instrText>
        </w:r>
        <w:r w:rsidR="000465B3">
          <w:rPr>
            <w:noProof/>
            <w:webHidden/>
          </w:rPr>
        </w:r>
        <w:r w:rsidR="000465B3">
          <w:rPr>
            <w:noProof/>
            <w:webHidden/>
          </w:rPr>
          <w:fldChar w:fldCharType="separate"/>
        </w:r>
        <w:r w:rsidR="000465B3">
          <w:rPr>
            <w:noProof/>
            <w:webHidden/>
          </w:rPr>
          <w:t>3</w:t>
        </w:r>
        <w:r w:rsidR="000465B3">
          <w:rPr>
            <w:noProof/>
            <w:webHidden/>
          </w:rPr>
          <w:fldChar w:fldCharType="end"/>
        </w:r>
      </w:hyperlink>
    </w:p>
    <w:p w14:paraId="1DD21FB7" w14:textId="7165E5FD" w:rsidR="000465B3" w:rsidRDefault="00237BD7">
      <w:pPr>
        <w:pStyle w:val="TM2"/>
        <w:rPr>
          <w:rFonts w:asciiTheme="minorHAnsi" w:eastAsiaTheme="minorEastAsia" w:hAnsiTheme="minorHAnsi" w:cstheme="minorBidi"/>
          <w:b w:val="0"/>
          <w:noProof/>
          <w:sz w:val="24"/>
          <w:szCs w:val="24"/>
          <w:lang w:val="en-US" w:eastAsia="en-US"/>
        </w:rPr>
      </w:pPr>
      <w:hyperlink w:anchor="_Toc87519728" w:history="1">
        <w:r w:rsidR="000465B3" w:rsidRPr="006F7C68">
          <w:rPr>
            <w:rStyle w:val="Lienhypertexte"/>
            <w:noProof/>
          </w:rPr>
          <w:t>5.2</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Generic uncompressed video</w:t>
        </w:r>
        <w:r w:rsidR="000465B3">
          <w:rPr>
            <w:noProof/>
            <w:webHidden/>
          </w:rPr>
          <w:tab/>
        </w:r>
        <w:r w:rsidR="000465B3">
          <w:rPr>
            <w:noProof/>
            <w:webHidden/>
          </w:rPr>
          <w:fldChar w:fldCharType="begin"/>
        </w:r>
        <w:r w:rsidR="000465B3">
          <w:rPr>
            <w:noProof/>
            <w:webHidden/>
          </w:rPr>
          <w:instrText xml:space="preserve"> PAGEREF _Toc87519728 \h </w:instrText>
        </w:r>
        <w:r w:rsidR="000465B3">
          <w:rPr>
            <w:noProof/>
            <w:webHidden/>
          </w:rPr>
        </w:r>
        <w:r w:rsidR="000465B3">
          <w:rPr>
            <w:noProof/>
            <w:webHidden/>
          </w:rPr>
          <w:fldChar w:fldCharType="separate"/>
        </w:r>
        <w:r w:rsidR="000465B3">
          <w:rPr>
            <w:noProof/>
            <w:webHidden/>
          </w:rPr>
          <w:t>3</w:t>
        </w:r>
        <w:r w:rsidR="000465B3">
          <w:rPr>
            <w:noProof/>
            <w:webHidden/>
          </w:rPr>
          <w:fldChar w:fldCharType="end"/>
        </w:r>
      </w:hyperlink>
    </w:p>
    <w:p w14:paraId="21177E62" w14:textId="37935CCE" w:rsidR="000465B3" w:rsidRDefault="00237BD7">
      <w:pPr>
        <w:pStyle w:val="TM3"/>
        <w:rPr>
          <w:rFonts w:asciiTheme="minorHAnsi" w:eastAsiaTheme="minorEastAsia" w:hAnsiTheme="minorHAnsi" w:cstheme="minorBidi"/>
          <w:b w:val="0"/>
          <w:noProof/>
          <w:sz w:val="24"/>
          <w:szCs w:val="24"/>
          <w:lang w:val="en-US" w:eastAsia="en-US"/>
        </w:rPr>
      </w:pPr>
      <w:hyperlink w:anchor="_Toc87519729" w:history="1">
        <w:r w:rsidR="000465B3" w:rsidRPr="006F7C68">
          <w:rPr>
            <w:rStyle w:val="Lienhypertexte"/>
            <w:noProof/>
          </w:rPr>
          <w:t>5.2.1</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Generic uncompressed video</w:t>
        </w:r>
        <w:r w:rsidR="000465B3">
          <w:rPr>
            <w:noProof/>
            <w:webHidden/>
          </w:rPr>
          <w:tab/>
        </w:r>
        <w:r w:rsidR="000465B3">
          <w:rPr>
            <w:noProof/>
            <w:webHidden/>
          </w:rPr>
          <w:fldChar w:fldCharType="begin"/>
        </w:r>
        <w:r w:rsidR="000465B3">
          <w:rPr>
            <w:noProof/>
            <w:webHidden/>
          </w:rPr>
          <w:instrText xml:space="preserve"> PAGEREF _Toc87519729 \h </w:instrText>
        </w:r>
        <w:r w:rsidR="000465B3">
          <w:rPr>
            <w:noProof/>
            <w:webHidden/>
          </w:rPr>
        </w:r>
        <w:r w:rsidR="000465B3">
          <w:rPr>
            <w:noProof/>
            <w:webHidden/>
          </w:rPr>
          <w:fldChar w:fldCharType="separate"/>
        </w:r>
        <w:r w:rsidR="000465B3">
          <w:rPr>
            <w:noProof/>
            <w:webHidden/>
          </w:rPr>
          <w:t>3</w:t>
        </w:r>
        <w:r w:rsidR="000465B3">
          <w:rPr>
            <w:noProof/>
            <w:webHidden/>
          </w:rPr>
          <w:fldChar w:fldCharType="end"/>
        </w:r>
      </w:hyperlink>
    </w:p>
    <w:p w14:paraId="1D583358" w14:textId="4FB32875" w:rsidR="000465B3" w:rsidRDefault="00237BD7">
      <w:pPr>
        <w:pStyle w:val="TM3"/>
        <w:rPr>
          <w:rFonts w:asciiTheme="minorHAnsi" w:eastAsiaTheme="minorEastAsia" w:hAnsiTheme="minorHAnsi" w:cstheme="minorBidi"/>
          <w:b w:val="0"/>
          <w:noProof/>
          <w:sz w:val="24"/>
          <w:szCs w:val="24"/>
          <w:lang w:val="en-US" w:eastAsia="en-US"/>
        </w:rPr>
      </w:pPr>
      <w:hyperlink w:anchor="_Toc87519730" w:history="1">
        <w:r w:rsidR="000465B3" w:rsidRPr="006F7C68">
          <w:rPr>
            <w:rStyle w:val="Lienhypertexte"/>
            <w:noProof/>
          </w:rPr>
          <w:t>5.2.2</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Generic uncompressed video configuration</w:t>
        </w:r>
        <w:r w:rsidR="000465B3">
          <w:rPr>
            <w:noProof/>
            <w:webHidden/>
          </w:rPr>
          <w:tab/>
        </w:r>
        <w:r w:rsidR="000465B3">
          <w:rPr>
            <w:noProof/>
            <w:webHidden/>
          </w:rPr>
          <w:fldChar w:fldCharType="begin"/>
        </w:r>
        <w:r w:rsidR="000465B3">
          <w:rPr>
            <w:noProof/>
            <w:webHidden/>
          </w:rPr>
          <w:instrText xml:space="preserve"> PAGEREF _Toc87519730 \h </w:instrText>
        </w:r>
        <w:r w:rsidR="000465B3">
          <w:rPr>
            <w:noProof/>
            <w:webHidden/>
          </w:rPr>
        </w:r>
        <w:r w:rsidR="000465B3">
          <w:rPr>
            <w:noProof/>
            <w:webHidden/>
          </w:rPr>
          <w:fldChar w:fldCharType="separate"/>
        </w:r>
        <w:r w:rsidR="000465B3">
          <w:rPr>
            <w:noProof/>
            <w:webHidden/>
          </w:rPr>
          <w:t>3</w:t>
        </w:r>
        <w:r w:rsidR="000465B3">
          <w:rPr>
            <w:noProof/>
            <w:webHidden/>
          </w:rPr>
          <w:fldChar w:fldCharType="end"/>
        </w:r>
      </w:hyperlink>
    </w:p>
    <w:p w14:paraId="5BB68438" w14:textId="5EC1DB2E" w:rsidR="000465B3" w:rsidRDefault="00237BD7">
      <w:pPr>
        <w:pStyle w:val="TM2"/>
        <w:rPr>
          <w:rFonts w:asciiTheme="minorHAnsi" w:eastAsiaTheme="minorEastAsia" w:hAnsiTheme="minorHAnsi" w:cstheme="minorBidi"/>
          <w:b w:val="0"/>
          <w:noProof/>
          <w:sz w:val="24"/>
          <w:szCs w:val="24"/>
          <w:lang w:val="en-US" w:eastAsia="en-US"/>
        </w:rPr>
      </w:pPr>
      <w:hyperlink w:anchor="_Toc87519731" w:history="1">
        <w:r w:rsidR="000465B3" w:rsidRPr="006F7C68">
          <w:rPr>
            <w:rStyle w:val="Lienhypertexte"/>
            <w:noProof/>
          </w:rPr>
          <w:t>5.3</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Predefined uncompressed video configurations</w:t>
        </w:r>
        <w:r w:rsidR="000465B3">
          <w:rPr>
            <w:noProof/>
            <w:webHidden/>
          </w:rPr>
          <w:tab/>
        </w:r>
        <w:r w:rsidR="000465B3">
          <w:rPr>
            <w:noProof/>
            <w:webHidden/>
          </w:rPr>
          <w:fldChar w:fldCharType="begin"/>
        </w:r>
        <w:r w:rsidR="000465B3">
          <w:rPr>
            <w:noProof/>
            <w:webHidden/>
          </w:rPr>
          <w:instrText xml:space="preserve"> PAGEREF _Toc87519731 \h </w:instrText>
        </w:r>
        <w:r w:rsidR="000465B3">
          <w:rPr>
            <w:noProof/>
            <w:webHidden/>
          </w:rPr>
        </w:r>
        <w:r w:rsidR="000465B3">
          <w:rPr>
            <w:noProof/>
            <w:webHidden/>
          </w:rPr>
          <w:fldChar w:fldCharType="separate"/>
        </w:r>
        <w:r w:rsidR="000465B3">
          <w:rPr>
            <w:noProof/>
            <w:webHidden/>
          </w:rPr>
          <w:t>8</w:t>
        </w:r>
        <w:r w:rsidR="000465B3">
          <w:rPr>
            <w:noProof/>
            <w:webHidden/>
          </w:rPr>
          <w:fldChar w:fldCharType="end"/>
        </w:r>
      </w:hyperlink>
    </w:p>
    <w:p w14:paraId="03FB3C9A" w14:textId="5D7A054C" w:rsidR="000465B3" w:rsidRDefault="00237BD7">
      <w:pPr>
        <w:pStyle w:val="TM3"/>
        <w:rPr>
          <w:rFonts w:asciiTheme="minorHAnsi" w:eastAsiaTheme="minorEastAsia" w:hAnsiTheme="minorHAnsi" w:cstheme="minorBidi"/>
          <w:b w:val="0"/>
          <w:noProof/>
          <w:sz w:val="24"/>
          <w:szCs w:val="24"/>
          <w:lang w:val="en-US" w:eastAsia="en-US"/>
        </w:rPr>
      </w:pPr>
      <w:hyperlink w:anchor="_Toc87519732" w:history="1">
        <w:r w:rsidR="000465B3" w:rsidRPr="006F7C68">
          <w:rPr>
            <w:rStyle w:val="Lienhypertexte"/>
            <w:noProof/>
          </w:rPr>
          <w:t>5.3.1</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Overview</w:t>
        </w:r>
        <w:r w:rsidR="000465B3">
          <w:rPr>
            <w:noProof/>
            <w:webHidden/>
          </w:rPr>
          <w:tab/>
        </w:r>
        <w:r w:rsidR="000465B3">
          <w:rPr>
            <w:noProof/>
            <w:webHidden/>
          </w:rPr>
          <w:fldChar w:fldCharType="begin"/>
        </w:r>
        <w:r w:rsidR="000465B3">
          <w:rPr>
            <w:noProof/>
            <w:webHidden/>
          </w:rPr>
          <w:instrText xml:space="preserve"> PAGEREF _Toc87519732 \h </w:instrText>
        </w:r>
        <w:r w:rsidR="000465B3">
          <w:rPr>
            <w:noProof/>
            <w:webHidden/>
          </w:rPr>
        </w:r>
        <w:r w:rsidR="000465B3">
          <w:rPr>
            <w:noProof/>
            <w:webHidden/>
          </w:rPr>
          <w:fldChar w:fldCharType="separate"/>
        </w:r>
        <w:r w:rsidR="000465B3">
          <w:rPr>
            <w:noProof/>
            <w:webHidden/>
          </w:rPr>
          <w:t>8</w:t>
        </w:r>
        <w:r w:rsidR="000465B3">
          <w:rPr>
            <w:noProof/>
            <w:webHidden/>
          </w:rPr>
          <w:fldChar w:fldCharType="end"/>
        </w:r>
      </w:hyperlink>
    </w:p>
    <w:p w14:paraId="585094C5" w14:textId="7166A65B" w:rsidR="000465B3" w:rsidRDefault="00237BD7">
      <w:pPr>
        <w:pStyle w:val="TM3"/>
        <w:rPr>
          <w:rFonts w:asciiTheme="minorHAnsi" w:eastAsiaTheme="minorEastAsia" w:hAnsiTheme="minorHAnsi" w:cstheme="minorBidi"/>
          <w:b w:val="0"/>
          <w:noProof/>
          <w:sz w:val="24"/>
          <w:szCs w:val="24"/>
          <w:lang w:val="en-US" w:eastAsia="en-US"/>
        </w:rPr>
      </w:pPr>
      <w:hyperlink w:anchor="_Toc87519734" w:history="1">
        <w:r w:rsidR="000465B3" w:rsidRPr="006F7C68">
          <w:rPr>
            <w:rStyle w:val="Lienhypertexte"/>
            <w:noProof/>
          </w:rPr>
          <w:t>5.3.2</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Predefined configurations</w:t>
        </w:r>
        <w:r w:rsidR="000465B3">
          <w:rPr>
            <w:noProof/>
            <w:webHidden/>
          </w:rPr>
          <w:tab/>
        </w:r>
        <w:r w:rsidR="000465B3">
          <w:rPr>
            <w:noProof/>
            <w:webHidden/>
          </w:rPr>
          <w:fldChar w:fldCharType="begin"/>
        </w:r>
        <w:r w:rsidR="000465B3">
          <w:rPr>
            <w:noProof/>
            <w:webHidden/>
          </w:rPr>
          <w:instrText xml:space="preserve"> PAGEREF _Toc87519734 \h </w:instrText>
        </w:r>
        <w:r w:rsidR="000465B3">
          <w:rPr>
            <w:noProof/>
            <w:webHidden/>
          </w:rPr>
        </w:r>
        <w:r w:rsidR="000465B3">
          <w:rPr>
            <w:noProof/>
            <w:webHidden/>
          </w:rPr>
          <w:fldChar w:fldCharType="separate"/>
        </w:r>
        <w:r w:rsidR="000465B3">
          <w:rPr>
            <w:noProof/>
            <w:webHidden/>
          </w:rPr>
          <w:t>9</w:t>
        </w:r>
        <w:r w:rsidR="000465B3">
          <w:rPr>
            <w:noProof/>
            <w:webHidden/>
          </w:rPr>
          <w:fldChar w:fldCharType="end"/>
        </w:r>
      </w:hyperlink>
    </w:p>
    <w:p w14:paraId="26682595" w14:textId="6E7DD4E2" w:rsidR="000465B3" w:rsidRDefault="00237BD7">
      <w:pPr>
        <w:pStyle w:val="TM3"/>
        <w:rPr>
          <w:rFonts w:asciiTheme="minorHAnsi" w:eastAsiaTheme="minorEastAsia" w:hAnsiTheme="minorHAnsi" w:cstheme="minorBidi"/>
          <w:b w:val="0"/>
          <w:noProof/>
          <w:sz w:val="24"/>
          <w:szCs w:val="24"/>
          <w:lang w:val="en-US" w:eastAsia="en-US"/>
        </w:rPr>
      </w:pPr>
      <w:hyperlink w:anchor="_Toc87519735" w:history="1">
        <w:r w:rsidR="000465B3" w:rsidRPr="006F7C68">
          <w:rPr>
            <w:rStyle w:val="Lienhypertexte"/>
            <w:noProof/>
          </w:rPr>
          <w:t>5.3.3</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Other common configurations (informative)</w:t>
        </w:r>
        <w:r w:rsidR="000465B3">
          <w:rPr>
            <w:noProof/>
            <w:webHidden/>
          </w:rPr>
          <w:tab/>
        </w:r>
        <w:r w:rsidR="000465B3">
          <w:rPr>
            <w:noProof/>
            <w:webHidden/>
          </w:rPr>
          <w:fldChar w:fldCharType="begin"/>
        </w:r>
        <w:r w:rsidR="000465B3">
          <w:rPr>
            <w:noProof/>
            <w:webHidden/>
          </w:rPr>
          <w:instrText xml:space="preserve"> PAGEREF _Toc87519735 \h </w:instrText>
        </w:r>
        <w:r w:rsidR="000465B3">
          <w:rPr>
            <w:noProof/>
            <w:webHidden/>
          </w:rPr>
        </w:r>
        <w:r w:rsidR="000465B3">
          <w:rPr>
            <w:noProof/>
            <w:webHidden/>
          </w:rPr>
          <w:fldChar w:fldCharType="separate"/>
        </w:r>
        <w:r w:rsidR="000465B3">
          <w:rPr>
            <w:noProof/>
            <w:webHidden/>
          </w:rPr>
          <w:t>10</w:t>
        </w:r>
        <w:r w:rsidR="000465B3">
          <w:rPr>
            <w:noProof/>
            <w:webHidden/>
          </w:rPr>
          <w:fldChar w:fldCharType="end"/>
        </w:r>
      </w:hyperlink>
    </w:p>
    <w:p w14:paraId="04767AB5" w14:textId="33B54B66" w:rsidR="000465B3" w:rsidRDefault="00237BD7">
      <w:pPr>
        <w:pStyle w:val="TM1"/>
        <w:rPr>
          <w:rFonts w:asciiTheme="minorHAnsi" w:eastAsiaTheme="minorEastAsia" w:hAnsiTheme="minorHAnsi" w:cstheme="minorBidi"/>
          <w:b w:val="0"/>
          <w:noProof/>
          <w:sz w:val="24"/>
          <w:szCs w:val="24"/>
          <w:lang w:val="en-US" w:eastAsia="en-US"/>
        </w:rPr>
      </w:pPr>
      <w:hyperlink w:anchor="_Toc87519736" w:history="1">
        <w:r w:rsidR="000465B3" w:rsidRPr="006F7C68">
          <w:rPr>
            <w:rStyle w:val="Lienhypertexte"/>
            <w:noProof/>
          </w:rPr>
          <w:t>6</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Video sample entry extensions</w:t>
        </w:r>
        <w:r w:rsidR="000465B3">
          <w:rPr>
            <w:noProof/>
            <w:webHidden/>
          </w:rPr>
          <w:tab/>
        </w:r>
        <w:r w:rsidR="000465B3">
          <w:rPr>
            <w:noProof/>
            <w:webHidden/>
          </w:rPr>
          <w:fldChar w:fldCharType="begin"/>
        </w:r>
        <w:r w:rsidR="000465B3">
          <w:rPr>
            <w:noProof/>
            <w:webHidden/>
          </w:rPr>
          <w:instrText xml:space="preserve"> PAGEREF _Toc87519736 \h </w:instrText>
        </w:r>
        <w:r w:rsidR="000465B3">
          <w:rPr>
            <w:noProof/>
            <w:webHidden/>
          </w:rPr>
        </w:r>
        <w:r w:rsidR="000465B3">
          <w:rPr>
            <w:noProof/>
            <w:webHidden/>
          </w:rPr>
          <w:fldChar w:fldCharType="separate"/>
        </w:r>
        <w:r w:rsidR="000465B3">
          <w:rPr>
            <w:noProof/>
            <w:webHidden/>
          </w:rPr>
          <w:t>10</w:t>
        </w:r>
        <w:r w:rsidR="000465B3">
          <w:rPr>
            <w:noProof/>
            <w:webHidden/>
          </w:rPr>
          <w:fldChar w:fldCharType="end"/>
        </w:r>
      </w:hyperlink>
    </w:p>
    <w:p w14:paraId="504E205C" w14:textId="62DFDEC9" w:rsidR="000465B3" w:rsidRDefault="00237BD7">
      <w:pPr>
        <w:pStyle w:val="TM3"/>
        <w:rPr>
          <w:rFonts w:asciiTheme="minorHAnsi" w:eastAsiaTheme="minorEastAsia" w:hAnsiTheme="minorHAnsi" w:cstheme="minorBidi"/>
          <w:b w:val="0"/>
          <w:noProof/>
          <w:sz w:val="24"/>
          <w:szCs w:val="24"/>
          <w:lang w:val="en-US" w:eastAsia="en-US"/>
        </w:rPr>
      </w:pPr>
      <w:hyperlink w:anchor="_Toc87519737" w:history="1">
        <w:r w:rsidR="000465B3" w:rsidRPr="006F7C68">
          <w:rPr>
            <w:rStyle w:val="Lienhypertexte"/>
            <w:noProof/>
          </w:rPr>
          <w:t>6.1.1</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Overview</w:t>
        </w:r>
        <w:r w:rsidR="000465B3">
          <w:rPr>
            <w:noProof/>
            <w:webHidden/>
          </w:rPr>
          <w:tab/>
        </w:r>
        <w:r w:rsidR="000465B3">
          <w:rPr>
            <w:noProof/>
            <w:webHidden/>
          </w:rPr>
          <w:fldChar w:fldCharType="begin"/>
        </w:r>
        <w:r w:rsidR="000465B3">
          <w:rPr>
            <w:noProof/>
            <w:webHidden/>
          </w:rPr>
          <w:instrText xml:space="preserve"> PAGEREF _Toc87519737 \h </w:instrText>
        </w:r>
        <w:r w:rsidR="000465B3">
          <w:rPr>
            <w:noProof/>
            <w:webHidden/>
          </w:rPr>
        </w:r>
        <w:r w:rsidR="000465B3">
          <w:rPr>
            <w:noProof/>
            <w:webHidden/>
          </w:rPr>
          <w:fldChar w:fldCharType="separate"/>
        </w:r>
        <w:r w:rsidR="000465B3">
          <w:rPr>
            <w:noProof/>
            <w:webHidden/>
          </w:rPr>
          <w:t>10</w:t>
        </w:r>
        <w:r w:rsidR="000465B3">
          <w:rPr>
            <w:noProof/>
            <w:webHidden/>
          </w:rPr>
          <w:fldChar w:fldCharType="end"/>
        </w:r>
      </w:hyperlink>
    </w:p>
    <w:p w14:paraId="603C4283" w14:textId="643D6426" w:rsidR="000465B3" w:rsidRDefault="00237BD7">
      <w:pPr>
        <w:pStyle w:val="TM3"/>
        <w:rPr>
          <w:rFonts w:asciiTheme="minorHAnsi" w:eastAsiaTheme="minorEastAsia" w:hAnsiTheme="minorHAnsi" w:cstheme="minorBidi"/>
          <w:b w:val="0"/>
          <w:noProof/>
          <w:sz w:val="24"/>
          <w:szCs w:val="24"/>
          <w:lang w:val="en-US" w:eastAsia="en-US"/>
        </w:rPr>
      </w:pPr>
      <w:hyperlink w:anchor="_Toc87519738" w:history="1">
        <w:r w:rsidR="000465B3" w:rsidRPr="006F7C68">
          <w:rPr>
            <w:rStyle w:val="Lienhypertexte"/>
            <w:noProof/>
          </w:rPr>
          <w:t>6.1.2</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Chroma Location</w:t>
        </w:r>
        <w:r w:rsidR="000465B3">
          <w:rPr>
            <w:noProof/>
            <w:webHidden/>
          </w:rPr>
          <w:tab/>
        </w:r>
        <w:r w:rsidR="000465B3">
          <w:rPr>
            <w:noProof/>
            <w:webHidden/>
          </w:rPr>
          <w:fldChar w:fldCharType="begin"/>
        </w:r>
        <w:r w:rsidR="000465B3">
          <w:rPr>
            <w:noProof/>
            <w:webHidden/>
          </w:rPr>
          <w:instrText xml:space="preserve"> PAGEREF _Toc87519738 \h </w:instrText>
        </w:r>
        <w:r w:rsidR="000465B3">
          <w:rPr>
            <w:noProof/>
            <w:webHidden/>
          </w:rPr>
        </w:r>
        <w:r w:rsidR="000465B3">
          <w:rPr>
            <w:noProof/>
            <w:webHidden/>
          </w:rPr>
          <w:fldChar w:fldCharType="separate"/>
        </w:r>
        <w:r w:rsidR="000465B3">
          <w:rPr>
            <w:noProof/>
            <w:webHidden/>
          </w:rPr>
          <w:t>11</w:t>
        </w:r>
        <w:r w:rsidR="000465B3">
          <w:rPr>
            <w:noProof/>
            <w:webHidden/>
          </w:rPr>
          <w:fldChar w:fldCharType="end"/>
        </w:r>
      </w:hyperlink>
    </w:p>
    <w:p w14:paraId="02D0744F" w14:textId="585DE7A6" w:rsidR="000465B3" w:rsidRDefault="00237BD7">
      <w:pPr>
        <w:pStyle w:val="TM3"/>
        <w:rPr>
          <w:rFonts w:asciiTheme="minorHAnsi" w:eastAsiaTheme="minorEastAsia" w:hAnsiTheme="minorHAnsi" w:cstheme="minorBidi"/>
          <w:b w:val="0"/>
          <w:noProof/>
          <w:sz w:val="24"/>
          <w:szCs w:val="24"/>
          <w:lang w:val="en-US" w:eastAsia="en-US"/>
        </w:rPr>
      </w:pPr>
      <w:hyperlink w:anchor="_Toc87519739" w:history="1">
        <w:r w:rsidR="000465B3" w:rsidRPr="006F7C68">
          <w:rPr>
            <w:rStyle w:val="Lienhypertexte"/>
            <w:noProof/>
          </w:rPr>
          <w:t>6.1.3</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Interlaced Content Type</w:t>
        </w:r>
        <w:r w:rsidR="000465B3">
          <w:rPr>
            <w:noProof/>
            <w:webHidden/>
          </w:rPr>
          <w:tab/>
        </w:r>
        <w:r w:rsidR="000465B3">
          <w:rPr>
            <w:noProof/>
            <w:webHidden/>
          </w:rPr>
          <w:fldChar w:fldCharType="begin"/>
        </w:r>
        <w:r w:rsidR="000465B3">
          <w:rPr>
            <w:noProof/>
            <w:webHidden/>
          </w:rPr>
          <w:instrText xml:space="preserve"> PAGEREF _Toc87519739 \h </w:instrText>
        </w:r>
        <w:r w:rsidR="000465B3">
          <w:rPr>
            <w:noProof/>
            <w:webHidden/>
          </w:rPr>
        </w:r>
        <w:r w:rsidR="000465B3">
          <w:rPr>
            <w:noProof/>
            <w:webHidden/>
          </w:rPr>
          <w:fldChar w:fldCharType="separate"/>
        </w:r>
        <w:r w:rsidR="000465B3">
          <w:rPr>
            <w:noProof/>
            <w:webHidden/>
          </w:rPr>
          <w:t>11</w:t>
        </w:r>
        <w:r w:rsidR="000465B3">
          <w:rPr>
            <w:noProof/>
            <w:webHidden/>
          </w:rPr>
          <w:fldChar w:fldCharType="end"/>
        </w:r>
      </w:hyperlink>
    </w:p>
    <w:p w14:paraId="120AB093" w14:textId="2D61F62F" w:rsidR="000465B3" w:rsidRDefault="00237BD7">
      <w:pPr>
        <w:pStyle w:val="TM3"/>
        <w:rPr>
          <w:rFonts w:asciiTheme="minorHAnsi" w:eastAsiaTheme="minorEastAsia" w:hAnsiTheme="minorHAnsi" w:cstheme="minorBidi"/>
          <w:b w:val="0"/>
          <w:noProof/>
          <w:sz w:val="24"/>
          <w:szCs w:val="24"/>
          <w:lang w:val="en-US" w:eastAsia="en-US"/>
        </w:rPr>
      </w:pPr>
      <w:hyperlink w:anchor="_Toc87519741" w:history="1">
        <w:r w:rsidR="000465B3" w:rsidRPr="006F7C68">
          <w:rPr>
            <w:rStyle w:val="Lienhypertexte"/>
            <w:noProof/>
          </w:rPr>
          <w:t>6.1.4</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Frame Packing Information</w:t>
        </w:r>
        <w:r w:rsidR="000465B3">
          <w:rPr>
            <w:noProof/>
            <w:webHidden/>
          </w:rPr>
          <w:tab/>
        </w:r>
        <w:r w:rsidR="000465B3">
          <w:rPr>
            <w:noProof/>
            <w:webHidden/>
          </w:rPr>
          <w:fldChar w:fldCharType="begin"/>
        </w:r>
        <w:r w:rsidR="000465B3">
          <w:rPr>
            <w:noProof/>
            <w:webHidden/>
          </w:rPr>
          <w:instrText xml:space="preserve"> PAGEREF _Toc87519741 \h </w:instrText>
        </w:r>
        <w:r w:rsidR="000465B3">
          <w:rPr>
            <w:noProof/>
            <w:webHidden/>
          </w:rPr>
        </w:r>
        <w:r w:rsidR="000465B3">
          <w:rPr>
            <w:noProof/>
            <w:webHidden/>
          </w:rPr>
          <w:fldChar w:fldCharType="separate"/>
        </w:r>
        <w:r w:rsidR="000465B3">
          <w:rPr>
            <w:noProof/>
            <w:webHidden/>
          </w:rPr>
          <w:t>12</w:t>
        </w:r>
        <w:r w:rsidR="000465B3">
          <w:rPr>
            <w:noProof/>
            <w:webHidden/>
          </w:rPr>
          <w:fldChar w:fldCharType="end"/>
        </w:r>
      </w:hyperlink>
    </w:p>
    <w:p w14:paraId="3F24C1E2" w14:textId="7BE53DC6" w:rsidR="000465B3" w:rsidRDefault="00237BD7">
      <w:pPr>
        <w:pStyle w:val="TM3"/>
        <w:rPr>
          <w:rFonts w:asciiTheme="minorHAnsi" w:eastAsiaTheme="minorEastAsia" w:hAnsiTheme="minorHAnsi" w:cstheme="minorBidi"/>
          <w:b w:val="0"/>
          <w:noProof/>
          <w:sz w:val="24"/>
          <w:szCs w:val="24"/>
          <w:lang w:val="en-US" w:eastAsia="en-US"/>
        </w:rPr>
      </w:pPr>
      <w:hyperlink w:anchor="_Toc87519743" w:history="1">
        <w:r w:rsidR="000465B3" w:rsidRPr="006F7C68">
          <w:rPr>
            <w:rStyle w:val="Lienhypertexte"/>
            <w:noProof/>
          </w:rPr>
          <w:t>6.1.5</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Disparity Information</w:t>
        </w:r>
        <w:r w:rsidR="000465B3">
          <w:rPr>
            <w:noProof/>
            <w:webHidden/>
          </w:rPr>
          <w:tab/>
        </w:r>
        <w:r w:rsidR="000465B3">
          <w:rPr>
            <w:noProof/>
            <w:webHidden/>
          </w:rPr>
          <w:fldChar w:fldCharType="begin"/>
        </w:r>
        <w:r w:rsidR="000465B3">
          <w:rPr>
            <w:noProof/>
            <w:webHidden/>
          </w:rPr>
          <w:instrText xml:space="preserve"> PAGEREF _Toc87519743 \h </w:instrText>
        </w:r>
        <w:r w:rsidR="000465B3">
          <w:rPr>
            <w:noProof/>
            <w:webHidden/>
          </w:rPr>
        </w:r>
        <w:r w:rsidR="000465B3">
          <w:rPr>
            <w:noProof/>
            <w:webHidden/>
          </w:rPr>
          <w:fldChar w:fldCharType="separate"/>
        </w:r>
        <w:r w:rsidR="000465B3">
          <w:rPr>
            <w:noProof/>
            <w:webHidden/>
          </w:rPr>
          <w:t>12</w:t>
        </w:r>
        <w:r w:rsidR="000465B3">
          <w:rPr>
            <w:noProof/>
            <w:webHidden/>
          </w:rPr>
          <w:fldChar w:fldCharType="end"/>
        </w:r>
      </w:hyperlink>
    </w:p>
    <w:p w14:paraId="002EDAB7" w14:textId="7A4154D2" w:rsidR="000465B3" w:rsidRDefault="00237BD7">
      <w:pPr>
        <w:pStyle w:val="TM3"/>
        <w:rPr>
          <w:rFonts w:asciiTheme="minorHAnsi" w:eastAsiaTheme="minorEastAsia" w:hAnsiTheme="minorHAnsi" w:cstheme="minorBidi"/>
          <w:b w:val="0"/>
          <w:noProof/>
          <w:sz w:val="24"/>
          <w:szCs w:val="24"/>
          <w:lang w:val="en-US" w:eastAsia="en-US"/>
        </w:rPr>
      </w:pPr>
      <w:hyperlink w:anchor="_Toc87519744" w:history="1">
        <w:r w:rsidR="000465B3" w:rsidRPr="006F7C68">
          <w:rPr>
            <w:rStyle w:val="Lienhypertexte"/>
            <w:noProof/>
          </w:rPr>
          <w:t>6.1.6</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Depth Mapping Information</w:t>
        </w:r>
        <w:r w:rsidR="000465B3">
          <w:rPr>
            <w:noProof/>
            <w:webHidden/>
          </w:rPr>
          <w:tab/>
        </w:r>
        <w:r w:rsidR="000465B3">
          <w:rPr>
            <w:noProof/>
            <w:webHidden/>
          </w:rPr>
          <w:fldChar w:fldCharType="begin"/>
        </w:r>
        <w:r w:rsidR="000465B3">
          <w:rPr>
            <w:noProof/>
            <w:webHidden/>
          </w:rPr>
          <w:instrText xml:space="preserve"> PAGEREF _Toc87519744 \h </w:instrText>
        </w:r>
        <w:r w:rsidR="000465B3">
          <w:rPr>
            <w:noProof/>
            <w:webHidden/>
          </w:rPr>
        </w:r>
        <w:r w:rsidR="000465B3">
          <w:rPr>
            <w:noProof/>
            <w:webHidden/>
          </w:rPr>
          <w:fldChar w:fldCharType="separate"/>
        </w:r>
        <w:r w:rsidR="000465B3">
          <w:rPr>
            <w:noProof/>
            <w:webHidden/>
          </w:rPr>
          <w:t>13</w:t>
        </w:r>
        <w:r w:rsidR="000465B3">
          <w:rPr>
            <w:noProof/>
            <w:webHidden/>
          </w:rPr>
          <w:fldChar w:fldCharType="end"/>
        </w:r>
      </w:hyperlink>
    </w:p>
    <w:p w14:paraId="20894944" w14:textId="774602A6" w:rsidR="000465B3" w:rsidRDefault="00237BD7">
      <w:pPr>
        <w:pStyle w:val="TM1"/>
        <w:rPr>
          <w:rFonts w:asciiTheme="minorHAnsi" w:eastAsiaTheme="minorEastAsia" w:hAnsiTheme="minorHAnsi" w:cstheme="minorBidi"/>
          <w:b w:val="0"/>
          <w:noProof/>
          <w:sz w:val="24"/>
          <w:szCs w:val="24"/>
          <w:lang w:val="en-US" w:eastAsia="en-US"/>
        </w:rPr>
      </w:pPr>
      <w:hyperlink w:anchor="_Toc87519745" w:history="1">
        <w:r w:rsidR="000465B3" w:rsidRPr="006F7C68">
          <w:rPr>
            <w:rStyle w:val="Lienhypertexte"/>
            <w:noProof/>
          </w:rPr>
          <w:t>7</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Multiple track storage</w:t>
        </w:r>
        <w:r w:rsidR="000465B3">
          <w:rPr>
            <w:noProof/>
            <w:webHidden/>
          </w:rPr>
          <w:tab/>
        </w:r>
        <w:r w:rsidR="000465B3">
          <w:rPr>
            <w:noProof/>
            <w:webHidden/>
          </w:rPr>
          <w:fldChar w:fldCharType="begin"/>
        </w:r>
        <w:r w:rsidR="000465B3">
          <w:rPr>
            <w:noProof/>
            <w:webHidden/>
          </w:rPr>
          <w:instrText xml:space="preserve"> PAGEREF _Toc87519745 \h </w:instrText>
        </w:r>
        <w:r w:rsidR="000465B3">
          <w:rPr>
            <w:noProof/>
            <w:webHidden/>
          </w:rPr>
        </w:r>
        <w:r w:rsidR="000465B3">
          <w:rPr>
            <w:noProof/>
            <w:webHidden/>
          </w:rPr>
          <w:fldChar w:fldCharType="separate"/>
        </w:r>
        <w:r w:rsidR="000465B3">
          <w:rPr>
            <w:noProof/>
            <w:webHidden/>
          </w:rPr>
          <w:t>14</w:t>
        </w:r>
        <w:r w:rsidR="000465B3">
          <w:rPr>
            <w:noProof/>
            <w:webHidden/>
          </w:rPr>
          <w:fldChar w:fldCharType="end"/>
        </w:r>
      </w:hyperlink>
    </w:p>
    <w:p w14:paraId="4DCC84AE" w14:textId="3108F92D" w:rsidR="000465B3" w:rsidRDefault="00237BD7">
      <w:pPr>
        <w:pStyle w:val="TM2"/>
        <w:rPr>
          <w:rFonts w:asciiTheme="minorHAnsi" w:eastAsiaTheme="minorEastAsia" w:hAnsiTheme="minorHAnsi" w:cstheme="minorBidi"/>
          <w:b w:val="0"/>
          <w:noProof/>
          <w:sz w:val="24"/>
          <w:szCs w:val="24"/>
          <w:lang w:val="en-US" w:eastAsia="en-US"/>
        </w:rPr>
      </w:pPr>
      <w:hyperlink w:anchor="_Toc87519746" w:history="1">
        <w:r w:rsidR="000465B3" w:rsidRPr="006F7C68">
          <w:rPr>
            <w:rStyle w:val="Lienhypertexte"/>
            <w:noProof/>
          </w:rPr>
          <w:t>7.1</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Overview</w:t>
        </w:r>
        <w:r w:rsidR="000465B3">
          <w:rPr>
            <w:noProof/>
            <w:webHidden/>
          </w:rPr>
          <w:tab/>
        </w:r>
        <w:r w:rsidR="000465B3">
          <w:rPr>
            <w:noProof/>
            <w:webHidden/>
          </w:rPr>
          <w:fldChar w:fldCharType="begin"/>
        </w:r>
        <w:r w:rsidR="000465B3">
          <w:rPr>
            <w:noProof/>
            <w:webHidden/>
          </w:rPr>
          <w:instrText xml:space="preserve"> PAGEREF _Toc87519746 \h </w:instrText>
        </w:r>
        <w:r w:rsidR="000465B3">
          <w:rPr>
            <w:noProof/>
            <w:webHidden/>
          </w:rPr>
        </w:r>
        <w:r w:rsidR="000465B3">
          <w:rPr>
            <w:noProof/>
            <w:webHidden/>
          </w:rPr>
          <w:fldChar w:fldCharType="separate"/>
        </w:r>
        <w:r w:rsidR="000465B3">
          <w:rPr>
            <w:noProof/>
            <w:webHidden/>
          </w:rPr>
          <w:t>14</w:t>
        </w:r>
        <w:r w:rsidR="000465B3">
          <w:rPr>
            <w:noProof/>
            <w:webHidden/>
          </w:rPr>
          <w:fldChar w:fldCharType="end"/>
        </w:r>
      </w:hyperlink>
    </w:p>
    <w:p w14:paraId="3A0ADA4F" w14:textId="4E412D0E" w:rsidR="000465B3" w:rsidRDefault="00237BD7">
      <w:pPr>
        <w:pStyle w:val="TM2"/>
        <w:rPr>
          <w:rFonts w:asciiTheme="minorHAnsi" w:eastAsiaTheme="minorEastAsia" w:hAnsiTheme="minorHAnsi" w:cstheme="minorBidi"/>
          <w:b w:val="0"/>
          <w:noProof/>
          <w:sz w:val="24"/>
          <w:szCs w:val="24"/>
          <w:lang w:val="en-US" w:eastAsia="en-US"/>
        </w:rPr>
      </w:pPr>
      <w:hyperlink w:anchor="_Toc87519747" w:history="1">
        <w:r w:rsidR="000465B3" w:rsidRPr="006F7C68">
          <w:rPr>
            <w:rStyle w:val="Lienhypertexte"/>
            <w:noProof/>
          </w:rPr>
          <w:t>7.2</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Uncompressed video track group</w:t>
        </w:r>
        <w:r w:rsidR="000465B3">
          <w:rPr>
            <w:noProof/>
            <w:webHidden/>
          </w:rPr>
          <w:tab/>
        </w:r>
        <w:r w:rsidR="000465B3">
          <w:rPr>
            <w:noProof/>
            <w:webHidden/>
          </w:rPr>
          <w:fldChar w:fldCharType="begin"/>
        </w:r>
        <w:r w:rsidR="000465B3">
          <w:rPr>
            <w:noProof/>
            <w:webHidden/>
          </w:rPr>
          <w:instrText xml:space="preserve"> PAGEREF _Toc87519747 \h </w:instrText>
        </w:r>
        <w:r w:rsidR="000465B3">
          <w:rPr>
            <w:noProof/>
            <w:webHidden/>
          </w:rPr>
        </w:r>
        <w:r w:rsidR="000465B3">
          <w:rPr>
            <w:noProof/>
            <w:webHidden/>
          </w:rPr>
          <w:fldChar w:fldCharType="separate"/>
        </w:r>
        <w:r w:rsidR="000465B3">
          <w:rPr>
            <w:noProof/>
            <w:webHidden/>
          </w:rPr>
          <w:t>14</w:t>
        </w:r>
        <w:r w:rsidR="000465B3">
          <w:rPr>
            <w:noProof/>
            <w:webHidden/>
          </w:rPr>
          <w:fldChar w:fldCharType="end"/>
        </w:r>
      </w:hyperlink>
    </w:p>
    <w:p w14:paraId="18E74E46" w14:textId="3C9AA8D4" w:rsidR="00961DD9" w:rsidRPr="008D0289" w:rsidRDefault="000465B3" w:rsidP="00961DD9">
      <w:pPr>
        <w:pStyle w:val="TM1"/>
        <w:rPr>
          <w:rFonts w:eastAsia="Times New Roman"/>
          <w:szCs w:val="24"/>
        </w:rPr>
      </w:pPr>
      <w:r>
        <w:rPr>
          <w:rFonts w:eastAsia="Times New Roman"/>
          <w:szCs w:val="24"/>
        </w:rPr>
        <w:fldChar w:fldCharType="end"/>
      </w:r>
    </w:p>
    <w:p w14:paraId="7CB28EFF" w14:textId="0D3C159E" w:rsidR="00961DD9" w:rsidRPr="008D0289" w:rsidRDefault="00961DD9" w:rsidP="00961DD9">
      <w:pPr>
        <w:pStyle w:val="ForewordTitle"/>
        <w:autoSpaceDE w:val="0"/>
        <w:autoSpaceDN w:val="0"/>
        <w:adjustRightInd w:val="0"/>
        <w:rPr>
          <w:szCs w:val="24"/>
        </w:rPr>
      </w:pPr>
      <w:bookmarkStart w:id="3" w:name="_Toc87519721"/>
      <w:r w:rsidRPr="008D0289">
        <w:rPr>
          <w:szCs w:val="24"/>
        </w:rPr>
        <w:lastRenderedPageBreak/>
        <w:t>Foreword</w:t>
      </w:r>
      <w:bookmarkEnd w:id="3"/>
    </w:p>
    <w:p w14:paraId="6924B5FC" w14:textId="77777777" w:rsidR="00961DD9" w:rsidRPr="00167DFC" w:rsidRDefault="00961DD9" w:rsidP="00961DD9">
      <w:pPr>
        <w:pStyle w:val="ForewordText"/>
        <w:rPr>
          <w:lang w:val="en-US"/>
        </w:rPr>
      </w:pPr>
      <w:r w:rsidRPr="00167DFC">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40666D5F" w14:textId="77777777" w:rsidR="00961DD9" w:rsidRPr="00167DFC" w:rsidRDefault="00961DD9" w:rsidP="00961DD9">
      <w:pPr>
        <w:pStyle w:val="ForewordText"/>
        <w:rPr>
          <w:lang w:val="en-US"/>
        </w:rPr>
      </w:pPr>
      <w:r w:rsidRPr="00167DFC">
        <w:rPr>
          <w:lang w:val="en-US"/>
        </w:rPr>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167DFC">
        <w:rPr>
          <w:lang w:val="en-US"/>
        </w:rPr>
        <w:t>document</w:t>
      </w:r>
      <w:proofErr w:type="gramEnd"/>
      <w:r w:rsidRPr="00167DFC">
        <w:rPr>
          <w:lang w:val="en-US"/>
        </w:rPr>
        <w:t xml:space="preserve"> should be noted. This document was drafted in accordance with the editorial rules of the ISO/IEC Directives, Part 2 (see </w:t>
      </w:r>
      <w:hyperlink r:id="rId9" w:history="1">
        <w:r w:rsidRPr="00167DFC">
          <w:rPr>
            <w:color w:val="0000FF"/>
            <w:u w:val="single"/>
            <w:lang w:val="en-US"/>
          </w:rPr>
          <w:t>www.iso.org/directives</w:t>
        </w:r>
      </w:hyperlink>
      <w:r w:rsidRPr="00167DFC">
        <w:rPr>
          <w:lang w:val="en-US"/>
        </w:rPr>
        <w:t>).</w:t>
      </w:r>
    </w:p>
    <w:p w14:paraId="347EB3C6" w14:textId="77777777" w:rsidR="00961DD9" w:rsidRPr="00167DFC" w:rsidRDefault="00961DD9" w:rsidP="00961DD9">
      <w:pPr>
        <w:pStyle w:val="ForewordText"/>
        <w:rPr>
          <w:lang w:val="en-US"/>
        </w:rPr>
      </w:pPr>
      <w:r w:rsidRPr="00167DFC">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0" w:history="1">
        <w:r w:rsidRPr="00167DFC">
          <w:rPr>
            <w:color w:val="0000FF"/>
            <w:u w:val="single"/>
            <w:lang w:val="en-US"/>
          </w:rPr>
          <w:t>www.iso.org/patents</w:t>
        </w:r>
      </w:hyperlink>
      <w:r w:rsidRPr="00167DFC">
        <w:rPr>
          <w:lang w:val="en-US"/>
        </w:rPr>
        <w:t>) or the IEC list of patent declarations received (see</w:t>
      </w:r>
      <w:r w:rsidRPr="00167DFC">
        <w:rPr>
          <w:iCs/>
          <w:color w:val="FF0000"/>
          <w:lang w:val="en-US"/>
        </w:rPr>
        <w:t xml:space="preserve"> </w:t>
      </w:r>
      <w:hyperlink r:id="rId11" w:history="1">
        <w:r w:rsidRPr="00167DFC">
          <w:rPr>
            <w:color w:val="0000FF"/>
            <w:u w:val="single"/>
            <w:lang w:val="en-US"/>
          </w:rPr>
          <w:t>http://patents.iec.ch</w:t>
        </w:r>
      </w:hyperlink>
      <w:r w:rsidRPr="00167DFC">
        <w:rPr>
          <w:lang w:val="en-US"/>
        </w:rPr>
        <w:t xml:space="preserve">). </w:t>
      </w:r>
    </w:p>
    <w:p w14:paraId="7BC379BC" w14:textId="77777777" w:rsidR="00961DD9" w:rsidRPr="00167DFC" w:rsidRDefault="00961DD9" w:rsidP="00961DD9">
      <w:pPr>
        <w:pStyle w:val="ForewordText"/>
        <w:rPr>
          <w:lang w:val="en-US"/>
        </w:rPr>
      </w:pPr>
      <w:r w:rsidRPr="00167DFC">
        <w:rPr>
          <w:lang w:val="en-US"/>
        </w:rPr>
        <w:t>Any trade name used in this document is information given for the convenience of users and does not constitute an endorsement.</w:t>
      </w:r>
    </w:p>
    <w:p w14:paraId="15221417" w14:textId="77777777" w:rsidR="00961DD9" w:rsidRPr="00167DFC" w:rsidRDefault="00961DD9" w:rsidP="00961DD9">
      <w:pPr>
        <w:pStyle w:val="ForewordText"/>
        <w:rPr>
          <w:lang w:val="en-US"/>
        </w:rPr>
      </w:pPr>
      <w:r w:rsidRPr="00167DFC">
        <w:rPr>
          <w:lang w:val="en-US"/>
        </w:rPr>
        <w:t>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2" w:history="1">
        <w:r w:rsidRPr="00167DFC">
          <w:rPr>
            <w:rFonts w:eastAsia="Malgun Gothic" w:cs="Arial"/>
            <w:color w:val="0000FF"/>
            <w:szCs w:val="24"/>
            <w:u w:val="single"/>
            <w:lang w:val="en-US"/>
          </w:rPr>
          <w:t>www.iso.org/iso/foreword.html</w:t>
        </w:r>
      </w:hyperlink>
      <w:r w:rsidRPr="00167DFC">
        <w:rPr>
          <w:rFonts w:eastAsia="Malgun Gothic"/>
          <w:lang w:val="en-US"/>
        </w:rPr>
        <w:t>.</w:t>
      </w:r>
      <w:r w:rsidRPr="00167DFC">
        <w:rPr>
          <w:lang w:val="en-US"/>
        </w:rPr>
        <w:t xml:space="preserve"> </w:t>
      </w:r>
    </w:p>
    <w:p w14:paraId="57697452" w14:textId="77777777" w:rsidR="00961DD9" w:rsidRPr="00167DFC" w:rsidRDefault="00961DD9" w:rsidP="00961DD9">
      <w:pPr>
        <w:pStyle w:val="ForewordText"/>
        <w:rPr>
          <w:lang w:val="en-US"/>
        </w:rPr>
      </w:pPr>
      <w:r w:rsidRPr="00167DFC">
        <w:rPr>
          <w:lang w:val="en-US"/>
        </w:rPr>
        <w:t xml:space="preserve">This document was prepared by Joint Technical Committee </w:t>
      </w:r>
      <w:r w:rsidRPr="008D0289">
        <w:rPr>
          <w:szCs w:val="24"/>
        </w:rPr>
        <w:t xml:space="preserve">ISO/IEC JTC 1, </w:t>
      </w:r>
      <w:r w:rsidRPr="008D0289">
        <w:rPr>
          <w:i/>
          <w:szCs w:val="24"/>
        </w:rPr>
        <w:t>Information Technology</w:t>
      </w:r>
      <w:r w:rsidRPr="008D0289">
        <w:rPr>
          <w:szCs w:val="24"/>
        </w:rPr>
        <w:t xml:space="preserve">, Subcommittee SC 29, </w:t>
      </w:r>
      <w:r w:rsidRPr="008D0289">
        <w:rPr>
          <w:i/>
          <w:szCs w:val="24"/>
        </w:rPr>
        <w:t>Coding of audio, picture, multimedia, and hypermedia</w:t>
      </w:r>
      <w:r w:rsidRPr="00167DFC">
        <w:rPr>
          <w:lang w:val="en-US"/>
        </w:rPr>
        <w:t>.</w:t>
      </w:r>
    </w:p>
    <w:p w14:paraId="03A04FF3" w14:textId="77777777" w:rsidR="00961DD9" w:rsidRPr="00167DFC" w:rsidRDefault="00961DD9" w:rsidP="00961DD9">
      <w:pPr>
        <w:pStyle w:val="ForewordText"/>
        <w:rPr>
          <w:lang w:val="en-US"/>
        </w:rPr>
      </w:pPr>
      <w:r w:rsidRPr="00167DFC">
        <w:rPr>
          <w:lang w:val="en-US"/>
        </w:rPr>
        <w:t xml:space="preserve">A list of all parts in the ISO/IEC </w:t>
      </w:r>
      <w:r>
        <w:rPr>
          <w:lang w:val="en-US"/>
        </w:rPr>
        <w:t>23001</w:t>
      </w:r>
      <w:r w:rsidRPr="00167DFC">
        <w:rPr>
          <w:lang w:val="en-US"/>
        </w:rPr>
        <w:t xml:space="preserve"> series can be found on the ISO website.</w:t>
      </w:r>
    </w:p>
    <w:p w14:paraId="3827CECE" w14:textId="77777777" w:rsidR="00961DD9" w:rsidRPr="008D0289" w:rsidRDefault="00961DD9" w:rsidP="00961DD9">
      <w:pPr>
        <w:pStyle w:val="ForewordText"/>
        <w:autoSpaceDE w:val="0"/>
        <w:autoSpaceDN w:val="0"/>
        <w:adjustRightInd w:val="0"/>
        <w:rPr>
          <w:szCs w:val="24"/>
        </w:rPr>
      </w:pPr>
      <w:r w:rsidRPr="00167DFC">
        <w:rPr>
          <w:lang w:val="en-US"/>
        </w:rPr>
        <w:t xml:space="preserve">Any feedback or questions on this document should be directed to the user’s national standards body. A complete listing of these bodies can be found at </w:t>
      </w:r>
      <w:hyperlink r:id="rId13" w:history="1">
        <w:r w:rsidRPr="00167DFC">
          <w:rPr>
            <w:color w:val="0000FF"/>
            <w:u w:val="single"/>
            <w:lang w:val="en-US"/>
          </w:rPr>
          <w:t>www.iso.org/members.html</w:t>
        </w:r>
      </w:hyperlink>
      <w:r w:rsidRPr="00167DFC">
        <w:rPr>
          <w:lang w:val="en-US"/>
        </w:rPr>
        <w:t>.</w:t>
      </w:r>
    </w:p>
    <w:p w14:paraId="6A359125" w14:textId="77777777" w:rsidR="00961DD9" w:rsidRPr="008D0289" w:rsidRDefault="00961DD9" w:rsidP="00961DD9">
      <w:pPr>
        <w:pStyle w:val="Corpsdetexte"/>
        <w:sectPr w:rsidR="00961DD9" w:rsidRPr="008D0289" w:rsidSect="00CC2A87">
          <w:headerReference w:type="even" r:id="rId14"/>
          <w:headerReference w:type="default" r:id="rId15"/>
          <w:footerReference w:type="even" r:id="rId16"/>
          <w:footerReference w:type="default" r:id="rId17"/>
          <w:type w:val="oddPage"/>
          <w:pgSz w:w="11906" w:h="16838" w:code="9"/>
          <w:pgMar w:top="794" w:right="737" w:bottom="567" w:left="851" w:header="709" w:footer="284" w:gutter="567"/>
          <w:cols w:space="720"/>
        </w:sectPr>
      </w:pPr>
      <w:r>
        <w:t xml:space="preserve"> </w:t>
      </w:r>
    </w:p>
    <w:p w14:paraId="240E3041" w14:textId="77777777" w:rsidR="00961DD9" w:rsidRPr="008D0289" w:rsidRDefault="00961DD9" w:rsidP="00961DD9">
      <w:pPr>
        <w:pStyle w:val="zzSTDTitle"/>
        <w:autoSpaceDE w:val="0"/>
        <w:autoSpaceDN w:val="0"/>
        <w:adjustRightInd w:val="0"/>
        <w:rPr>
          <w:rFonts w:eastAsia="Times New Roman"/>
          <w:szCs w:val="24"/>
        </w:rPr>
      </w:pPr>
      <w:r w:rsidRPr="008D0289">
        <w:rPr>
          <w:rFonts w:eastAsia="Times New Roman"/>
          <w:szCs w:val="24"/>
        </w:rPr>
        <w:lastRenderedPageBreak/>
        <w:t xml:space="preserve">Information technology — </w:t>
      </w:r>
      <w:r>
        <w:rPr>
          <w:rFonts w:eastAsia="Times New Roman"/>
          <w:szCs w:val="24"/>
        </w:rPr>
        <w:t>MPEG Systems technologies — Part 17</w:t>
      </w:r>
      <w:r w:rsidRPr="008D0289">
        <w:rPr>
          <w:rFonts w:eastAsia="Times New Roman"/>
          <w:szCs w:val="24"/>
        </w:rPr>
        <w:t xml:space="preserve">: </w:t>
      </w:r>
      <w:r>
        <w:rPr>
          <w:rFonts w:eastAsia="Times New Roman"/>
          <w:szCs w:val="24"/>
        </w:rPr>
        <w:t>Uncompressed video in ISO Base Media File Format</w:t>
      </w:r>
    </w:p>
    <w:p w14:paraId="4F5DF219" w14:textId="51834B19" w:rsidR="00961DD9" w:rsidRPr="008D0289" w:rsidRDefault="00961DD9" w:rsidP="00961DD9">
      <w:pPr>
        <w:pStyle w:val="Titre1"/>
        <w:autoSpaceDE w:val="0"/>
        <w:autoSpaceDN w:val="0"/>
        <w:adjustRightInd w:val="0"/>
        <w:rPr>
          <w:rFonts w:eastAsia="Times New Roman"/>
          <w:szCs w:val="24"/>
        </w:rPr>
      </w:pPr>
      <w:bookmarkStart w:id="4" w:name="_Toc87519722"/>
      <w:r w:rsidRPr="008D0289">
        <w:rPr>
          <w:rFonts w:eastAsia="Times New Roman"/>
          <w:szCs w:val="24"/>
        </w:rPr>
        <w:t>Scope</w:t>
      </w:r>
      <w:bookmarkEnd w:id="4"/>
    </w:p>
    <w:p w14:paraId="621D83AB" w14:textId="77777777" w:rsidR="00961DD9" w:rsidRDefault="00961DD9" w:rsidP="00961DD9">
      <w:pPr>
        <w:spacing w:after="0" w:line="240" w:lineRule="auto"/>
        <w:jc w:val="left"/>
        <w:rPr>
          <w:szCs w:val="24"/>
        </w:rPr>
      </w:pPr>
      <w:r w:rsidRPr="00CE4637">
        <w:rPr>
          <w:szCs w:val="24"/>
        </w:rPr>
        <w:t xml:space="preserve">This document defines how uncompressed </w:t>
      </w:r>
      <w:r>
        <w:rPr>
          <w:szCs w:val="24"/>
        </w:rPr>
        <w:t>2D image or video data</w:t>
      </w:r>
      <w:r w:rsidRPr="00CE4637">
        <w:rPr>
          <w:szCs w:val="24"/>
        </w:rPr>
        <w:t xml:space="preserve"> is carried in files in the family of standards based on the ISO base media file format</w:t>
      </w:r>
      <w:r>
        <w:rPr>
          <w:szCs w:val="24"/>
        </w:rPr>
        <w:t>. This includes monochromatic data, colour data, transparency (alpha) information, depth information.</w:t>
      </w:r>
    </w:p>
    <w:p w14:paraId="570A3C83" w14:textId="0385C87A" w:rsidR="00961DD9" w:rsidRPr="00462274" w:rsidRDefault="00961DD9" w:rsidP="00961DD9">
      <w:pPr>
        <w:spacing w:after="0" w:line="240" w:lineRule="auto"/>
        <w:jc w:val="left"/>
        <w:rPr>
          <w:szCs w:val="24"/>
        </w:rPr>
      </w:pPr>
      <w:r>
        <w:rPr>
          <w:szCs w:val="24"/>
        </w:rPr>
        <w:t xml:space="preserve">The primary goal of this specification is to allow exchange of uncompressed video or image data while relying on the information set provided by the ISO base media file format, such as timing, </w:t>
      </w:r>
      <w:proofErr w:type="spellStart"/>
      <w:r>
        <w:rPr>
          <w:szCs w:val="24"/>
        </w:rPr>
        <w:t>color</w:t>
      </w:r>
      <w:proofErr w:type="spellEnd"/>
      <w:r>
        <w:rPr>
          <w:szCs w:val="24"/>
        </w:rPr>
        <w:t xml:space="preserve"> space, sample aspect ratio...  </w:t>
      </w:r>
    </w:p>
    <w:p w14:paraId="3EC047CE" w14:textId="524147BD" w:rsidR="00961DD9" w:rsidRPr="008D0289" w:rsidRDefault="00961DD9" w:rsidP="00961DD9">
      <w:pPr>
        <w:pStyle w:val="Titre1"/>
        <w:autoSpaceDE w:val="0"/>
        <w:autoSpaceDN w:val="0"/>
        <w:adjustRightInd w:val="0"/>
        <w:rPr>
          <w:rFonts w:eastAsia="Times New Roman"/>
          <w:szCs w:val="24"/>
        </w:rPr>
      </w:pPr>
      <w:bookmarkStart w:id="5" w:name="_Toc87519723"/>
      <w:r w:rsidRPr="008D0289">
        <w:rPr>
          <w:rFonts w:eastAsia="Times New Roman"/>
          <w:szCs w:val="24"/>
        </w:rPr>
        <w:t>Normative references</w:t>
      </w:r>
      <w:bookmarkEnd w:id="5"/>
    </w:p>
    <w:p w14:paraId="718F77FC" w14:textId="77777777" w:rsidR="00961DD9" w:rsidRPr="008D0289" w:rsidRDefault="00961DD9" w:rsidP="00961DD9">
      <w:pPr>
        <w:pStyle w:val="Corpsdetexte"/>
        <w:autoSpaceDE w:val="0"/>
        <w:autoSpaceDN w:val="0"/>
        <w:adjustRightInd w:val="0"/>
        <w:rPr>
          <w:szCs w:val="24"/>
        </w:rPr>
      </w:pPr>
      <w:r w:rsidRPr="004B4A4C">
        <w:rPr>
          <w:szCs w:val="24"/>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769060B" w14:textId="77777777" w:rsidR="00CB5988" w:rsidRDefault="00CB5988" w:rsidP="00961DD9">
      <w:pPr>
        <w:pStyle w:val="RefNorm"/>
        <w:autoSpaceDE w:val="0"/>
        <w:autoSpaceDN w:val="0"/>
        <w:adjustRightInd w:val="0"/>
        <w:rPr>
          <w:rStyle w:val="stdpublisher"/>
          <w:szCs w:val="24"/>
        </w:rPr>
      </w:pPr>
    </w:p>
    <w:p w14:paraId="27FAE9B2" w14:textId="50521128" w:rsidR="00961DD9" w:rsidRPr="004C4EAA" w:rsidRDefault="00961DD9" w:rsidP="00961DD9">
      <w:pPr>
        <w:pStyle w:val="RefNorm"/>
        <w:autoSpaceDE w:val="0"/>
        <w:autoSpaceDN w:val="0"/>
        <w:adjustRightInd w:val="0"/>
        <w:rPr>
          <w:rStyle w:val="stddocTitle"/>
          <w:szCs w:val="24"/>
        </w:rPr>
      </w:pPr>
      <w:r w:rsidRPr="004C4EAA">
        <w:rPr>
          <w:rStyle w:val="stdpublisher"/>
          <w:szCs w:val="24"/>
        </w:rPr>
        <w:t>ISO/IEC</w:t>
      </w:r>
      <w:r w:rsidRPr="004C4EAA">
        <w:rPr>
          <w:szCs w:val="24"/>
        </w:rPr>
        <w:t> </w:t>
      </w:r>
      <w:r w:rsidRPr="004C4EAA">
        <w:rPr>
          <w:rStyle w:val="stddocNumber"/>
          <w:szCs w:val="24"/>
        </w:rPr>
        <w:t>14496</w:t>
      </w:r>
      <w:r w:rsidRPr="004C4EAA">
        <w:rPr>
          <w:szCs w:val="24"/>
        </w:rPr>
        <w:noBreakHyphen/>
      </w:r>
      <w:r w:rsidRPr="004C4EAA">
        <w:rPr>
          <w:rStyle w:val="stddocPartNumber"/>
          <w:szCs w:val="24"/>
        </w:rPr>
        <w:t>12</w:t>
      </w:r>
      <w:r w:rsidRPr="004C4EAA">
        <w:rPr>
          <w:szCs w:val="24"/>
        </w:rPr>
        <w:t xml:space="preserve">, </w:t>
      </w:r>
      <w:r w:rsidRPr="004C4EAA">
        <w:rPr>
          <w:rStyle w:val="stddocTitle"/>
          <w:szCs w:val="24"/>
        </w:rPr>
        <w:t>Information technology — Coding of audio-visual objects — Part 12: ISO base media file format</w:t>
      </w:r>
    </w:p>
    <w:p w14:paraId="4DF5D617" w14:textId="2F1B18A5" w:rsidR="00961DD9" w:rsidRPr="004C4EAA" w:rsidRDefault="00961DD9" w:rsidP="00217974">
      <w:pPr>
        <w:ind w:left="10"/>
      </w:pPr>
      <w:r w:rsidRPr="004C4EAA">
        <w:t xml:space="preserve">ISO/IEC 23008-12, Information technology – </w:t>
      </w:r>
      <w:r w:rsidRPr="004C4EAA">
        <w:rPr>
          <w:i/>
        </w:rPr>
        <w:t>High efficiency coding and media delivery in heterogeneous environments – Part 12: Image File Format</w:t>
      </w:r>
      <w:r w:rsidRPr="004C4EAA">
        <w:t xml:space="preserve"> (HEIF)</w:t>
      </w:r>
    </w:p>
    <w:p w14:paraId="38DD9BD9" w14:textId="77777777" w:rsidR="00CB5988" w:rsidRPr="004C4EAA" w:rsidRDefault="004C4EAA" w:rsidP="00CB5988">
      <w:pPr>
        <w:ind w:left="10"/>
      </w:pPr>
      <w:r w:rsidRPr="00CC2A87">
        <w:rPr>
          <w:rFonts w:eastAsia="Times New Roman"/>
          <w:szCs w:val="22"/>
          <w:lang w:val="en-US" w:eastAsia="fr-FR"/>
        </w:rPr>
        <w:t xml:space="preserve">ISO/IEC </w:t>
      </w:r>
      <w:r w:rsidRPr="00CC2A87">
        <w:rPr>
          <w:rFonts w:eastAsia="Times New Roman"/>
          <w:szCs w:val="22"/>
          <w:shd w:val="clear" w:color="auto" w:fill="EFD8D8"/>
          <w:lang w:val="en-US" w:eastAsia="fr-FR"/>
        </w:rPr>
        <w:t>23091-2</w:t>
      </w:r>
      <w:r w:rsidRPr="00CC2A87">
        <w:rPr>
          <w:rFonts w:eastAsia="Times New Roman"/>
          <w:szCs w:val="22"/>
          <w:lang w:val="en-US" w:eastAsia="fr-FR"/>
        </w:rPr>
        <w:t xml:space="preserve">, </w:t>
      </w:r>
      <w:r w:rsidRPr="00CC2A87">
        <w:rPr>
          <w:rFonts w:eastAsia="Times New Roman"/>
          <w:i/>
          <w:iCs/>
          <w:szCs w:val="22"/>
          <w:lang w:val="en-US" w:eastAsia="fr-FR"/>
        </w:rPr>
        <w:t xml:space="preserve">Information technology —Coding-independent code points </w:t>
      </w:r>
      <w:r w:rsidRPr="00CC2A87">
        <w:rPr>
          <w:rFonts w:eastAsia="Times New Roman"/>
          <w:i/>
          <w:iCs/>
          <w:szCs w:val="22"/>
          <w:shd w:val="clear" w:color="auto" w:fill="FCE8D8"/>
          <w:lang w:val="en-US" w:eastAsia="fr-FR"/>
        </w:rPr>
        <w:t>— Part 2: Video</w:t>
      </w:r>
    </w:p>
    <w:p w14:paraId="7BE61602" w14:textId="7B0BE6FC" w:rsidR="00362F9D" w:rsidRPr="00217974" w:rsidRDefault="00362F9D" w:rsidP="00362F9D">
      <w:pPr>
        <w:ind w:left="10"/>
      </w:pPr>
      <w:r w:rsidRPr="004C4EAA">
        <w:rPr>
          <w:rFonts w:eastAsia="Times New Roman"/>
          <w:szCs w:val="22"/>
          <w:lang w:val="en-US" w:eastAsia="fr-FR"/>
        </w:rPr>
        <w:t>I</w:t>
      </w:r>
      <w:r>
        <w:rPr>
          <w:rFonts w:eastAsia="Times New Roman"/>
          <w:szCs w:val="22"/>
          <w:lang w:val="en-US" w:eastAsia="fr-FR"/>
        </w:rPr>
        <w:t>SO/IEC 23002-3</w:t>
      </w:r>
      <w:r w:rsidRPr="0007267F">
        <w:rPr>
          <w:i/>
          <w:iCs/>
        </w:rPr>
        <w:t xml:space="preserve">, </w:t>
      </w:r>
      <w:r w:rsidRPr="00362F9D">
        <w:rPr>
          <w:i/>
          <w:iCs/>
        </w:rPr>
        <w:t>Information technology — MPEG video technologies — Part 3: Representation of auxiliary video and supplemental information</w:t>
      </w:r>
    </w:p>
    <w:p w14:paraId="6BCB6080" w14:textId="327524FD" w:rsidR="004C4EAA" w:rsidRPr="00217974" w:rsidRDefault="00CB5988" w:rsidP="00CB5988">
      <w:pPr>
        <w:ind w:left="10"/>
      </w:pPr>
      <w:r w:rsidRPr="004C4EAA">
        <w:rPr>
          <w:rFonts w:eastAsia="Times New Roman"/>
          <w:szCs w:val="22"/>
          <w:lang w:val="en-US" w:eastAsia="fr-FR"/>
        </w:rPr>
        <w:t>I</w:t>
      </w:r>
      <w:r w:rsidR="004C4EAA" w:rsidRPr="00CA7232">
        <w:t>EEE 754</w:t>
      </w:r>
      <w:r w:rsidR="004C4EAA" w:rsidRPr="0007267F">
        <w:rPr>
          <w:i/>
          <w:iCs/>
        </w:rPr>
        <w:t>, IEEE Std 754™-2008, IEEE Standard for Floating-Point Arithmetic</w:t>
      </w:r>
    </w:p>
    <w:p w14:paraId="6B230027" w14:textId="5E192B2B" w:rsidR="00961DD9" w:rsidRPr="008D0289" w:rsidRDefault="00961DD9" w:rsidP="00961DD9">
      <w:pPr>
        <w:pStyle w:val="Titre1"/>
        <w:autoSpaceDE w:val="0"/>
        <w:autoSpaceDN w:val="0"/>
        <w:adjustRightInd w:val="0"/>
        <w:rPr>
          <w:rFonts w:eastAsia="Times New Roman"/>
          <w:szCs w:val="24"/>
        </w:rPr>
      </w:pPr>
      <w:bookmarkStart w:id="6" w:name="_Toc87519724"/>
      <w:r>
        <w:rPr>
          <w:rFonts w:eastAsia="Times New Roman"/>
          <w:szCs w:val="24"/>
        </w:rPr>
        <w:t>Terms and</w:t>
      </w:r>
      <w:r w:rsidRPr="008D0289">
        <w:rPr>
          <w:rFonts w:eastAsia="Times New Roman"/>
          <w:szCs w:val="24"/>
        </w:rPr>
        <w:t xml:space="preserve"> definitions</w:t>
      </w:r>
      <w:bookmarkEnd w:id="6"/>
      <w:r w:rsidRPr="008D0289">
        <w:rPr>
          <w:rFonts w:eastAsia="Times New Roman"/>
          <w:szCs w:val="24"/>
        </w:rPr>
        <w:t xml:space="preserve"> </w:t>
      </w:r>
    </w:p>
    <w:p w14:paraId="38C9C32B" w14:textId="77777777" w:rsidR="00961DD9" w:rsidRDefault="00961DD9" w:rsidP="00961DD9">
      <w:pPr>
        <w:pStyle w:val="Corpsdetexte"/>
        <w:autoSpaceDE w:val="0"/>
        <w:autoSpaceDN w:val="0"/>
        <w:adjustRightInd w:val="0"/>
        <w:rPr>
          <w:szCs w:val="24"/>
        </w:rPr>
      </w:pPr>
      <w:r w:rsidRPr="008D0289">
        <w:rPr>
          <w:szCs w:val="24"/>
        </w:rPr>
        <w:t xml:space="preserve">For the purposes of this document, the terms and definitions given in </w:t>
      </w:r>
      <w:r w:rsidRPr="008D0289">
        <w:rPr>
          <w:rStyle w:val="stdpublisher"/>
          <w:szCs w:val="24"/>
        </w:rPr>
        <w:t>ISO/IEC</w:t>
      </w:r>
      <w:r w:rsidRPr="008D0289">
        <w:rPr>
          <w:szCs w:val="24"/>
        </w:rPr>
        <w:t> </w:t>
      </w:r>
      <w:r w:rsidRPr="008D0289">
        <w:rPr>
          <w:rStyle w:val="stddocNumber"/>
          <w:szCs w:val="24"/>
        </w:rPr>
        <w:t>14496</w:t>
      </w:r>
      <w:r w:rsidRPr="008D0289">
        <w:rPr>
          <w:szCs w:val="24"/>
        </w:rPr>
        <w:noBreakHyphen/>
      </w:r>
      <w:r w:rsidRPr="008D0289">
        <w:rPr>
          <w:rStyle w:val="stddocPartNumber"/>
          <w:szCs w:val="24"/>
        </w:rPr>
        <w:t>12</w:t>
      </w:r>
      <w:r w:rsidRPr="008D0289">
        <w:rPr>
          <w:szCs w:val="24"/>
        </w:rPr>
        <w:t xml:space="preserve"> and the following apply.</w:t>
      </w:r>
    </w:p>
    <w:p w14:paraId="2F510AC9" w14:textId="77777777" w:rsidR="00961DD9" w:rsidRPr="00164FB3" w:rsidRDefault="00961DD9" w:rsidP="00961DD9">
      <w:pPr>
        <w:pStyle w:val="Corpsdetexte"/>
        <w:rPr>
          <w:rFonts w:ascii="Times New Roman" w:hAnsi="Times New Roman"/>
          <w:sz w:val="24"/>
          <w:szCs w:val="24"/>
          <w:lang w:val="en-US"/>
        </w:rPr>
      </w:pPr>
      <w:r w:rsidRPr="00164FB3">
        <w:rPr>
          <w:lang w:val="en-US"/>
        </w:rPr>
        <w:t>ISO and IEC maintain terminological databases for use in standardization at the following addresses:</w:t>
      </w:r>
    </w:p>
    <w:p w14:paraId="53178368" w14:textId="77777777" w:rsidR="00961DD9" w:rsidRPr="00107CEC" w:rsidRDefault="00961DD9" w:rsidP="00961DD9">
      <w:pPr>
        <w:pStyle w:val="ListContinue1"/>
        <w:rPr>
          <w:rStyle w:val="Lienhypertexte"/>
          <w:lang w:val="en-US"/>
        </w:rPr>
      </w:pPr>
      <w:r w:rsidRPr="00680875">
        <w:rPr>
          <w:lang w:val="en-US"/>
        </w:rPr>
        <w:t>—</w:t>
      </w:r>
      <w:r w:rsidRPr="00680875">
        <w:rPr>
          <w:lang w:val="en-US"/>
        </w:rPr>
        <w:tab/>
        <w:t xml:space="preserve">ISO Online browsing platform: available at </w:t>
      </w:r>
      <w:hyperlink r:id="rId18" w:history="1">
        <w:r w:rsidRPr="000B5210">
          <w:rPr>
            <w:rStyle w:val="Lienhypertexte"/>
            <w:lang w:val="en-US"/>
          </w:rPr>
          <w:t>https://www.iso.org/obp</w:t>
        </w:r>
      </w:hyperlink>
    </w:p>
    <w:p w14:paraId="38FCE7AF" w14:textId="70BCDBB5" w:rsidR="00542421" w:rsidRDefault="00961DD9" w:rsidP="00542421">
      <w:pPr>
        <w:pStyle w:val="ListContinue1"/>
        <w:rPr>
          <w:rStyle w:val="Lienhypertexte"/>
          <w:lang w:val="en-US"/>
        </w:rPr>
      </w:pPr>
      <w:r>
        <w:rPr>
          <w:lang w:val="en-US"/>
        </w:rPr>
        <w:t>—</w:t>
      </w:r>
      <w:r>
        <w:rPr>
          <w:lang w:val="en-US"/>
        </w:rPr>
        <w:tab/>
      </w:r>
      <w:r w:rsidRPr="00164FB3">
        <w:rPr>
          <w:lang w:val="en-US"/>
        </w:rPr>
        <w:t xml:space="preserve">IEC </w:t>
      </w:r>
      <w:proofErr w:type="spellStart"/>
      <w:r w:rsidRPr="00164FB3">
        <w:rPr>
          <w:lang w:val="en-US"/>
        </w:rPr>
        <w:t>Electropedia</w:t>
      </w:r>
      <w:proofErr w:type="spellEnd"/>
      <w:r w:rsidRPr="00164FB3">
        <w:rPr>
          <w:lang w:val="en-US"/>
        </w:rPr>
        <w:t xml:space="preserve">: available at </w:t>
      </w:r>
      <w:hyperlink r:id="rId19" w:history="1">
        <w:r w:rsidRPr="00164FB3">
          <w:rPr>
            <w:rStyle w:val="Lienhypertexte"/>
            <w:lang w:val="en-US"/>
          </w:rPr>
          <w:t>http://www.electropedia.org/</w:t>
        </w:r>
      </w:hyperlink>
    </w:p>
    <w:p w14:paraId="02BE17D6" w14:textId="05CADB5D" w:rsidR="00961DD9" w:rsidRDefault="00542421" w:rsidP="00CF325B">
      <w:pPr>
        <w:pStyle w:val="TermNum"/>
      </w:pPr>
      <w:bookmarkStart w:id="7" w:name="_Toc86924323"/>
      <w:r w:rsidRPr="000465B3">
        <w:lastRenderedPageBreak/>
        <w:br/>
      </w:r>
      <w:r w:rsidR="00961DD9">
        <w:t>sample</w:t>
      </w:r>
      <w:bookmarkEnd w:id="7"/>
    </w:p>
    <w:p w14:paraId="51A5126E" w14:textId="77777777" w:rsidR="00961DD9" w:rsidRDefault="00961DD9" w:rsidP="00961DD9">
      <w:pPr>
        <w:pStyle w:val="Definition"/>
        <w:autoSpaceDE w:val="0"/>
        <w:autoSpaceDN w:val="0"/>
        <w:adjustRightInd w:val="0"/>
        <w:rPr>
          <w:rFonts w:eastAsia="Times New Roman"/>
        </w:rPr>
      </w:pPr>
      <w:r w:rsidRPr="0014591F">
        <w:rPr>
          <w:rFonts w:eastAsia="Times New Roman"/>
        </w:rPr>
        <w:t xml:space="preserve">media sample when the </w:t>
      </w:r>
      <w:r>
        <w:rPr>
          <w:rFonts w:eastAsia="Times New Roman"/>
        </w:rPr>
        <w:t xml:space="preserve">uncompressed data is described by a </w:t>
      </w:r>
      <w:r w:rsidRPr="0014591F">
        <w:rPr>
          <w:rFonts w:eastAsia="Times New Roman"/>
        </w:rPr>
        <w:t>media track, or the p</w:t>
      </w:r>
      <w:r>
        <w:rPr>
          <w:rFonts w:eastAsia="Times New Roman"/>
        </w:rPr>
        <w:t xml:space="preserve">ayload of an item </w:t>
      </w:r>
      <w:r w:rsidRPr="0014591F">
        <w:rPr>
          <w:rFonts w:eastAsia="Times New Roman"/>
        </w:rPr>
        <w:t xml:space="preserve">when the </w:t>
      </w:r>
      <w:r>
        <w:rPr>
          <w:rFonts w:eastAsia="Times New Roman"/>
        </w:rPr>
        <w:t xml:space="preserve">uncompressed data is described by an image </w:t>
      </w:r>
      <w:r w:rsidRPr="0014591F">
        <w:rPr>
          <w:rFonts w:eastAsia="Times New Roman"/>
        </w:rPr>
        <w:t>item</w:t>
      </w:r>
    </w:p>
    <w:p w14:paraId="44C0EDD0" w14:textId="38FC7FF3" w:rsidR="00961DD9" w:rsidRDefault="00961DD9" w:rsidP="00961DD9">
      <w:pPr>
        <w:pStyle w:val="Noteindentcontinued"/>
      </w:pPr>
      <w:r>
        <w:t>Note 1 to entry: M</w:t>
      </w:r>
      <w:r w:rsidRPr="0014591F">
        <w:t>edia sample as defined in 14496-12</w:t>
      </w:r>
      <w:r>
        <w:t>.</w:t>
      </w:r>
    </w:p>
    <w:p w14:paraId="38702BF7" w14:textId="77777777" w:rsidR="00961DD9" w:rsidRPr="000D540E" w:rsidRDefault="00961DD9" w:rsidP="00961DD9">
      <w:pPr>
        <w:pStyle w:val="Noteindentcontinued"/>
        <w:rPr>
          <w:lang w:eastAsia="ja-JP"/>
        </w:rPr>
      </w:pPr>
      <w:r>
        <w:t xml:space="preserve">Note 2 to entry: Payload of an item as defined </w:t>
      </w:r>
      <w:r w:rsidRPr="0014591F">
        <w:t>in 14496-12</w:t>
      </w:r>
      <w:r>
        <w:t>.</w:t>
      </w:r>
    </w:p>
    <w:p w14:paraId="42536FAF" w14:textId="1DA44604" w:rsidR="00961DD9" w:rsidRDefault="00542421" w:rsidP="00CF325B">
      <w:pPr>
        <w:pStyle w:val="TermNum"/>
      </w:pPr>
      <w:bookmarkStart w:id="8" w:name="_Toc86924324"/>
      <w:r w:rsidRPr="000465B3">
        <w:br/>
      </w:r>
      <w:r w:rsidR="00A70011">
        <w:t>c</w:t>
      </w:r>
      <w:r w:rsidR="00961DD9">
        <w:t>omponent</w:t>
      </w:r>
      <w:bookmarkEnd w:id="8"/>
    </w:p>
    <w:p w14:paraId="5D29CBDB" w14:textId="0AC56CEF" w:rsidR="00A70011" w:rsidRDefault="00A70011" w:rsidP="00A70011">
      <w:r>
        <w:t>one-dimensional information</w:t>
      </w:r>
    </w:p>
    <w:p w14:paraId="52F0C8FE" w14:textId="077F1D74" w:rsidR="00A70011" w:rsidRPr="00A70011" w:rsidRDefault="00A70011" w:rsidP="00A70011">
      <w:pPr>
        <w:pStyle w:val="Noteindentcontinued"/>
      </w:pPr>
      <w:r>
        <w:t>Note to entry: In this specification, a component may describe visible information such as luminance or chroma, or other information usually not intended for direct display such as depth or transparency.</w:t>
      </w:r>
    </w:p>
    <w:p w14:paraId="1B40FBF3" w14:textId="72941CD1" w:rsidR="00462274" w:rsidRDefault="00542421" w:rsidP="00CF325B">
      <w:pPr>
        <w:pStyle w:val="TermNum"/>
      </w:pPr>
      <w:bookmarkStart w:id="9" w:name="_Toc86924325"/>
      <w:r w:rsidRPr="000465B3">
        <w:br/>
      </w:r>
      <w:r w:rsidR="00347A31">
        <w:t>u</w:t>
      </w:r>
      <w:r w:rsidR="00462274">
        <w:t>ncompressed</w:t>
      </w:r>
      <w:r w:rsidR="00347A31">
        <w:t xml:space="preserve"> video</w:t>
      </w:r>
      <w:bookmarkEnd w:id="9"/>
    </w:p>
    <w:p w14:paraId="3962F0C8" w14:textId="37196798" w:rsidR="00A70011" w:rsidRDefault="00347A31" w:rsidP="00A70011">
      <w:r>
        <w:t xml:space="preserve">One or more frame </w:t>
      </w:r>
      <w:r w:rsidR="00A70011">
        <w:t xml:space="preserve">for which </w:t>
      </w:r>
      <w:r>
        <w:t xml:space="preserve">per-component </w:t>
      </w:r>
      <w:r w:rsidR="00A70011">
        <w:t>value</w:t>
      </w:r>
      <w:r>
        <w:t>s</w:t>
      </w:r>
      <w:r w:rsidR="00A70011">
        <w:t xml:space="preserve"> </w:t>
      </w:r>
      <w:r>
        <w:t xml:space="preserve">are coded independently from </w:t>
      </w:r>
      <w:r w:rsidR="00A70011">
        <w:t xml:space="preserve">any </w:t>
      </w:r>
      <w:r>
        <w:t>component in this or any other frame</w:t>
      </w:r>
    </w:p>
    <w:p w14:paraId="2C004513" w14:textId="57ED149D" w:rsidR="00A70011" w:rsidRPr="00A70011" w:rsidRDefault="00A70011" w:rsidP="00A70011">
      <w:pPr>
        <w:pStyle w:val="Noteindentcontinued"/>
      </w:pPr>
      <w:r>
        <w:t xml:space="preserve">Note to entry: In this specification, the uncompressed term is used with some video formats applying some compression on </w:t>
      </w:r>
      <w:r w:rsidR="00605FEB">
        <w:t>one or more</w:t>
      </w:r>
      <w:r>
        <w:t xml:space="preserve"> component</w:t>
      </w:r>
      <w:r w:rsidR="00605FEB">
        <w:t>s</w:t>
      </w:r>
      <w:r>
        <w:t xml:space="preserve">, such as sub-sampling; </w:t>
      </w:r>
      <w:r w:rsidR="00347A31">
        <w:t>however, data access to component</w:t>
      </w:r>
      <w:r w:rsidR="00605FEB">
        <w:t>s</w:t>
      </w:r>
      <w:r w:rsidR="00347A31">
        <w:t xml:space="preserve"> for such formats is still independent from other components or frames</w:t>
      </w:r>
      <w:r>
        <w:t>.</w:t>
      </w:r>
    </w:p>
    <w:p w14:paraId="61F59E81" w14:textId="74F96645" w:rsidR="00462274" w:rsidRDefault="00542421" w:rsidP="00CF325B">
      <w:pPr>
        <w:pStyle w:val="TermNum"/>
      </w:pPr>
      <w:bookmarkStart w:id="10" w:name="_Toc86924326"/>
      <w:r w:rsidRPr="000465B3">
        <w:br/>
      </w:r>
      <w:r w:rsidR="00462274">
        <w:t>frame</w:t>
      </w:r>
      <w:bookmarkEnd w:id="10"/>
      <w:r w:rsidR="00462274" w:rsidRPr="00462274">
        <w:t xml:space="preserve"> </w:t>
      </w:r>
    </w:p>
    <w:p w14:paraId="26A742B5" w14:textId="3875EE03" w:rsidR="00217974" w:rsidRPr="00217974" w:rsidRDefault="00462274" w:rsidP="00217974">
      <w:r>
        <w:t>two-dimensional array of pixels contained within a sample</w:t>
      </w:r>
    </w:p>
    <w:p w14:paraId="270E560C" w14:textId="15AFA0B2" w:rsidR="00462274" w:rsidRDefault="00542421" w:rsidP="00CF325B">
      <w:pPr>
        <w:pStyle w:val="TermNum"/>
      </w:pPr>
      <w:bookmarkStart w:id="11" w:name="_Toc86924327"/>
      <w:r w:rsidRPr="000465B3">
        <w:br/>
      </w:r>
      <w:r w:rsidR="00462274">
        <w:t>pixel</w:t>
      </w:r>
      <w:bookmarkEnd w:id="11"/>
    </w:p>
    <w:p w14:paraId="388DA748" w14:textId="3BAC27E6" w:rsidR="00462274" w:rsidRPr="00462274" w:rsidRDefault="00462274" w:rsidP="00462274">
      <w:r>
        <w:t xml:space="preserve">point </w:t>
      </w:r>
      <w:r w:rsidR="00A70011">
        <w:t xml:space="preserve">associated with one or more </w:t>
      </w:r>
      <w:r>
        <w:t xml:space="preserve">components </w:t>
      </w:r>
    </w:p>
    <w:p w14:paraId="2830D794" w14:textId="4A4C78C3" w:rsidR="00961DD9" w:rsidRPr="008D0289" w:rsidRDefault="00961DD9" w:rsidP="00961DD9">
      <w:pPr>
        <w:pStyle w:val="Titre1"/>
        <w:autoSpaceDE w:val="0"/>
        <w:autoSpaceDN w:val="0"/>
        <w:adjustRightInd w:val="0"/>
        <w:rPr>
          <w:rFonts w:eastAsia="Times New Roman"/>
          <w:szCs w:val="24"/>
        </w:rPr>
      </w:pPr>
      <w:bookmarkStart w:id="12" w:name="_Toc87519725"/>
      <w:r w:rsidRPr="008D0289">
        <w:rPr>
          <w:rFonts w:eastAsia="Times New Roman"/>
          <w:szCs w:val="24"/>
        </w:rPr>
        <w:t>Technical overview</w:t>
      </w:r>
      <w:bookmarkEnd w:id="12"/>
    </w:p>
    <w:p w14:paraId="74CB0C6C" w14:textId="77777777" w:rsidR="00961DD9" w:rsidRDefault="00961DD9" w:rsidP="00961DD9">
      <w:pPr>
        <w:pStyle w:val="Corpsdetexte"/>
        <w:autoSpaceDE w:val="0"/>
        <w:autoSpaceDN w:val="0"/>
        <w:adjustRightInd w:val="0"/>
        <w:rPr>
          <w:szCs w:val="24"/>
        </w:rPr>
      </w:pPr>
      <w:r>
        <w:rPr>
          <w:szCs w:val="24"/>
        </w:rPr>
        <w:t xml:space="preserve">ISO/IEC 14496-12 shall be used as framework for the video extensions described in this document. </w:t>
      </w:r>
    </w:p>
    <w:p w14:paraId="2CA88C43" w14:textId="77777777" w:rsidR="00961DD9" w:rsidRDefault="00961DD9" w:rsidP="00961DD9">
      <w:pPr>
        <w:pStyle w:val="Corpsdetexte"/>
        <w:autoSpaceDE w:val="0"/>
        <w:autoSpaceDN w:val="0"/>
        <w:adjustRightInd w:val="0"/>
        <w:rPr>
          <w:szCs w:val="24"/>
        </w:rPr>
      </w:pPr>
      <w:r>
        <w:rPr>
          <w:szCs w:val="24"/>
        </w:rPr>
        <w:t xml:space="preserve">ISO/IEC 23008-12 shall be used as framework for the image extensions described in this document. </w:t>
      </w:r>
    </w:p>
    <w:p w14:paraId="5919B816" w14:textId="2C50C636" w:rsidR="00961DD9" w:rsidRDefault="00961DD9" w:rsidP="00961DD9">
      <w:pPr>
        <w:pStyle w:val="Corpsdetexte"/>
        <w:autoSpaceDE w:val="0"/>
        <w:autoSpaceDN w:val="0"/>
        <w:adjustRightInd w:val="0"/>
        <w:rPr>
          <w:szCs w:val="24"/>
        </w:rPr>
      </w:pPr>
      <w:r w:rsidRPr="00FB7A4F">
        <w:rPr>
          <w:szCs w:val="24"/>
        </w:rPr>
        <w:t xml:space="preserve">The </w:t>
      </w:r>
      <w:r>
        <w:rPr>
          <w:szCs w:val="24"/>
        </w:rPr>
        <w:t>extensions included in this document provide the necessary specifications to carry uncompressed video</w:t>
      </w:r>
      <w:r w:rsidR="004354DD">
        <w:rPr>
          <w:szCs w:val="24"/>
        </w:rPr>
        <w:t xml:space="preserve"> and images</w:t>
      </w:r>
      <w:r>
        <w:rPr>
          <w:szCs w:val="24"/>
        </w:rPr>
        <w:t xml:space="preserve"> in </w:t>
      </w:r>
      <w:r w:rsidR="004354DD">
        <w:rPr>
          <w:szCs w:val="24"/>
        </w:rPr>
        <w:t xml:space="preserve">these </w:t>
      </w:r>
      <w:r>
        <w:rPr>
          <w:szCs w:val="24"/>
        </w:rPr>
        <w:t>framework</w:t>
      </w:r>
      <w:r w:rsidR="004354DD">
        <w:rPr>
          <w:szCs w:val="24"/>
        </w:rPr>
        <w:t>s</w:t>
      </w:r>
      <w:r>
        <w:rPr>
          <w:szCs w:val="24"/>
        </w:rPr>
        <w:t>.</w:t>
      </w:r>
    </w:p>
    <w:p w14:paraId="659DB0F7" w14:textId="31D0E23B" w:rsidR="002272F3" w:rsidRDefault="002272F3" w:rsidP="0056366D">
      <w:pPr>
        <w:pStyle w:val="NormalWeb"/>
        <w:jc w:val="both"/>
        <w:rPr>
          <w:szCs w:val="24"/>
        </w:rPr>
      </w:pPr>
      <w:r>
        <w:rPr>
          <w:szCs w:val="24"/>
        </w:rPr>
        <w:t xml:space="preserve">Media tracks and media samples may be associated with meta-data information using the various tools defined in ISO/IEC 14496-12, such as sample group descriptions, </w:t>
      </w:r>
      <w:proofErr w:type="spellStart"/>
      <w:r w:rsidRPr="0056366D">
        <w:rPr>
          <w:rFonts w:ascii="CourierNewPSMT" w:eastAsia="Times New Roman" w:hAnsi="CourierNewPSMT"/>
          <w:lang w:val="en-US" w:eastAsia="fr-FR"/>
        </w:rPr>
        <w:t>MetaBox</w:t>
      </w:r>
      <w:proofErr w:type="spellEnd"/>
      <w:r>
        <w:rPr>
          <w:szCs w:val="24"/>
        </w:rPr>
        <w:t xml:space="preserve">, metadata tracks </w:t>
      </w:r>
      <w:r w:rsidR="004354DD">
        <w:rPr>
          <w:szCs w:val="24"/>
        </w:rPr>
        <w:t xml:space="preserve">and </w:t>
      </w:r>
      <w:r>
        <w:rPr>
          <w:szCs w:val="24"/>
        </w:rPr>
        <w:t>sample auxiliary information.</w:t>
      </w:r>
    </w:p>
    <w:p w14:paraId="44F85824" w14:textId="1B1202C4" w:rsidR="00AD71D1" w:rsidRPr="00AD71D1" w:rsidRDefault="00AD71D1" w:rsidP="0056366D">
      <w:pPr>
        <w:pStyle w:val="NormalWeb"/>
        <w:jc w:val="both"/>
        <w:rPr>
          <w:szCs w:val="24"/>
        </w:rPr>
      </w:pPr>
      <w:r>
        <w:rPr>
          <w:szCs w:val="24"/>
        </w:rPr>
        <w:t>Media items may be associated with meta-data information using the various tools defined in ISO/IEC 23008-12, such as descriptive item properties.</w:t>
      </w:r>
    </w:p>
    <w:p w14:paraId="4AB8045A" w14:textId="4F7E800A" w:rsidR="00961DD9" w:rsidRDefault="00961DD9" w:rsidP="00961DD9">
      <w:pPr>
        <w:pStyle w:val="Titre1"/>
        <w:autoSpaceDE w:val="0"/>
        <w:autoSpaceDN w:val="0"/>
        <w:adjustRightInd w:val="0"/>
        <w:rPr>
          <w:rFonts w:eastAsia="Times New Roman"/>
          <w:szCs w:val="24"/>
        </w:rPr>
      </w:pPr>
      <w:bookmarkStart w:id="13" w:name="_Ref86922065"/>
      <w:bookmarkStart w:id="14" w:name="_Toc87519726"/>
      <w:r>
        <w:rPr>
          <w:rFonts w:eastAsia="Times New Roman"/>
          <w:szCs w:val="24"/>
        </w:rPr>
        <w:lastRenderedPageBreak/>
        <w:t>Uncompressed video formats</w:t>
      </w:r>
      <w:bookmarkEnd w:id="13"/>
      <w:bookmarkEnd w:id="14"/>
    </w:p>
    <w:p w14:paraId="108BBACD" w14:textId="44777E9C" w:rsidR="00961DD9" w:rsidRDefault="00961DD9" w:rsidP="00961DD9">
      <w:pPr>
        <w:pStyle w:val="Titre2"/>
      </w:pPr>
      <w:bookmarkStart w:id="15" w:name="_Toc86924328"/>
      <w:bookmarkStart w:id="16" w:name="_Toc87519727"/>
      <w:r>
        <w:t>Overview</w:t>
      </w:r>
      <w:bookmarkEnd w:id="15"/>
      <w:bookmarkEnd w:id="16"/>
    </w:p>
    <w:p w14:paraId="404770B1" w14:textId="2ED28BC4" w:rsidR="001619FD" w:rsidRDefault="001619FD" w:rsidP="0034109C">
      <w:r>
        <w:t xml:space="preserve">Uncompressed video formats may be stored in ISO base media formats using either pre-defined identifiers for common configurations, or </w:t>
      </w:r>
      <w:r w:rsidR="0034109C">
        <w:t>a</w:t>
      </w:r>
      <w:r>
        <w:t xml:space="preserve"> generic uncompressed video description define</w:t>
      </w:r>
      <w:r w:rsidR="00CC2A87">
        <w:t>d</w:t>
      </w:r>
      <w:r>
        <w:t xml:space="preserve"> hereafter.</w:t>
      </w:r>
    </w:p>
    <w:p w14:paraId="3B3BC5D2" w14:textId="05E554FD" w:rsidR="001619FD" w:rsidRPr="001619FD" w:rsidRDefault="001619FD" w:rsidP="0034109C">
      <w:pPr>
        <w:pStyle w:val="NormalWeb"/>
        <w:jc w:val="both"/>
        <w:rPr>
          <w:rFonts w:ascii="Times New Roman" w:eastAsia="Times New Roman" w:hAnsi="Times New Roman"/>
          <w:sz w:val="24"/>
          <w:szCs w:val="24"/>
          <w:lang w:val="en-US" w:eastAsia="fr-FR"/>
        </w:rPr>
      </w:pPr>
      <w:r>
        <w:t xml:space="preserve">For media tracks, uncompressed video formats shall be described by a sample entry extending the </w:t>
      </w:r>
      <w:proofErr w:type="spellStart"/>
      <w:r w:rsidRPr="00EF62A4">
        <w:rPr>
          <w:rFonts w:ascii="CourierNewPSMT" w:eastAsia="Times New Roman" w:hAnsi="CourierNewPSMT"/>
          <w:lang w:val="en-US" w:eastAsia="fr-FR"/>
        </w:rPr>
        <w:t>VisualSampleEntry</w:t>
      </w:r>
      <w:proofErr w:type="spellEnd"/>
      <w:r>
        <w:rPr>
          <w:rFonts w:ascii="CourierNewPSMT" w:eastAsia="Times New Roman" w:hAnsi="CourierNewPSMT"/>
          <w:sz w:val="18"/>
          <w:szCs w:val="18"/>
          <w:lang w:val="en-US" w:eastAsia="fr-FR"/>
        </w:rPr>
        <w:t>.</w:t>
      </w:r>
      <w:r w:rsidR="00D15DD9">
        <w:t xml:space="preserve"> The handler type associated with the track is usually </w:t>
      </w:r>
      <w:r w:rsidR="00D15DD9" w:rsidRPr="0034109C">
        <w:rPr>
          <w:rFonts w:ascii="CourierNewPSMT" w:eastAsia="Times New Roman" w:hAnsi="CourierNewPSMT"/>
          <w:lang w:val="en-US" w:eastAsia="fr-FR"/>
        </w:rPr>
        <w:t>'</w:t>
      </w:r>
      <w:r w:rsidR="00D15DD9">
        <w:rPr>
          <w:rFonts w:ascii="CourierNewPSMT" w:eastAsia="Times New Roman" w:hAnsi="CourierNewPSMT"/>
          <w:lang w:val="en-US" w:eastAsia="fr-FR"/>
        </w:rPr>
        <w:t>vide</w:t>
      </w:r>
      <w:r w:rsidR="00D15DD9" w:rsidRPr="0034109C">
        <w:rPr>
          <w:rFonts w:ascii="CourierNewPSMT" w:eastAsia="Times New Roman" w:hAnsi="CourierNewPSMT"/>
          <w:lang w:val="en-US" w:eastAsia="fr-FR"/>
        </w:rPr>
        <w:t>'</w:t>
      </w:r>
      <w:r w:rsidR="00D15DD9">
        <w:t xml:space="preserve">, </w:t>
      </w:r>
      <w:r w:rsidR="00D15DD9" w:rsidRPr="0034109C">
        <w:rPr>
          <w:rFonts w:ascii="CourierNewPSMT" w:eastAsia="Times New Roman" w:hAnsi="CourierNewPSMT"/>
          <w:lang w:val="en-US" w:eastAsia="fr-FR"/>
        </w:rPr>
        <w:t>'</w:t>
      </w:r>
      <w:proofErr w:type="spellStart"/>
      <w:r w:rsidR="00D15DD9">
        <w:rPr>
          <w:rFonts w:ascii="CourierNewPSMT" w:eastAsia="Times New Roman" w:hAnsi="CourierNewPSMT"/>
          <w:lang w:val="en-US" w:eastAsia="fr-FR"/>
        </w:rPr>
        <w:t>auxv</w:t>
      </w:r>
      <w:proofErr w:type="spellEnd"/>
      <w:r w:rsidR="00D15DD9" w:rsidRPr="0034109C">
        <w:rPr>
          <w:rFonts w:ascii="CourierNewPSMT" w:eastAsia="Times New Roman" w:hAnsi="CourierNewPSMT"/>
          <w:lang w:val="en-US" w:eastAsia="fr-FR"/>
        </w:rPr>
        <w:t>'</w:t>
      </w:r>
      <w:r w:rsidR="00D15DD9">
        <w:t xml:space="preserve"> or </w:t>
      </w:r>
      <w:r w:rsidR="00D15DD9" w:rsidRPr="0034109C">
        <w:rPr>
          <w:rFonts w:ascii="CourierNewPSMT" w:eastAsia="Times New Roman" w:hAnsi="CourierNewPSMT"/>
          <w:lang w:val="en-US" w:eastAsia="fr-FR"/>
        </w:rPr>
        <w:t>'</w:t>
      </w:r>
      <w:proofErr w:type="spellStart"/>
      <w:r w:rsidR="00D15DD9">
        <w:rPr>
          <w:rFonts w:ascii="CourierNewPSMT" w:eastAsia="Times New Roman" w:hAnsi="CourierNewPSMT"/>
          <w:lang w:val="en-US" w:eastAsia="fr-FR"/>
        </w:rPr>
        <w:t>pict</w:t>
      </w:r>
      <w:proofErr w:type="spellEnd"/>
      <w:r w:rsidR="00D15DD9" w:rsidRPr="0034109C">
        <w:rPr>
          <w:rFonts w:ascii="CourierNewPSMT" w:eastAsia="Times New Roman" w:hAnsi="CourierNewPSMT"/>
          <w:lang w:val="en-US" w:eastAsia="fr-FR"/>
        </w:rPr>
        <w:t>'</w:t>
      </w:r>
      <w:r w:rsidR="00D15DD9">
        <w:t xml:space="preserve"> but derived specifications may introduce new handler types. </w:t>
      </w:r>
      <w:r>
        <w:t xml:space="preserve">The </w:t>
      </w:r>
      <w:r w:rsidRPr="00EF62A4">
        <w:rPr>
          <w:rFonts w:ascii="CourierNewPSMT" w:eastAsia="Times New Roman" w:hAnsi="CourierNewPSMT"/>
          <w:lang w:val="en-US" w:eastAsia="fr-FR"/>
        </w:rPr>
        <w:t>width</w:t>
      </w:r>
      <w:r>
        <w:rPr>
          <w:rFonts w:ascii="CourierNewPSMT" w:eastAsia="Times New Roman" w:hAnsi="CourierNewPSMT"/>
          <w:sz w:val="18"/>
          <w:szCs w:val="18"/>
          <w:lang w:val="en-US" w:eastAsia="fr-FR"/>
        </w:rPr>
        <w:t xml:space="preserve"> </w:t>
      </w:r>
      <w:r>
        <w:t xml:space="preserve">and </w:t>
      </w:r>
      <w:r w:rsidRPr="00EF62A4">
        <w:rPr>
          <w:rFonts w:ascii="CourierNewPSMT" w:eastAsia="Times New Roman" w:hAnsi="CourierNewPSMT"/>
          <w:lang w:val="en-US" w:eastAsia="fr-FR"/>
        </w:rPr>
        <w:t>height</w:t>
      </w:r>
      <w:r>
        <w:t xml:space="preserve"> fields of the sample entry shall document the exact frame dimension</w:t>
      </w:r>
      <w:r w:rsidR="00DA07C6">
        <w:t>, in pixels,</w:t>
      </w:r>
      <w:r>
        <w:t xml:space="preserve"> of any sample of the video stream that is described by this sample entry.</w:t>
      </w:r>
    </w:p>
    <w:p w14:paraId="332CA40A" w14:textId="1A610034" w:rsidR="00DA07C6" w:rsidRDefault="001619FD" w:rsidP="0034109C">
      <w:r>
        <w:t xml:space="preserve">For image items, uncompressed images shall be </w:t>
      </w:r>
      <w:r w:rsidR="00DA07C6">
        <w:t xml:space="preserve">associated with a </w:t>
      </w:r>
      <w:proofErr w:type="spellStart"/>
      <w:r w:rsidR="00DA07C6" w:rsidRPr="00EF62A4">
        <w:rPr>
          <w:rFonts w:ascii="CourierNewPSMT" w:eastAsia="Times New Roman" w:hAnsi="CourierNewPSMT"/>
          <w:szCs w:val="22"/>
          <w:lang w:val="en-US" w:eastAsia="fr-FR"/>
        </w:rPr>
        <w:t>ImageSpatialExtentsProperty</w:t>
      </w:r>
      <w:proofErr w:type="spellEnd"/>
      <w:r w:rsidR="00DA07C6" w:rsidRPr="005F4244">
        <w:t xml:space="preserve"> </w:t>
      </w:r>
      <w:r w:rsidR="00DA07C6">
        <w:t xml:space="preserve">associated whose </w:t>
      </w:r>
      <w:proofErr w:type="spellStart"/>
      <w:r w:rsidR="00EF62A4">
        <w:rPr>
          <w:rFonts w:ascii="CourierNewPSMT" w:eastAsia="Times New Roman" w:hAnsi="CourierNewPSMT"/>
          <w:szCs w:val="22"/>
          <w:lang w:val="en-US" w:eastAsia="fr-FR"/>
        </w:rPr>
        <w:t>image_w</w:t>
      </w:r>
      <w:r w:rsidR="00DA07C6" w:rsidRPr="00EF62A4">
        <w:rPr>
          <w:rFonts w:ascii="CourierNewPSMT" w:eastAsia="Times New Roman" w:hAnsi="CourierNewPSMT"/>
          <w:szCs w:val="22"/>
          <w:lang w:val="en-US" w:eastAsia="fr-FR"/>
        </w:rPr>
        <w:t>idth</w:t>
      </w:r>
      <w:proofErr w:type="spellEnd"/>
      <w:r w:rsidR="00DA07C6">
        <w:rPr>
          <w:rFonts w:ascii="CourierNewPSMT" w:eastAsia="Times New Roman" w:hAnsi="CourierNewPSMT"/>
          <w:sz w:val="18"/>
          <w:szCs w:val="18"/>
          <w:lang w:val="en-US" w:eastAsia="fr-FR"/>
        </w:rPr>
        <w:t xml:space="preserve"> </w:t>
      </w:r>
      <w:r w:rsidR="00DA07C6">
        <w:t xml:space="preserve">and </w:t>
      </w:r>
      <w:proofErr w:type="spellStart"/>
      <w:r w:rsidR="00EF62A4">
        <w:rPr>
          <w:rFonts w:ascii="CourierNewPSMT" w:eastAsia="Times New Roman" w:hAnsi="CourierNewPSMT"/>
          <w:szCs w:val="22"/>
          <w:lang w:val="en-US" w:eastAsia="fr-FR"/>
        </w:rPr>
        <w:t>image_</w:t>
      </w:r>
      <w:r w:rsidR="00DA07C6" w:rsidRPr="00EF62A4">
        <w:rPr>
          <w:rFonts w:ascii="CourierNewPSMT" w:eastAsia="Times New Roman" w:hAnsi="CourierNewPSMT"/>
          <w:szCs w:val="22"/>
          <w:lang w:val="en-US" w:eastAsia="fr-FR"/>
        </w:rPr>
        <w:t>height</w:t>
      </w:r>
      <w:proofErr w:type="spellEnd"/>
      <w:r w:rsidR="00DA07C6">
        <w:t xml:space="preserve"> fields shall document</w:t>
      </w:r>
      <w:r w:rsidR="00DA07C6" w:rsidRPr="00DA07C6">
        <w:t xml:space="preserve"> </w:t>
      </w:r>
      <w:r w:rsidR="00DA07C6">
        <w:t>the exact frame dimension, in pixels, of the image.</w:t>
      </w:r>
    </w:p>
    <w:p w14:paraId="77CF13DE" w14:textId="0543C7B3" w:rsidR="00DA07C6" w:rsidRDefault="00DA07C6" w:rsidP="0034109C">
      <w:r>
        <w:t>For video or image data intended to be displayed, the tools defined in ISO/IEC 14496-12 and</w:t>
      </w:r>
      <w:r w:rsidRPr="00DA07C6">
        <w:t xml:space="preserve"> </w:t>
      </w:r>
      <w:r w:rsidRPr="0014591F">
        <w:t>ISO/IEC 23008-12</w:t>
      </w:r>
      <w:r>
        <w:t xml:space="preserve"> should be used whenever applicable, namely to specify pixel aspect ratio, colour information, display aperture, content light level, etc.</w:t>
      </w:r>
    </w:p>
    <w:p w14:paraId="05277632" w14:textId="49FA14DF" w:rsidR="00647D39" w:rsidRDefault="00DE5F78" w:rsidP="0034109C">
      <w:r>
        <w:t>An</w:t>
      </w:r>
      <w:r w:rsidR="00647D39">
        <w:t xml:space="preserve"> uncompressed video </w:t>
      </w:r>
      <w:r>
        <w:t xml:space="preserve">media sample or item </w:t>
      </w:r>
      <w:r w:rsidR="00647D39">
        <w:t xml:space="preserve">consists in one </w:t>
      </w:r>
      <w:r w:rsidR="00907713">
        <w:t>frame, the first byte of the sample data being the first byte of the first component stored</w:t>
      </w:r>
      <w:r>
        <w:t xml:space="preserve"> for that frame</w:t>
      </w:r>
      <w:r w:rsidR="00907713">
        <w:t>.</w:t>
      </w:r>
    </w:p>
    <w:p w14:paraId="608569BC" w14:textId="7FB651FE" w:rsidR="00907713" w:rsidRDefault="00DE5F78" w:rsidP="0034109C">
      <w:r>
        <w:t>The size</w:t>
      </w:r>
      <w:r w:rsidR="00CC2A87">
        <w:t xml:space="preserve"> in bytes</w:t>
      </w:r>
      <w:r>
        <w:t xml:space="preserve"> of the associated media sample or item shall be</w:t>
      </w:r>
      <w:r w:rsidR="00D15DD9">
        <w:t xml:space="preserve"> </w:t>
      </w:r>
      <w:r>
        <w:t>the size of the components as documented by the uncompressed video configuration, whether explicitly present or pre-defined.</w:t>
      </w:r>
    </w:p>
    <w:p w14:paraId="77C5508D" w14:textId="6DB85084" w:rsidR="00D15DD9" w:rsidRPr="005F4244" w:rsidRDefault="00D15DD9" w:rsidP="0034109C">
      <w:r>
        <w:t xml:space="preserve">For media tracks, each uncompressed video sample is a sync sample. Consequently, the </w:t>
      </w:r>
      <w:proofErr w:type="spellStart"/>
      <w:r w:rsidRPr="00D15DD9">
        <w:rPr>
          <w:rFonts w:ascii="CourierNewPSMT" w:eastAsia="Times New Roman" w:hAnsi="CourierNewPSMT"/>
          <w:szCs w:val="22"/>
          <w:lang w:val="en-US" w:eastAsia="fr-FR"/>
        </w:rPr>
        <w:t>SyncSampleBox</w:t>
      </w:r>
      <w:proofErr w:type="spellEnd"/>
      <w:r>
        <w:t xml:space="preserve"> should be absent from the track.</w:t>
      </w:r>
    </w:p>
    <w:p w14:paraId="5B8A1699" w14:textId="2805243E" w:rsidR="00961DD9" w:rsidRPr="00EA2301" w:rsidRDefault="00961DD9" w:rsidP="00961DD9">
      <w:pPr>
        <w:pStyle w:val="Titre2"/>
      </w:pPr>
      <w:bookmarkStart w:id="17" w:name="_Ref86923815"/>
      <w:bookmarkStart w:id="18" w:name="_Toc86924329"/>
      <w:bookmarkStart w:id="19" w:name="_Toc87519728"/>
      <w:r>
        <w:t>Generic uncompressed video</w:t>
      </w:r>
      <w:bookmarkEnd w:id="17"/>
      <w:bookmarkEnd w:id="18"/>
      <w:bookmarkEnd w:id="19"/>
    </w:p>
    <w:p w14:paraId="17EB3923" w14:textId="0E09D5FD" w:rsidR="002D264D" w:rsidRDefault="002D264D" w:rsidP="002D264D">
      <w:pPr>
        <w:pStyle w:val="Titre3"/>
      </w:pPr>
      <w:bookmarkStart w:id="20" w:name="_Toc87519729"/>
      <w:r>
        <w:t>Generic uncompressed video</w:t>
      </w:r>
      <w:bookmarkEnd w:id="20"/>
      <w:r w:rsidRPr="00EA2301">
        <w:t xml:space="preserve"> </w:t>
      </w:r>
    </w:p>
    <w:p w14:paraId="47229575" w14:textId="1C652634" w:rsidR="002D264D" w:rsidRDefault="002D264D" w:rsidP="002D264D">
      <w:r>
        <w:t xml:space="preserve">A generic uncompressed video media shall use a video sample entry with </w:t>
      </w:r>
      <w:proofErr w:type="spellStart"/>
      <w:r w:rsidR="001C73EF" w:rsidRPr="0034109C">
        <w:rPr>
          <w:rFonts w:ascii="CourierNewPSMT" w:eastAsia="Times New Roman" w:hAnsi="CourierNewPSMT"/>
          <w:szCs w:val="22"/>
          <w:lang w:val="en-US" w:eastAsia="fr-FR"/>
        </w:rPr>
        <w:t>codingname</w:t>
      </w:r>
      <w:proofErr w:type="spellEnd"/>
      <w:r w:rsidR="001C73EF">
        <w:t xml:space="preserve"> </w:t>
      </w:r>
      <w:r w:rsidR="001C73EF" w:rsidRPr="0034109C">
        <w:rPr>
          <w:rFonts w:ascii="CourierNewPSMT" w:eastAsia="Times New Roman" w:hAnsi="CourierNewPSMT"/>
          <w:szCs w:val="22"/>
          <w:lang w:val="en-US" w:eastAsia="fr-FR"/>
        </w:rPr>
        <w:t>'</w:t>
      </w:r>
      <w:proofErr w:type="spellStart"/>
      <w:r w:rsidR="001C73EF" w:rsidRPr="0034109C">
        <w:rPr>
          <w:rFonts w:ascii="CourierNewPSMT" w:eastAsia="Times New Roman" w:hAnsi="CourierNewPSMT"/>
          <w:szCs w:val="22"/>
          <w:lang w:val="en-US" w:eastAsia="fr-FR"/>
        </w:rPr>
        <w:t>unc</w:t>
      </w:r>
      <w:r w:rsidR="00595B80">
        <w:rPr>
          <w:rFonts w:ascii="CourierNewPSMT" w:eastAsia="Times New Roman" w:hAnsi="CourierNewPSMT"/>
          <w:szCs w:val="22"/>
          <w:lang w:val="en-US" w:eastAsia="fr-FR"/>
        </w:rPr>
        <w:t>v</w:t>
      </w:r>
      <w:proofErr w:type="spellEnd"/>
      <w:r w:rsidR="001C73EF" w:rsidRPr="0034109C">
        <w:rPr>
          <w:rFonts w:ascii="CourierNewPSMT" w:eastAsia="Times New Roman" w:hAnsi="CourierNewPSMT"/>
          <w:szCs w:val="22"/>
          <w:lang w:val="en-US" w:eastAsia="fr-FR"/>
        </w:rPr>
        <w:t>'</w:t>
      </w:r>
      <w:r w:rsidR="007F290E">
        <w:t xml:space="preserve"> containing one </w:t>
      </w:r>
      <w:proofErr w:type="spellStart"/>
      <w:r w:rsidR="007F290E" w:rsidRPr="0034109C">
        <w:rPr>
          <w:rFonts w:ascii="CourierNewPSMT" w:eastAsia="Times New Roman" w:hAnsi="CourierNewPSMT"/>
          <w:szCs w:val="22"/>
          <w:lang w:val="en-US" w:eastAsia="fr-FR"/>
        </w:rPr>
        <w:t>UncompressedVideoConfigBox</w:t>
      </w:r>
      <w:proofErr w:type="spellEnd"/>
      <w:r w:rsidR="007F290E">
        <w:rPr>
          <w:rFonts w:ascii="CourierNewPSMT" w:eastAsia="Times New Roman" w:hAnsi="CourierNewPSMT"/>
          <w:szCs w:val="22"/>
          <w:lang w:val="en-US" w:eastAsia="fr-FR"/>
        </w:rPr>
        <w:t>.</w:t>
      </w:r>
    </w:p>
    <w:p w14:paraId="5E77A270" w14:textId="293AB710" w:rsidR="001C73EF" w:rsidRPr="007F290E" w:rsidRDefault="001C73EF" w:rsidP="007F290E">
      <w:r>
        <w:t xml:space="preserve">A generic uncompressed image item shall use the </w:t>
      </w:r>
      <w:proofErr w:type="spellStart"/>
      <w:r w:rsidR="0034109C">
        <w:rPr>
          <w:rFonts w:ascii="CourierNewPSMT" w:eastAsia="Times New Roman" w:hAnsi="CourierNewPSMT"/>
          <w:szCs w:val="22"/>
          <w:lang w:val="en-US" w:eastAsia="fr-FR"/>
        </w:rPr>
        <w:t>item_type</w:t>
      </w:r>
      <w:proofErr w:type="spellEnd"/>
      <w:r w:rsidR="0034109C">
        <w:t xml:space="preserve"> </w:t>
      </w:r>
      <w:r w:rsidR="0034109C" w:rsidRPr="0034109C">
        <w:rPr>
          <w:rFonts w:ascii="CourierNewPSMT" w:eastAsia="Times New Roman" w:hAnsi="CourierNewPSMT"/>
          <w:szCs w:val="22"/>
          <w:lang w:val="en-US" w:eastAsia="fr-FR"/>
        </w:rPr>
        <w:t>'</w:t>
      </w:r>
      <w:proofErr w:type="spellStart"/>
      <w:r w:rsidR="0034109C" w:rsidRPr="0034109C">
        <w:rPr>
          <w:rFonts w:ascii="CourierNewPSMT" w:eastAsia="Times New Roman" w:hAnsi="CourierNewPSMT"/>
          <w:szCs w:val="22"/>
          <w:lang w:val="en-US" w:eastAsia="fr-FR"/>
        </w:rPr>
        <w:t>unc</w:t>
      </w:r>
      <w:r w:rsidR="00595B80">
        <w:rPr>
          <w:rFonts w:ascii="CourierNewPSMT" w:eastAsia="Times New Roman" w:hAnsi="CourierNewPSMT"/>
          <w:szCs w:val="22"/>
          <w:lang w:val="en-US" w:eastAsia="fr-FR"/>
        </w:rPr>
        <w:t>v</w:t>
      </w:r>
      <w:proofErr w:type="spellEnd"/>
      <w:r w:rsidR="0034109C" w:rsidRPr="0034109C">
        <w:rPr>
          <w:rFonts w:ascii="CourierNewPSMT" w:eastAsia="Times New Roman" w:hAnsi="CourierNewPSMT"/>
          <w:szCs w:val="22"/>
          <w:lang w:val="en-US" w:eastAsia="fr-FR"/>
        </w:rPr>
        <w:t>'</w:t>
      </w:r>
      <w:r w:rsidR="007F290E">
        <w:t xml:space="preserve">, an associated </w:t>
      </w:r>
      <w:proofErr w:type="spellStart"/>
      <w:r w:rsidR="007F290E" w:rsidRPr="0034109C">
        <w:rPr>
          <w:rFonts w:ascii="CourierNewPSMT" w:eastAsia="Times New Roman" w:hAnsi="CourierNewPSMT"/>
          <w:szCs w:val="22"/>
          <w:lang w:val="en-US" w:eastAsia="fr-FR"/>
        </w:rPr>
        <w:t>UncompressedVideoConfigBox</w:t>
      </w:r>
      <w:proofErr w:type="spellEnd"/>
      <w:r w:rsidR="007F290E">
        <w:rPr>
          <w:rFonts w:ascii="CourierNewPSMT" w:eastAsia="Times New Roman" w:hAnsi="CourierNewPSMT"/>
          <w:lang w:val="en-US" w:eastAsia="fr-FR"/>
        </w:rPr>
        <w:t xml:space="preserve"> </w:t>
      </w:r>
      <w:r w:rsidR="007F290E">
        <w:rPr>
          <w:rFonts w:eastAsia="Times New Roman"/>
          <w:lang w:val="en-US" w:eastAsia="fr-FR"/>
        </w:rPr>
        <w:t>essential i</w:t>
      </w:r>
      <w:r w:rsidR="007F290E" w:rsidRPr="007F290E">
        <w:rPr>
          <w:rFonts w:eastAsia="Times New Roman"/>
          <w:lang w:val="en-US" w:eastAsia="fr-FR"/>
        </w:rPr>
        <w:t>tem property</w:t>
      </w:r>
      <w:r w:rsidR="007F290E">
        <w:rPr>
          <w:rFonts w:eastAsia="Times New Roman"/>
          <w:lang w:val="en-US" w:eastAsia="fr-FR"/>
        </w:rPr>
        <w:t xml:space="preserve">, </w:t>
      </w:r>
      <w:proofErr w:type="gramStart"/>
      <w:r w:rsidR="007F290E">
        <w:rPr>
          <w:rFonts w:eastAsia="Times New Roman"/>
          <w:lang w:val="en-US" w:eastAsia="fr-FR"/>
        </w:rPr>
        <w:t>i.e.</w:t>
      </w:r>
      <w:proofErr w:type="gramEnd"/>
      <w:r w:rsidR="007F290E">
        <w:rPr>
          <w:rFonts w:eastAsia="Times New Roman"/>
          <w:lang w:val="en-US" w:eastAsia="fr-FR"/>
        </w:rPr>
        <w:t xml:space="preserve"> </w:t>
      </w:r>
      <w:r w:rsidR="007F290E" w:rsidRPr="007F290E">
        <w:rPr>
          <w:rFonts w:ascii="CourierNewPSMT" w:eastAsia="Times New Roman" w:hAnsi="CourierNewPSMT"/>
          <w:szCs w:val="22"/>
          <w:lang w:val="en-US" w:eastAsia="fr-FR"/>
        </w:rPr>
        <w:t>essential</w:t>
      </w:r>
      <w:r w:rsidR="007F290E" w:rsidRPr="007F290E">
        <w:rPr>
          <w:rFonts w:ascii="Courier" w:eastAsia="Times New Roman" w:hAnsi="Courier"/>
          <w:lang w:val="en-US" w:eastAsia="fr-FR"/>
        </w:rPr>
        <w:t xml:space="preserve"> </w:t>
      </w:r>
      <w:r w:rsidR="007F290E" w:rsidRPr="007F290E">
        <w:rPr>
          <w:rFonts w:eastAsia="Times New Roman"/>
          <w:lang w:val="en-US" w:eastAsia="fr-FR"/>
        </w:rPr>
        <w:t>shall be equal to 1 for an</w:t>
      </w:r>
      <w:r w:rsidR="00605FEB">
        <w:rPr>
          <w:rFonts w:eastAsia="Times New Roman"/>
          <w:lang w:val="en-US" w:eastAsia="fr-FR"/>
        </w:rPr>
        <w:t xml:space="preserve"> </w:t>
      </w:r>
      <w:proofErr w:type="spellStart"/>
      <w:r w:rsidR="00605FEB" w:rsidRPr="0034109C">
        <w:rPr>
          <w:rFonts w:ascii="CourierNewPSMT" w:eastAsia="Times New Roman" w:hAnsi="CourierNewPSMT"/>
          <w:szCs w:val="22"/>
          <w:lang w:val="en-US" w:eastAsia="fr-FR"/>
        </w:rPr>
        <w:t>UncompressedVideoConfigBox</w:t>
      </w:r>
      <w:proofErr w:type="spellEnd"/>
      <w:r w:rsidR="00605FEB">
        <w:rPr>
          <w:rFonts w:eastAsia="Times New Roman"/>
          <w:lang w:val="en-US" w:eastAsia="fr-FR"/>
        </w:rPr>
        <w:t xml:space="preserve"> i</w:t>
      </w:r>
      <w:r w:rsidR="007F290E" w:rsidRPr="007F290E">
        <w:rPr>
          <w:rFonts w:eastAsia="Times New Roman"/>
          <w:lang w:val="en-US" w:eastAsia="fr-FR"/>
        </w:rPr>
        <w:t xml:space="preserve">tem property associated with an image item of type </w:t>
      </w:r>
      <w:r w:rsidR="007F290E" w:rsidRPr="0034109C">
        <w:rPr>
          <w:rFonts w:ascii="CourierNewPSMT" w:eastAsia="Times New Roman" w:hAnsi="CourierNewPSMT"/>
          <w:szCs w:val="22"/>
          <w:lang w:val="en-US" w:eastAsia="fr-FR"/>
        </w:rPr>
        <w:t>'</w:t>
      </w:r>
      <w:proofErr w:type="spellStart"/>
      <w:r w:rsidR="007F290E" w:rsidRPr="0034109C">
        <w:rPr>
          <w:rFonts w:ascii="CourierNewPSMT" w:eastAsia="Times New Roman" w:hAnsi="CourierNewPSMT"/>
          <w:szCs w:val="22"/>
          <w:lang w:val="en-US" w:eastAsia="fr-FR"/>
        </w:rPr>
        <w:t>unc</w:t>
      </w:r>
      <w:r w:rsidR="00595B80">
        <w:rPr>
          <w:rFonts w:ascii="CourierNewPSMT" w:eastAsia="Times New Roman" w:hAnsi="CourierNewPSMT"/>
          <w:szCs w:val="22"/>
          <w:lang w:val="en-US" w:eastAsia="fr-FR"/>
        </w:rPr>
        <w:t>v</w:t>
      </w:r>
      <w:proofErr w:type="spellEnd"/>
      <w:r w:rsidR="007F290E" w:rsidRPr="0034109C">
        <w:rPr>
          <w:rFonts w:ascii="CourierNewPSMT" w:eastAsia="Times New Roman" w:hAnsi="CourierNewPSMT"/>
          <w:szCs w:val="22"/>
          <w:lang w:val="en-US" w:eastAsia="fr-FR"/>
        </w:rPr>
        <w:t>'</w:t>
      </w:r>
      <w:r w:rsidR="007F290E" w:rsidRPr="007F290E">
        <w:rPr>
          <w:rFonts w:eastAsia="Times New Roman"/>
          <w:lang w:val="en-US" w:eastAsia="fr-FR"/>
        </w:rPr>
        <w:t xml:space="preserve">. </w:t>
      </w:r>
    </w:p>
    <w:p w14:paraId="5B91DA66" w14:textId="33632A60" w:rsidR="00961DD9" w:rsidRPr="00EA2301" w:rsidRDefault="00961DD9" w:rsidP="00961DD9">
      <w:pPr>
        <w:pStyle w:val="Titre3"/>
      </w:pPr>
      <w:bookmarkStart w:id="21" w:name="_Toc87519730"/>
      <w:r>
        <w:t>Generic uncompressed video</w:t>
      </w:r>
      <w:r w:rsidRPr="00EA2301">
        <w:t xml:space="preserve"> configuration</w:t>
      </w:r>
      <w:bookmarkEnd w:id="21"/>
    </w:p>
    <w:p w14:paraId="05746DB3" w14:textId="77777777" w:rsidR="00961DD9" w:rsidRPr="00CA7232" w:rsidRDefault="00961DD9" w:rsidP="00961DD9">
      <w:pPr>
        <w:pStyle w:val="Titre4"/>
      </w:pPr>
      <w:r w:rsidRPr="00CA7232">
        <w:t>Definition</w:t>
      </w:r>
    </w:p>
    <w:p w14:paraId="5EA11C0E" w14:textId="1CDD375E" w:rsidR="00961DD9" w:rsidRPr="00CA7232" w:rsidRDefault="00961DD9" w:rsidP="0034109C">
      <w:pPr>
        <w:jc w:val="left"/>
      </w:pPr>
      <w:r w:rsidRPr="00CA7232">
        <w:t>Box Type:</w:t>
      </w:r>
      <w:r w:rsidRPr="00CA7232">
        <w:rPr>
          <w:rFonts w:ascii="Calibri Light" w:hAnsi="Calibri Light"/>
        </w:rPr>
        <w:tab/>
      </w:r>
      <w:r w:rsidRPr="00C076A5">
        <w:rPr>
          <w:rFonts w:ascii="CourierNewPSMT" w:eastAsia="Times New Roman" w:hAnsi="CourierNewPSMT"/>
          <w:szCs w:val="22"/>
          <w:lang w:val="en-US" w:eastAsia="fr-FR"/>
        </w:rPr>
        <w:t>'</w:t>
      </w:r>
      <w:proofErr w:type="spellStart"/>
      <w:r w:rsidRPr="00C076A5">
        <w:rPr>
          <w:rFonts w:ascii="CourierNewPSMT" w:eastAsia="Times New Roman" w:hAnsi="CourierNewPSMT"/>
          <w:szCs w:val="22"/>
          <w:lang w:val="en-US" w:eastAsia="fr-FR"/>
        </w:rPr>
        <w:t>uncC</w:t>
      </w:r>
      <w:proofErr w:type="spellEnd"/>
      <w:r w:rsidRPr="00C076A5">
        <w:rPr>
          <w:rFonts w:ascii="CourierNewPSMT" w:eastAsia="Times New Roman" w:hAnsi="CourierNewPSMT"/>
          <w:szCs w:val="22"/>
          <w:lang w:val="en-US" w:eastAsia="fr-FR"/>
        </w:rPr>
        <w:t xml:space="preserve">' </w:t>
      </w:r>
      <w:r w:rsidRPr="00CA7232">
        <w:rPr>
          <w:rFonts w:ascii="Calibri Light" w:hAnsi="Calibri Light"/>
        </w:rPr>
        <w:br/>
      </w:r>
      <w:r w:rsidRPr="00CA7232">
        <w:t>Container:</w:t>
      </w:r>
      <w:r w:rsidRPr="00CA7232">
        <w:tab/>
      </w:r>
      <w:r>
        <w:t>Video</w:t>
      </w:r>
      <w:r w:rsidRPr="00CA7232">
        <w:t xml:space="preserve"> sample entry</w:t>
      </w:r>
      <w:r>
        <w:t xml:space="preserve">, </w:t>
      </w:r>
      <w:proofErr w:type="spellStart"/>
      <w:r w:rsidRPr="0034109C">
        <w:rPr>
          <w:rFonts w:ascii="CourierNewPSMT" w:eastAsia="Times New Roman" w:hAnsi="CourierNewPSMT"/>
          <w:szCs w:val="22"/>
          <w:lang w:val="en-US" w:eastAsia="fr-FR"/>
        </w:rPr>
        <w:t>ItemPropertyContainerBox</w:t>
      </w:r>
      <w:proofErr w:type="spellEnd"/>
      <w:r w:rsidRPr="00CA7232">
        <w:br/>
        <w:t>Mandatory:</w:t>
      </w:r>
      <w:r w:rsidRPr="00CA7232">
        <w:tab/>
        <w:t>Yes, i</w:t>
      </w:r>
      <w:r>
        <w:t xml:space="preserve">f </w:t>
      </w:r>
      <w:proofErr w:type="spellStart"/>
      <w:r w:rsidRPr="0034109C">
        <w:rPr>
          <w:rFonts w:ascii="CourierNewPSMT" w:eastAsia="Times New Roman" w:hAnsi="CourierNewPSMT"/>
          <w:szCs w:val="22"/>
          <w:lang w:val="en-US" w:eastAsia="fr-FR"/>
        </w:rPr>
        <w:t>codingname</w:t>
      </w:r>
      <w:proofErr w:type="spellEnd"/>
      <w:r>
        <w:t xml:space="preserve"> of </w:t>
      </w:r>
      <w:r w:rsidR="0034109C">
        <w:t xml:space="preserve">the sample entry </w:t>
      </w:r>
      <w:r>
        <w:t xml:space="preserve">is </w:t>
      </w:r>
      <w:r w:rsidR="0034109C" w:rsidRPr="0034109C">
        <w:rPr>
          <w:rFonts w:ascii="CourierNewPSMT" w:eastAsia="Times New Roman" w:hAnsi="CourierNewPSMT"/>
          <w:szCs w:val="22"/>
          <w:lang w:val="en-US" w:eastAsia="fr-FR"/>
        </w:rPr>
        <w:t>'</w:t>
      </w:r>
      <w:proofErr w:type="spellStart"/>
      <w:r w:rsidR="0034109C" w:rsidRPr="0034109C">
        <w:rPr>
          <w:rFonts w:ascii="CourierNewPSMT" w:eastAsia="Times New Roman" w:hAnsi="CourierNewPSMT"/>
          <w:szCs w:val="22"/>
          <w:lang w:val="en-US" w:eastAsia="fr-FR"/>
        </w:rPr>
        <w:t>unc</w:t>
      </w:r>
      <w:r w:rsidR="00595B80">
        <w:rPr>
          <w:rFonts w:ascii="CourierNewPSMT" w:eastAsia="Times New Roman" w:hAnsi="CourierNewPSMT"/>
          <w:szCs w:val="22"/>
          <w:lang w:val="en-US" w:eastAsia="fr-FR"/>
        </w:rPr>
        <w:t>v</w:t>
      </w:r>
      <w:proofErr w:type="spellEnd"/>
      <w:r w:rsidR="0034109C" w:rsidRPr="0034109C">
        <w:rPr>
          <w:rFonts w:ascii="CourierNewPSMT" w:eastAsia="Times New Roman" w:hAnsi="CourierNewPSMT"/>
          <w:szCs w:val="22"/>
          <w:lang w:val="en-US" w:eastAsia="fr-FR"/>
        </w:rPr>
        <w:t>'</w:t>
      </w:r>
      <w:r>
        <w:t xml:space="preserve"> or if </w:t>
      </w:r>
      <w:r w:rsidR="0034109C">
        <w:t xml:space="preserve">the </w:t>
      </w:r>
      <w:proofErr w:type="spellStart"/>
      <w:r w:rsidRPr="0034109C">
        <w:rPr>
          <w:rFonts w:ascii="CourierNewPSMT" w:eastAsia="Times New Roman" w:hAnsi="CourierNewPSMT"/>
          <w:szCs w:val="22"/>
          <w:lang w:val="en-US" w:eastAsia="fr-FR"/>
        </w:rPr>
        <w:t>ite</w:t>
      </w:r>
      <w:r w:rsidR="0034109C">
        <w:rPr>
          <w:rFonts w:ascii="CourierNewPSMT" w:eastAsia="Times New Roman" w:hAnsi="CourierNewPSMT"/>
          <w:szCs w:val="22"/>
          <w:lang w:val="en-US" w:eastAsia="fr-FR"/>
        </w:rPr>
        <w:t>m_type</w:t>
      </w:r>
      <w:proofErr w:type="spellEnd"/>
      <w:r>
        <w:t xml:space="preserve"> </w:t>
      </w:r>
      <w:r w:rsidR="0034109C">
        <w:t xml:space="preserve">of the item </w:t>
      </w:r>
      <w:r>
        <w:t xml:space="preserve">is </w:t>
      </w:r>
      <w:r w:rsidR="0034109C" w:rsidRPr="0034109C">
        <w:rPr>
          <w:rFonts w:ascii="CourierNewPSMT" w:eastAsia="Times New Roman" w:hAnsi="CourierNewPSMT"/>
          <w:szCs w:val="22"/>
          <w:lang w:val="en-US" w:eastAsia="fr-FR"/>
        </w:rPr>
        <w:t>'</w:t>
      </w:r>
      <w:proofErr w:type="spellStart"/>
      <w:r w:rsidR="0034109C" w:rsidRPr="0034109C">
        <w:rPr>
          <w:rFonts w:ascii="CourierNewPSMT" w:eastAsia="Times New Roman" w:hAnsi="CourierNewPSMT"/>
          <w:szCs w:val="22"/>
          <w:lang w:val="en-US" w:eastAsia="fr-FR"/>
        </w:rPr>
        <w:t>unc</w:t>
      </w:r>
      <w:r w:rsidR="00595B80">
        <w:rPr>
          <w:rFonts w:ascii="CourierNewPSMT" w:eastAsia="Times New Roman" w:hAnsi="CourierNewPSMT"/>
          <w:szCs w:val="22"/>
          <w:lang w:val="en-US" w:eastAsia="fr-FR"/>
        </w:rPr>
        <w:t>v</w:t>
      </w:r>
      <w:proofErr w:type="spellEnd"/>
      <w:r w:rsidR="0034109C" w:rsidRPr="0034109C">
        <w:rPr>
          <w:rFonts w:ascii="CourierNewPSMT" w:eastAsia="Times New Roman" w:hAnsi="CourierNewPSMT"/>
          <w:szCs w:val="22"/>
          <w:lang w:val="en-US" w:eastAsia="fr-FR"/>
        </w:rPr>
        <w:t>'</w:t>
      </w:r>
      <w:r w:rsidRPr="00CA7232">
        <w:br/>
        <w:t>Quantity:</w:t>
      </w:r>
      <w:r w:rsidRPr="00CA7232">
        <w:tab/>
        <w:t>Zero or one</w:t>
      </w:r>
      <w:r>
        <w:t xml:space="preserve"> per video sample entry or </w:t>
      </w:r>
      <w:r w:rsidR="0034109C">
        <w:t xml:space="preserve">per </w:t>
      </w:r>
      <w:r>
        <w:t>item</w:t>
      </w:r>
    </w:p>
    <w:p w14:paraId="65BE2F7B" w14:textId="0767F038" w:rsidR="00961DD9" w:rsidRDefault="00961DD9" w:rsidP="00961DD9">
      <w:r w:rsidRPr="00CA7232">
        <w:t>Th</w:t>
      </w:r>
      <w:r w:rsidR="00C2742C">
        <w:t xml:space="preserve">e </w:t>
      </w:r>
      <w:proofErr w:type="spellStart"/>
      <w:r w:rsidR="00C2742C" w:rsidRPr="0034109C">
        <w:rPr>
          <w:rFonts w:ascii="CourierNewPSMT" w:eastAsia="Times New Roman" w:hAnsi="CourierNewPSMT"/>
          <w:szCs w:val="22"/>
          <w:lang w:val="en-US" w:eastAsia="fr-FR"/>
        </w:rPr>
        <w:t>UncompressedVideoConfigBox</w:t>
      </w:r>
      <w:proofErr w:type="spellEnd"/>
      <w:r w:rsidR="00C2742C">
        <w:rPr>
          <w:szCs w:val="22"/>
        </w:rPr>
        <w:t xml:space="preserve"> </w:t>
      </w:r>
      <w:r w:rsidR="00C2742C">
        <w:t xml:space="preserve">is used to </w:t>
      </w:r>
      <w:r w:rsidR="00C2742C" w:rsidRPr="00CA7232">
        <w:t xml:space="preserve">document the format of the </w:t>
      </w:r>
      <w:r w:rsidR="00C2742C">
        <w:t>image data. This box</w:t>
      </w:r>
      <w:r w:rsidR="00C2742C" w:rsidRPr="00CA7232">
        <w:t xml:space="preserve"> </w:t>
      </w:r>
      <w:r w:rsidR="00C2742C">
        <w:t>a</w:t>
      </w:r>
      <w:r w:rsidRPr="00CA7232">
        <w:t>ppear</w:t>
      </w:r>
      <w:r w:rsidR="0020199F">
        <w:t>s</w:t>
      </w:r>
      <w:r w:rsidRPr="00CA7232">
        <w:t xml:space="preserve"> in a </w:t>
      </w:r>
      <w:r>
        <w:t xml:space="preserve">video </w:t>
      </w:r>
      <w:r w:rsidRPr="00CA7232">
        <w:t xml:space="preserve">sample entry </w:t>
      </w:r>
      <w:r>
        <w:t xml:space="preserve">of type </w:t>
      </w:r>
      <w:r w:rsidR="0034109C" w:rsidRPr="0034109C">
        <w:rPr>
          <w:rFonts w:ascii="CourierNewPSMT" w:eastAsia="Times New Roman" w:hAnsi="CourierNewPSMT"/>
          <w:szCs w:val="22"/>
          <w:lang w:val="en-US" w:eastAsia="fr-FR"/>
        </w:rPr>
        <w:t>'</w:t>
      </w:r>
      <w:proofErr w:type="spellStart"/>
      <w:r w:rsidR="0034109C" w:rsidRPr="0034109C">
        <w:rPr>
          <w:rFonts w:ascii="CourierNewPSMT" w:eastAsia="Times New Roman" w:hAnsi="CourierNewPSMT"/>
          <w:szCs w:val="22"/>
          <w:lang w:val="en-US" w:eastAsia="fr-FR"/>
        </w:rPr>
        <w:t>unc</w:t>
      </w:r>
      <w:r w:rsidR="00595B80">
        <w:rPr>
          <w:rFonts w:ascii="CourierNewPSMT" w:eastAsia="Times New Roman" w:hAnsi="CourierNewPSMT"/>
          <w:szCs w:val="22"/>
          <w:lang w:val="en-US" w:eastAsia="fr-FR"/>
        </w:rPr>
        <w:t>v</w:t>
      </w:r>
      <w:proofErr w:type="spellEnd"/>
      <w:r w:rsidR="0034109C" w:rsidRPr="0034109C">
        <w:rPr>
          <w:rFonts w:ascii="CourierNewPSMT" w:eastAsia="Times New Roman" w:hAnsi="CourierNewPSMT"/>
          <w:szCs w:val="22"/>
          <w:lang w:val="en-US" w:eastAsia="fr-FR"/>
        </w:rPr>
        <w:t>'</w:t>
      </w:r>
      <w:r>
        <w:t xml:space="preserve">, or </w:t>
      </w:r>
      <w:r w:rsidR="0020199F">
        <w:t xml:space="preserve">is </w:t>
      </w:r>
      <w:r>
        <w:t xml:space="preserve">associated with an item of type </w:t>
      </w:r>
      <w:r w:rsidR="0034109C" w:rsidRPr="0034109C">
        <w:rPr>
          <w:rFonts w:ascii="CourierNewPSMT" w:eastAsia="Times New Roman" w:hAnsi="CourierNewPSMT"/>
          <w:szCs w:val="22"/>
          <w:lang w:val="en-US" w:eastAsia="fr-FR"/>
        </w:rPr>
        <w:t>'</w:t>
      </w:r>
      <w:proofErr w:type="spellStart"/>
      <w:r w:rsidR="0034109C" w:rsidRPr="0034109C">
        <w:rPr>
          <w:rFonts w:ascii="CourierNewPSMT" w:eastAsia="Times New Roman" w:hAnsi="CourierNewPSMT"/>
          <w:szCs w:val="22"/>
          <w:lang w:val="en-US" w:eastAsia="fr-FR"/>
        </w:rPr>
        <w:t>unc</w:t>
      </w:r>
      <w:r w:rsidR="00595B80">
        <w:rPr>
          <w:rFonts w:ascii="CourierNewPSMT" w:eastAsia="Times New Roman" w:hAnsi="CourierNewPSMT"/>
          <w:szCs w:val="22"/>
          <w:lang w:val="en-US" w:eastAsia="fr-FR"/>
        </w:rPr>
        <w:t>v</w:t>
      </w:r>
      <w:proofErr w:type="spellEnd"/>
      <w:r w:rsidR="0034109C" w:rsidRPr="0034109C">
        <w:rPr>
          <w:rFonts w:ascii="CourierNewPSMT" w:eastAsia="Times New Roman" w:hAnsi="CourierNewPSMT"/>
          <w:szCs w:val="22"/>
          <w:lang w:val="en-US" w:eastAsia="fr-FR"/>
        </w:rPr>
        <w:t>'</w:t>
      </w:r>
      <w:r w:rsidRPr="00CA7232">
        <w:t xml:space="preserve">. </w:t>
      </w:r>
      <w:r w:rsidR="00C2742C">
        <w:t>This box</w:t>
      </w:r>
      <w:r w:rsidR="00C2742C" w:rsidRPr="00CA7232">
        <w:t xml:space="preserve"> </w:t>
      </w:r>
      <w:r w:rsidR="00C2742C">
        <w:t xml:space="preserve">may also be present in pre-defined uncompressed video configurations defined in subclause </w:t>
      </w:r>
      <w:r w:rsidR="00C2742C">
        <w:fldChar w:fldCharType="begin"/>
      </w:r>
      <w:r w:rsidR="00C2742C">
        <w:instrText xml:space="preserve"> REF _Ref87430538 \r \h </w:instrText>
      </w:r>
      <w:r w:rsidR="00C2742C">
        <w:fldChar w:fldCharType="separate"/>
      </w:r>
      <w:r w:rsidR="00C2742C">
        <w:t>5.3</w:t>
      </w:r>
      <w:r w:rsidR="00C2742C">
        <w:fldChar w:fldCharType="end"/>
      </w:r>
      <w:r w:rsidR="00C2742C">
        <w:t>.</w:t>
      </w:r>
    </w:p>
    <w:p w14:paraId="14D7364D" w14:textId="214B9864" w:rsidR="00FA2115" w:rsidRDefault="00FA2115" w:rsidP="00961DD9">
      <w:pPr>
        <w:rPr>
          <w:lang w:eastAsia="zh-CN"/>
        </w:rPr>
      </w:pPr>
      <w:r>
        <w:lastRenderedPageBreak/>
        <w:t xml:space="preserve">The </w:t>
      </w:r>
      <w:proofErr w:type="spellStart"/>
      <w:r w:rsidRPr="0034109C">
        <w:rPr>
          <w:rFonts w:ascii="CourierNewPSMT" w:eastAsia="Times New Roman" w:hAnsi="CourierNewPSMT"/>
          <w:szCs w:val="22"/>
          <w:lang w:val="en-US" w:eastAsia="fr-FR"/>
        </w:rPr>
        <w:t>UncompressedVideoConfigBox</w:t>
      </w:r>
      <w:proofErr w:type="spellEnd"/>
      <w:r>
        <w:rPr>
          <w:szCs w:val="22"/>
        </w:rPr>
        <w:t xml:space="preserve"> </w:t>
      </w:r>
      <w:r>
        <w:t xml:space="preserve">allows describing </w:t>
      </w:r>
      <w:r>
        <w:rPr>
          <w:lang w:eastAsia="zh-CN"/>
        </w:rPr>
        <w:t xml:space="preserve">uncompressed video </w:t>
      </w:r>
      <w:r w:rsidR="0034109C">
        <w:rPr>
          <w:lang w:eastAsia="zh-CN"/>
        </w:rPr>
        <w:t xml:space="preserve">frames </w:t>
      </w:r>
      <w:r>
        <w:rPr>
          <w:lang w:eastAsia="zh-CN"/>
        </w:rPr>
        <w:t>that are composed of one or more components. RGB or YUV formats are typical examples of such uncompressed video samples for which each colo</w:t>
      </w:r>
      <w:r w:rsidR="0034109C">
        <w:rPr>
          <w:lang w:eastAsia="zh-CN"/>
        </w:rPr>
        <w:t>u</w:t>
      </w:r>
      <w:r>
        <w:rPr>
          <w:lang w:eastAsia="zh-CN"/>
        </w:rPr>
        <w:t xml:space="preserve">r component is a component of the uncompressed video sample. Other component types that associate a value to one or more pixels of the </w:t>
      </w:r>
      <w:r w:rsidR="0034109C">
        <w:rPr>
          <w:lang w:eastAsia="zh-CN"/>
        </w:rPr>
        <w:t xml:space="preserve">frame </w:t>
      </w:r>
      <w:r>
        <w:rPr>
          <w:lang w:eastAsia="zh-CN"/>
        </w:rPr>
        <w:t>can also be described. For example, disparity</w:t>
      </w:r>
      <w:r w:rsidR="004354DD">
        <w:rPr>
          <w:lang w:eastAsia="zh-CN"/>
        </w:rPr>
        <w:t>,</w:t>
      </w:r>
      <w:r>
        <w:rPr>
          <w:lang w:eastAsia="zh-CN"/>
        </w:rPr>
        <w:t xml:space="preserve"> depth</w:t>
      </w:r>
      <w:r w:rsidR="004354DD">
        <w:rPr>
          <w:lang w:eastAsia="zh-CN"/>
        </w:rPr>
        <w:t xml:space="preserve"> and </w:t>
      </w:r>
      <w:r>
        <w:rPr>
          <w:lang w:eastAsia="zh-CN"/>
        </w:rPr>
        <w:t xml:space="preserve">transparency are other types of components. </w:t>
      </w:r>
    </w:p>
    <w:p w14:paraId="198E8434" w14:textId="6C21F0DE" w:rsidR="00533BA8" w:rsidRDefault="002D047A" w:rsidP="00961DD9">
      <w:r>
        <w:t xml:space="preserve">Each frame is made of one or more components, where each component is assigned its own type (e.g., Y, U, V), as detailed in </w:t>
      </w:r>
      <w:r>
        <w:fldChar w:fldCharType="begin"/>
      </w:r>
      <w:r>
        <w:instrText xml:space="preserve"> REF _Ref86846974 \h </w:instrText>
      </w:r>
      <w:r>
        <w:fldChar w:fldCharType="separate"/>
      </w:r>
      <w:r>
        <w:t xml:space="preserve">Table </w:t>
      </w:r>
      <w:r>
        <w:rPr>
          <w:noProof/>
        </w:rPr>
        <w:t>1</w:t>
      </w:r>
      <w:r>
        <w:fldChar w:fldCharType="end"/>
      </w:r>
      <w:r>
        <w:t xml:space="preserve">. </w:t>
      </w:r>
      <w:r w:rsidR="00CF325B">
        <w:t>Unless explicitly allowed for a given component type</w:t>
      </w:r>
      <w:r w:rsidR="004354DD">
        <w:t xml:space="preserve"> or by derived specifications</w:t>
      </w:r>
      <w:r w:rsidR="00CF325B">
        <w:t xml:space="preserve">, there </w:t>
      </w:r>
      <w:r w:rsidR="004354DD">
        <w:t xml:space="preserve">should </w:t>
      </w:r>
      <w:r>
        <w:t xml:space="preserve">not be two components in a </w:t>
      </w:r>
      <w:proofErr w:type="spellStart"/>
      <w:r w:rsidRPr="0034109C">
        <w:rPr>
          <w:rFonts w:ascii="CourierNewPSMT" w:eastAsia="Times New Roman" w:hAnsi="CourierNewPSMT"/>
          <w:szCs w:val="22"/>
          <w:lang w:val="en-US" w:eastAsia="fr-FR"/>
        </w:rPr>
        <w:t>UncompressedVideoConfigBox</w:t>
      </w:r>
      <w:proofErr w:type="spellEnd"/>
      <w:r>
        <w:t xml:space="preserve"> with the same type. </w:t>
      </w:r>
    </w:p>
    <w:p w14:paraId="149DE54D" w14:textId="0872806F" w:rsidR="00745B40" w:rsidRDefault="002D264D" w:rsidP="00961DD9">
      <w:r>
        <w:t xml:space="preserve">The order in which components are listed indicates the order in which components are </w:t>
      </w:r>
      <w:r w:rsidR="00C4350B">
        <w:t>stored within the sample data</w:t>
      </w:r>
      <w:r w:rsidR="0034109C">
        <w:t xml:space="preserve">, and is further detailed in </w:t>
      </w:r>
      <w:r w:rsidR="0034109C">
        <w:fldChar w:fldCharType="begin"/>
      </w:r>
      <w:r w:rsidR="0034109C">
        <w:instrText xml:space="preserve"> REF _Ref86847007 \h </w:instrText>
      </w:r>
      <w:r w:rsidR="0034109C">
        <w:fldChar w:fldCharType="separate"/>
      </w:r>
      <w:r w:rsidR="0034109C">
        <w:t xml:space="preserve">Table </w:t>
      </w:r>
      <w:r w:rsidR="0034109C">
        <w:rPr>
          <w:noProof/>
        </w:rPr>
        <w:t>4</w:t>
      </w:r>
      <w:r w:rsidR="0034109C">
        <w:fldChar w:fldCharType="end"/>
      </w:r>
      <w:r>
        <w:t xml:space="preserve">. </w:t>
      </w:r>
    </w:p>
    <w:p w14:paraId="3FCB9F77" w14:textId="54FF026B" w:rsidR="00FA2115" w:rsidRDefault="00FA2115" w:rsidP="00FA2115">
      <w:pPr>
        <w:pStyle w:val="Lgende"/>
        <w:keepNext/>
      </w:pPr>
      <w:bookmarkStart w:id="22" w:name="_Ref86846974"/>
      <w:bookmarkStart w:id="23" w:name="_Ref86846962"/>
      <w:r>
        <w:t xml:space="preserve">Table </w:t>
      </w:r>
      <w:r>
        <w:fldChar w:fldCharType="begin"/>
      </w:r>
      <w:r>
        <w:instrText xml:space="preserve"> SEQ Table \* ARABIC </w:instrText>
      </w:r>
      <w:r>
        <w:fldChar w:fldCharType="separate"/>
      </w:r>
      <w:r w:rsidR="00754832">
        <w:rPr>
          <w:noProof/>
        </w:rPr>
        <w:t>1</w:t>
      </w:r>
      <w:r>
        <w:fldChar w:fldCharType="end"/>
      </w:r>
      <w:bookmarkEnd w:id="22"/>
      <w:r>
        <w:t xml:space="preserve"> - Component types</w:t>
      </w:r>
      <w:bookmarkEnd w:id="23"/>
    </w:p>
    <w:tbl>
      <w:tblPr>
        <w:tblStyle w:val="Grilledutableau"/>
        <w:tblW w:w="9209" w:type="dxa"/>
        <w:jc w:val="center"/>
        <w:tblLook w:val="04A0" w:firstRow="1" w:lastRow="0" w:firstColumn="1" w:lastColumn="0" w:noHBand="0" w:noVBand="1"/>
      </w:tblPr>
      <w:tblGrid>
        <w:gridCol w:w="2065"/>
        <w:gridCol w:w="7144"/>
      </w:tblGrid>
      <w:tr w:rsidR="00351CEA" w:rsidRPr="003116E9" w14:paraId="662525A2" w14:textId="77777777" w:rsidTr="00351CEA">
        <w:trPr>
          <w:trHeight w:val="315"/>
          <w:jc w:val="center"/>
        </w:trPr>
        <w:tc>
          <w:tcPr>
            <w:tcW w:w="2065" w:type="dxa"/>
            <w:hideMark/>
          </w:tcPr>
          <w:p w14:paraId="5C8EB40C" w14:textId="274214D2" w:rsidR="00351CEA" w:rsidRPr="003116E9" w:rsidRDefault="007F290E" w:rsidP="00CC2A87">
            <w:pPr>
              <w:jc w:val="center"/>
              <w:rPr>
                <w:rFonts w:ascii="Courier New" w:eastAsia="Times New Roman" w:hAnsi="Courier New" w:cs="Courier New"/>
                <w:color w:val="000000"/>
                <w:szCs w:val="22"/>
              </w:rPr>
            </w:pPr>
            <w:r>
              <w:rPr>
                <w:rFonts w:eastAsia="Times New Roman"/>
                <w:color w:val="000000"/>
                <w:szCs w:val="22"/>
              </w:rPr>
              <w:t>Value</w:t>
            </w:r>
          </w:p>
        </w:tc>
        <w:tc>
          <w:tcPr>
            <w:tcW w:w="7144" w:type="dxa"/>
            <w:hideMark/>
          </w:tcPr>
          <w:p w14:paraId="6E985C98"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Description</w:t>
            </w:r>
          </w:p>
        </w:tc>
      </w:tr>
      <w:tr w:rsidR="00351CEA" w:rsidRPr="003116E9" w14:paraId="7F95422C" w14:textId="77777777" w:rsidTr="00351CEA">
        <w:trPr>
          <w:trHeight w:val="315"/>
          <w:jc w:val="center"/>
        </w:trPr>
        <w:tc>
          <w:tcPr>
            <w:tcW w:w="2065" w:type="dxa"/>
            <w:hideMark/>
          </w:tcPr>
          <w:p w14:paraId="3A219FC7"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0</w:t>
            </w:r>
          </w:p>
        </w:tc>
        <w:tc>
          <w:tcPr>
            <w:tcW w:w="7144" w:type="dxa"/>
            <w:hideMark/>
          </w:tcPr>
          <w:p w14:paraId="6684614A" w14:textId="7621521A" w:rsidR="00351CEA" w:rsidRPr="003116E9" w:rsidRDefault="00351CEA" w:rsidP="00CC2A87">
            <w:pPr>
              <w:rPr>
                <w:rFonts w:eastAsia="Times New Roman"/>
                <w:color w:val="000000"/>
                <w:szCs w:val="22"/>
              </w:rPr>
            </w:pPr>
            <w:r>
              <w:rPr>
                <w:rFonts w:eastAsia="Times New Roman"/>
                <w:color w:val="000000"/>
                <w:szCs w:val="22"/>
              </w:rPr>
              <w:t>Visible monochrome</w:t>
            </w:r>
            <w:r w:rsidRPr="003116E9">
              <w:rPr>
                <w:rFonts w:eastAsia="Times New Roman"/>
                <w:color w:val="000000"/>
                <w:szCs w:val="22"/>
              </w:rPr>
              <w:t xml:space="preserve"> component</w:t>
            </w:r>
            <w:r>
              <w:rPr>
                <w:rFonts w:eastAsia="Times New Roman"/>
                <w:color w:val="000000"/>
                <w:szCs w:val="22"/>
              </w:rPr>
              <w:t xml:space="preserve"> </w:t>
            </w:r>
          </w:p>
        </w:tc>
      </w:tr>
      <w:tr w:rsidR="00351CEA" w:rsidRPr="003116E9" w14:paraId="39F02783" w14:textId="77777777" w:rsidTr="00351CEA">
        <w:trPr>
          <w:trHeight w:val="315"/>
          <w:jc w:val="center"/>
        </w:trPr>
        <w:tc>
          <w:tcPr>
            <w:tcW w:w="2065" w:type="dxa"/>
            <w:hideMark/>
          </w:tcPr>
          <w:p w14:paraId="1C18A093"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1</w:t>
            </w:r>
          </w:p>
        </w:tc>
        <w:tc>
          <w:tcPr>
            <w:tcW w:w="7144" w:type="dxa"/>
            <w:hideMark/>
          </w:tcPr>
          <w:p w14:paraId="3FAF0F71" w14:textId="77777777" w:rsidR="00351CEA" w:rsidRPr="003116E9" w:rsidRDefault="00351CEA" w:rsidP="00CC2A87">
            <w:pPr>
              <w:rPr>
                <w:rFonts w:eastAsia="Times New Roman"/>
                <w:color w:val="000000"/>
                <w:szCs w:val="22"/>
              </w:rPr>
            </w:pPr>
            <w:r w:rsidRPr="003116E9">
              <w:rPr>
                <w:rFonts w:eastAsia="Times New Roman"/>
                <w:color w:val="000000"/>
                <w:szCs w:val="22"/>
              </w:rPr>
              <w:t>(Y) Luma component</w:t>
            </w:r>
          </w:p>
        </w:tc>
      </w:tr>
      <w:tr w:rsidR="00351CEA" w:rsidRPr="003116E9" w14:paraId="59291B78" w14:textId="77777777" w:rsidTr="00351CEA">
        <w:trPr>
          <w:trHeight w:val="315"/>
          <w:jc w:val="center"/>
        </w:trPr>
        <w:tc>
          <w:tcPr>
            <w:tcW w:w="2065" w:type="dxa"/>
            <w:hideMark/>
          </w:tcPr>
          <w:p w14:paraId="4D288EAD"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2</w:t>
            </w:r>
          </w:p>
        </w:tc>
        <w:tc>
          <w:tcPr>
            <w:tcW w:w="7144" w:type="dxa"/>
            <w:hideMark/>
          </w:tcPr>
          <w:p w14:paraId="327F4FE7" w14:textId="423190D7" w:rsidR="00351CEA" w:rsidRPr="003116E9" w:rsidRDefault="00351CEA" w:rsidP="00CC2A87">
            <w:pPr>
              <w:rPr>
                <w:rFonts w:eastAsia="Times New Roman"/>
                <w:color w:val="000000"/>
                <w:szCs w:val="22"/>
              </w:rPr>
            </w:pPr>
            <w:r w:rsidRPr="003116E9">
              <w:rPr>
                <w:rFonts w:eastAsia="Times New Roman"/>
                <w:color w:val="000000"/>
                <w:szCs w:val="22"/>
              </w:rPr>
              <w:t>(</w:t>
            </w:r>
            <w:proofErr w:type="spellStart"/>
            <w:r w:rsidR="007B15F8">
              <w:rPr>
                <w:rFonts w:eastAsia="Times New Roman"/>
                <w:color w:val="000000"/>
                <w:szCs w:val="22"/>
              </w:rPr>
              <w:t>Cb</w:t>
            </w:r>
            <w:proofErr w:type="spellEnd"/>
            <w:r w:rsidR="007B15F8">
              <w:rPr>
                <w:rFonts w:eastAsia="Times New Roman"/>
                <w:color w:val="000000"/>
                <w:szCs w:val="22"/>
              </w:rPr>
              <w:t xml:space="preserve"> / </w:t>
            </w:r>
            <w:proofErr w:type="gramStart"/>
            <w:r w:rsidR="007B15F8">
              <w:rPr>
                <w:rFonts w:eastAsia="Times New Roman"/>
                <w:color w:val="000000"/>
                <w:szCs w:val="22"/>
              </w:rPr>
              <w:t>U</w:t>
            </w:r>
            <w:r w:rsidRPr="003116E9">
              <w:rPr>
                <w:rFonts w:eastAsia="Times New Roman"/>
                <w:color w:val="000000"/>
                <w:szCs w:val="22"/>
              </w:rPr>
              <w:t>)  Chroma</w:t>
            </w:r>
            <w:proofErr w:type="gramEnd"/>
            <w:r w:rsidRPr="003116E9">
              <w:rPr>
                <w:rFonts w:eastAsia="Times New Roman"/>
                <w:color w:val="000000"/>
                <w:szCs w:val="22"/>
              </w:rPr>
              <w:t xml:space="preserve"> component</w:t>
            </w:r>
          </w:p>
        </w:tc>
      </w:tr>
      <w:tr w:rsidR="00351CEA" w:rsidRPr="003116E9" w14:paraId="1C38A5CF" w14:textId="77777777" w:rsidTr="00351CEA">
        <w:trPr>
          <w:trHeight w:val="315"/>
          <w:jc w:val="center"/>
        </w:trPr>
        <w:tc>
          <w:tcPr>
            <w:tcW w:w="2065" w:type="dxa"/>
            <w:hideMark/>
          </w:tcPr>
          <w:p w14:paraId="190FC089"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3</w:t>
            </w:r>
          </w:p>
        </w:tc>
        <w:tc>
          <w:tcPr>
            <w:tcW w:w="7144" w:type="dxa"/>
            <w:hideMark/>
          </w:tcPr>
          <w:p w14:paraId="7278B806" w14:textId="4158A631" w:rsidR="00351CEA" w:rsidRPr="003116E9" w:rsidRDefault="00351CEA" w:rsidP="00CC2A87">
            <w:pPr>
              <w:rPr>
                <w:rFonts w:eastAsia="Times New Roman"/>
                <w:color w:val="000000"/>
                <w:szCs w:val="22"/>
              </w:rPr>
            </w:pPr>
            <w:r w:rsidRPr="003116E9">
              <w:rPr>
                <w:rFonts w:eastAsia="Times New Roman"/>
                <w:color w:val="000000"/>
                <w:szCs w:val="22"/>
              </w:rPr>
              <w:t>(</w:t>
            </w:r>
            <w:r w:rsidR="007B15F8">
              <w:rPr>
                <w:rFonts w:eastAsia="Times New Roman"/>
                <w:color w:val="000000"/>
                <w:szCs w:val="22"/>
              </w:rPr>
              <w:t>Cr / V</w:t>
            </w:r>
            <w:proofErr w:type="gramStart"/>
            <w:r w:rsidRPr="003116E9">
              <w:rPr>
                <w:rFonts w:eastAsia="Times New Roman"/>
                <w:color w:val="000000"/>
                <w:szCs w:val="22"/>
              </w:rPr>
              <w:t>)  Chroma</w:t>
            </w:r>
            <w:proofErr w:type="gramEnd"/>
            <w:r w:rsidRPr="003116E9">
              <w:rPr>
                <w:rFonts w:eastAsia="Times New Roman"/>
                <w:color w:val="000000"/>
                <w:szCs w:val="22"/>
              </w:rPr>
              <w:t xml:space="preserve"> component</w:t>
            </w:r>
          </w:p>
        </w:tc>
      </w:tr>
      <w:tr w:rsidR="00351CEA" w:rsidRPr="003116E9" w14:paraId="31B989E1" w14:textId="77777777" w:rsidTr="00351CEA">
        <w:trPr>
          <w:trHeight w:val="315"/>
          <w:jc w:val="center"/>
        </w:trPr>
        <w:tc>
          <w:tcPr>
            <w:tcW w:w="2065" w:type="dxa"/>
            <w:hideMark/>
          </w:tcPr>
          <w:p w14:paraId="443DB1C4"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4</w:t>
            </w:r>
          </w:p>
        </w:tc>
        <w:tc>
          <w:tcPr>
            <w:tcW w:w="7144" w:type="dxa"/>
            <w:hideMark/>
          </w:tcPr>
          <w:p w14:paraId="6F4B2AE5" w14:textId="77777777" w:rsidR="00351CEA" w:rsidRPr="003116E9" w:rsidRDefault="00351CEA" w:rsidP="00CC2A87">
            <w:pPr>
              <w:rPr>
                <w:rFonts w:eastAsia="Times New Roman"/>
                <w:color w:val="000000"/>
                <w:szCs w:val="22"/>
              </w:rPr>
            </w:pPr>
            <w:r w:rsidRPr="003116E9">
              <w:rPr>
                <w:rFonts w:eastAsia="Times New Roman"/>
                <w:color w:val="000000"/>
                <w:szCs w:val="22"/>
              </w:rPr>
              <w:t>(R) Red component</w:t>
            </w:r>
          </w:p>
        </w:tc>
      </w:tr>
      <w:tr w:rsidR="00351CEA" w:rsidRPr="003116E9" w14:paraId="30786F4B" w14:textId="77777777" w:rsidTr="00351CEA">
        <w:trPr>
          <w:trHeight w:val="315"/>
          <w:jc w:val="center"/>
        </w:trPr>
        <w:tc>
          <w:tcPr>
            <w:tcW w:w="2065" w:type="dxa"/>
            <w:hideMark/>
          </w:tcPr>
          <w:p w14:paraId="35EB4BCA"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5</w:t>
            </w:r>
          </w:p>
        </w:tc>
        <w:tc>
          <w:tcPr>
            <w:tcW w:w="7144" w:type="dxa"/>
            <w:hideMark/>
          </w:tcPr>
          <w:p w14:paraId="5F573AD2" w14:textId="77777777" w:rsidR="00351CEA" w:rsidRPr="003116E9" w:rsidRDefault="00351CEA" w:rsidP="00CC2A87">
            <w:pPr>
              <w:rPr>
                <w:rFonts w:eastAsia="Times New Roman"/>
                <w:color w:val="000000"/>
                <w:szCs w:val="22"/>
              </w:rPr>
            </w:pPr>
            <w:r w:rsidRPr="003116E9">
              <w:rPr>
                <w:rFonts w:eastAsia="Times New Roman"/>
                <w:color w:val="000000"/>
                <w:szCs w:val="22"/>
              </w:rPr>
              <w:t>(G) Green component</w:t>
            </w:r>
          </w:p>
        </w:tc>
      </w:tr>
      <w:tr w:rsidR="00351CEA" w:rsidRPr="003116E9" w14:paraId="2B24AE9F" w14:textId="77777777" w:rsidTr="00351CEA">
        <w:trPr>
          <w:trHeight w:val="315"/>
          <w:jc w:val="center"/>
        </w:trPr>
        <w:tc>
          <w:tcPr>
            <w:tcW w:w="2065" w:type="dxa"/>
            <w:hideMark/>
          </w:tcPr>
          <w:p w14:paraId="17526465"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6</w:t>
            </w:r>
          </w:p>
        </w:tc>
        <w:tc>
          <w:tcPr>
            <w:tcW w:w="7144" w:type="dxa"/>
            <w:hideMark/>
          </w:tcPr>
          <w:p w14:paraId="555EA675" w14:textId="77777777" w:rsidR="00351CEA" w:rsidRPr="003116E9" w:rsidRDefault="00351CEA" w:rsidP="00CC2A87">
            <w:pPr>
              <w:rPr>
                <w:rFonts w:eastAsia="Times New Roman"/>
                <w:color w:val="000000"/>
                <w:szCs w:val="22"/>
              </w:rPr>
            </w:pPr>
            <w:r w:rsidRPr="003116E9">
              <w:rPr>
                <w:rFonts w:eastAsia="Times New Roman"/>
                <w:color w:val="000000"/>
                <w:szCs w:val="22"/>
              </w:rPr>
              <w:t>(B) Blue component</w:t>
            </w:r>
          </w:p>
        </w:tc>
      </w:tr>
      <w:tr w:rsidR="00351CEA" w:rsidRPr="003116E9" w14:paraId="7AC8550D" w14:textId="77777777" w:rsidTr="00351CEA">
        <w:trPr>
          <w:trHeight w:val="315"/>
          <w:jc w:val="center"/>
        </w:trPr>
        <w:tc>
          <w:tcPr>
            <w:tcW w:w="2065" w:type="dxa"/>
            <w:hideMark/>
          </w:tcPr>
          <w:p w14:paraId="394BD49E"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7</w:t>
            </w:r>
          </w:p>
        </w:tc>
        <w:tc>
          <w:tcPr>
            <w:tcW w:w="7144" w:type="dxa"/>
            <w:hideMark/>
          </w:tcPr>
          <w:p w14:paraId="045638A9" w14:textId="77777777" w:rsidR="00351CEA" w:rsidRPr="003116E9" w:rsidRDefault="00351CEA" w:rsidP="00CC2A87">
            <w:pPr>
              <w:rPr>
                <w:rFonts w:eastAsia="Times New Roman"/>
                <w:color w:val="000000"/>
                <w:szCs w:val="22"/>
              </w:rPr>
            </w:pPr>
            <w:r w:rsidRPr="003116E9">
              <w:rPr>
                <w:rFonts w:eastAsia="Times New Roman"/>
                <w:color w:val="000000"/>
                <w:szCs w:val="22"/>
              </w:rPr>
              <w:t>(A) Alpha/transparency component</w:t>
            </w:r>
          </w:p>
        </w:tc>
      </w:tr>
      <w:tr w:rsidR="00351CEA" w:rsidRPr="003116E9" w14:paraId="3970902E" w14:textId="77777777" w:rsidTr="00351CEA">
        <w:trPr>
          <w:trHeight w:val="315"/>
          <w:jc w:val="center"/>
        </w:trPr>
        <w:tc>
          <w:tcPr>
            <w:tcW w:w="2065" w:type="dxa"/>
            <w:hideMark/>
          </w:tcPr>
          <w:p w14:paraId="7273D39F"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8</w:t>
            </w:r>
          </w:p>
        </w:tc>
        <w:tc>
          <w:tcPr>
            <w:tcW w:w="7144" w:type="dxa"/>
            <w:hideMark/>
          </w:tcPr>
          <w:p w14:paraId="3BF82357" w14:textId="77777777" w:rsidR="00351CEA" w:rsidRPr="003116E9" w:rsidRDefault="00351CEA" w:rsidP="00CC2A87">
            <w:pPr>
              <w:rPr>
                <w:rFonts w:eastAsia="Times New Roman"/>
                <w:color w:val="000000"/>
                <w:szCs w:val="22"/>
              </w:rPr>
            </w:pPr>
            <w:r w:rsidRPr="003116E9">
              <w:rPr>
                <w:rFonts w:eastAsia="Times New Roman"/>
                <w:color w:val="000000"/>
                <w:szCs w:val="22"/>
              </w:rPr>
              <w:t>Depth component</w:t>
            </w:r>
          </w:p>
        </w:tc>
      </w:tr>
      <w:tr w:rsidR="00351CEA" w:rsidRPr="003116E9" w14:paraId="7E930237" w14:textId="77777777" w:rsidTr="00351CEA">
        <w:trPr>
          <w:trHeight w:val="315"/>
          <w:jc w:val="center"/>
        </w:trPr>
        <w:tc>
          <w:tcPr>
            <w:tcW w:w="2065" w:type="dxa"/>
            <w:hideMark/>
          </w:tcPr>
          <w:p w14:paraId="2E580ACE"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9</w:t>
            </w:r>
          </w:p>
        </w:tc>
        <w:tc>
          <w:tcPr>
            <w:tcW w:w="7144" w:type="dxa"/>
            <w:hideMark/>
          </w:tcPr>
          <w:p w14:paraId="4E28640C" w14:textId="77777777" w:rsidR="00351CEA" w:rsidRPr="003116E9" w:rsidRDefault="00351CEA" w:rsidP="00CC2A87">
            <w:pPr>
              <w:rPr>
                <w:rFonts w:eastAsia="Times New Roman"/>
                <w:color w:val="000000"/>
                <w:szCs w:val="22"/>
              </w:rPr>
            </w:pPr>
            <w:r w:rsidRPr="003116E9">
              <w:rPr>
                <w:rFonts w:eastAsia="Times New Roman"/>
                <w:color w:val="000000"/>
                <w:szCs w:val="22"/>
              </w:rPr>
              <w:t>Disparity component</w:t>
            </w:r>
          </w:p>
        </w:tc>
      </w:tr>
      <w:tr w:rsidR="00351CEA" w:rsidRPr="003116E9" w14:paraId="6E3DE32D" w14:textId="77777777" w:rsidTr="00351CEA">
        <w:trPr>
          <w:trHeight w:val="315"/>
          <w:jc w:val="center"/>
        </w:trPr>
        <w:tc>
          <w:tcPr>
            <w:tcW w:w="2065" w:type="dxa"/>
          </w:tcPr>
          <w:p w14:paraId="4D8CF899" w14:textId="15C05AED" w:rsidR="00351CEA" w:rsidRDefault="00351CEA" w:rsidP="00CC2A87">
            <w:pPr>
              <w:jc w:val="center"/>
              <w:rPr>
                <w:rFonts w:eastAsia="Times New Roman"/>
                <w:color w:val="000000"/>
                <w:szCs w:val="22"/>
              </w:rPr>
            </w:pPr>
            <w:r>
              <w:rPr>
                <w:rFonts w:eastAsia="Times New Roman"/>
                <w:color w:val="000000"/>
                <w:szCs w:val="22"/>
              </w:rPr>
              <w:t>10</w:t>
            </w:r>
          </w:p>
        </w:tc>
        <w:tc>
          <w:tcPr>
            <w:tcW w:w="7144" w:type="dxa"/>
          </w:tcPr>
          <w:p w14:paraId="4738EF37" w14:textId="3D4C92C0" w:rsidR="00351CEA" w:rsidRDefault="00351CEA" w:rsidP="00CC2A87">
            <w:pPr>
              <w:rPr>
                <w:rFonts w:eastAsia="Times New Roman"/>
                <w:color w:val="000000"/>
                <w:szCs w:val="22"/>
              </w:rPr>
            </w:pPr>
            <w:r>
              <w:rPr>
                <w:rFonts w:eastAsia="Times New Roman"/>
                <w:color w:val="000000"/>
                <w:szCs w:val="22"/>
              </w:rPr>
              <w:t xml:space="preserve">Padded component (unused </w:t>
            </w:r>
            <w:r w:rsidR="00DC5F33">
              <w:rPr>
                <w:rFonts w:eastAsia="Times New Roman"/>
                <w:color w:val="000000"/>
                <w:szCs w:val="22"/>
              </w:rPr>
              <w:t>bits/</w:t>
            </w:r>
            <w:r>
              <w:rPr>
                <w:rFonts w:eastAsia="Times New Roman"/>
                <w:color w:val="000000"/>
                <w:szCs w:val="22"/>
              </w:rPr>
              <w:t>bytes)</w:t>
            </w:r>
          </w:p>
        </w:tc>
      </w:tr>
      <w:tr w:rsidR="00351CEA" w:rsidRPr="003116E9" w14:paraId="69539FBD" w14:textId="77777777" w:rsidTr="00351CEA">
        <w:trPr>
          <w:trHeight w:val="315"/>
          <w:jc w:val="center"/>
        </w:trPr>
        <w:tc>
          <w:tcPr>
            <w:tcW w:w="2065" w:type="dxa"/>
          </w:tcPr>
          <w:p w14:paraId="2D9D49E7" w14:textId="4945889A" w:rsidR="00351CEA" w:rsidRDefault="00351CEA" w:rsidP="00CC2A87">
            <w:pPr>
              <w:jc w:val="center"/>
              <w:rPr>
                <w:rFonts w:eastAsia="Times New Roman"/>
                <w:color w:val="000000"/>
                <w:szCs w:val="22"/>
              </w:rPr>
            </w:pPr>
            <w:r>
              <w:rPr>
                <w:rFonts w:eastAsia="Times New Roman"/>
                <w:color w:val="000000"/>
                <w:szCs w:val="22"/>
                <w:lang w:val="en-US"/>
              </w:rPr>
              <w:t>11</w:t>
            </w:r>
          </w:p>
        </w:tc>
        <w:tc>
          <w:tcPr>
            <w:tcW w:w="7144" w:type="dxa"/>
          </w:tcPr>
          <w:p w14:paraId="0628E130" w14:textId="0B9655CA" w:rsidR="00351CEA" w:rsidRDefault="00351CEA" w:rsidP="00CC2A87">
            <w:pPr>
              <w:rPr>
                <w:rFonts w:eastAsia="Times New Roman"/>
                <w:color w:val="000000"/>
                <w:szCs w:val="22"/>
              </w:rPr>
            </w:pPr>
            <w:r w:rsidRPr="00351CEA">
              <w:rPr>
                <w:rFonts w:eastAsia="Times New Roman"/>
                <w:color w:val="000000"/>
                <w:szCs w:val="22"/>
                <w:lang w:val="en-US"/>
              </w:rPr>
              <w:t>Gamma</w:t>
            </w:r>
          </w:p>
        </w:tc>
      </w:tr>
      <w:tr w:rsidR="00351CEA" w:rsidRPr="003116E9" w14:paraId="0971576D" w14:textId="77777777" w:rsidTr="00351CEA">
        <w:trPr>
          <w:trHeight w:val="315"/>
          <w:jc w:val="center"/>
        </w:trPr>
        <w:tc>
          <w:tcPr>
            <w:tcW w:w="2065" w:type="dxa"/>
          </w:tcPr>
          <w:p w14:paraId="72F12B24" w14:textId="5626FC16" w:rsidR="00351CEA" w:rsidRPr="00351CEA" w:rsidRDefault="00351CEA" w:rsidP="00CC2A87">
            <w:pPr>
              <w:jc w:val="center"/>
              <w:rPr>
                <w:rFonts w:eastAsia="Times New Roman"/>
                <w:color w:val="000000"/>
                <w:szCs w:val="22"/>
                <w:lang w:val="en-US"/>
              </w:rPr>
            </w:pPr>
            <w:r>
              <w:rPr>
                <w:rFonts w:eastAsia="Times New Roman"/>
                <w:color w:val="000000"/>
                <w:szCs w:val="22"/>
                <w:lang w:val="en-US"/>
              </w:rPr>
              <w:t>12</w:t>
            </w:r>
          </w:p>
        </w:tc>
        <w:tc>
          <w:tcPr>
            <w:tcW w:w="7144" w:type="dxa"/>
          </w:tcPr>
          <w:p w14:paraId="2910ED6E" w14:textId="30A1B8E0" w:rsidR="00351CEA" w:rsidRDefault="00351CEA" w:rsidP="00CC2A87">
            <w:pPr>
              <w:rPr>
                <w:rFonts w:eastAsia="Times New Roman"/>
                <w:color w:val="000000"/>
                <w:szCs w:val="22"/>
              </w:rPr>
            </w:pPr>
            <w:r w:rsidRPr="00351CEA">
              <w:rPr>
                <w:rFonts w:eastAsia="Times New Roman"/>
                <w:color w:val="000000"/>
                <w:szCs w:val="22"/>
                <w:lang w:val="en-US"/>
              </w:rPr>
              <w:t>X-ray</w:t>
            </w:r>
          </w:p>
        </w:tc>
      </w:tr>
      <w:tr w:rsidR="00351CEA" w:rsidRPr="00AF4E4F" w14:paraId="71F8F271" w14:textId="77777777" w:rsidTr="00351CEA">
        <w:trPr>
          <w:trHeight w:val="315"/>
          <w:jc w:val="center"/>
        </w:trPr>
        <w:tc>
          <w:tcPr>
            <w:tcW w:w="2065" w:type="dxa"/>
          </w:tcPr>
          <w:p w14:paraId="61D4C736" w14:textId="2AF89467" w:rsidR="00351CEA" w:rsidRPr="00351CEA" w:rsidRDefault="00351CEA" w:rsidP="00CC2A87">
            <w:pPr>
              <w:jc w:val="center"/>
              <w:rPr>
                <w:rFonts w:eastAsia="Times New Roman"/>
                <w:color w:val="000000"/>
                <w:szCs w:val="22"/>
                <w:lang w:val="en-US"/>
              </w:rPr>
            </w:pPr>
            <w:r>
              <w:rPr>
                <w:rFonts w:eastAsia="Times New Roman"/>
                <w:color w:val="000000"/>
                <w:szCs w:val="22"/>
                <w:lang w:val="en-US"/>
              </w:rPr>
              <w:t>13</w:t>
            </w:r>
          </w:p>
        </w:tc>
        <w:tc>
          <w:tcPr>
            <w:tcW w:w="7144" w:type="dxa"/>
          </w:tcPr>
          <w:p w14:paraId="3AEB5A6E" w14:textId="0700E626" w:rsidR="00351CEA" w:rsidRPr="00AF4E4F" w:rsidRDefault="00AF4E4F" w:rsidP="00CC2A87">
            <w:pPr>
              <w:rPr>
                <w:rFonts w:eastAsia="Times New Roman"/>
                <w:color w:val="000000"/>
                <w:szCs w:val="22"/>
                <w:lang w:val="en-US"/>
              </w:rPr>
            </w:pPr>
            <w:r>
              <w:rPr>
                <w:rFonts w:eastAsia="Times New Roman"/>
                <w:color w:val="000000"/>
                <w:szCs w:val="22"/>
                <w:lang w:val="en-US"/>
              </w:rPr>
              <w:t>VUV (</w:t>
            </w:r>
            <w:r w:rsidR="00351CEA" w:rsidRPr="00351CEA">
              <w:rPr>
                <w:rFonts w:eastAsia="Times New Roman"/>
                <w:color w:val="000000"/>
                <w:szCs w:val="22"/>
                <w:lang w:val="en-US"/>
              </w:rPr>
              <w:t>Vacuum</w:t>
            </w:r>
            <w:r>
              <w:rPr>
                <w:rFonts w:eastAsia="Times New Roman"/>
                <w:color w:val="000000"/>
                <w:szCs w:val="22"/>
                <w:lang w:val="en-US"/>
              </w:rPr>
              <w:t xml:space="preserve"> </w:t>
            </w:r>
            <w:r w:rsidR="00351CEA" w:rsidRPr="00351CEA">
              <w:rPr>
                <w:rFonts w:eastAsia="Times New Roman"/>
                <w:color w:val="000000"/>
                <w:szCs w:val="22"/>
                <w:lang w:val="en-US"/>
              </w:rPr>
              <w:t>U</w:t>
            </w:r>
            <w:r>
              <w:rPr>
                <w:rFonts w:eastAsia="Times New Roman"/>
                <w:color w:val="000000"/>
                <w:szCs w:val="22"/>
                <w:lang w:val="en-US"/>
              </w:rPr>
              <w:t>ltraviolet)</w:t>
            </w:r>
          </w:p>
        </w:tc>
      </w:tr>
      <w:tr w:rsidR="00351CEA" w:rsidRPr="008B0CB7" w14:paraId="1DCCBFF7" w14:textId="77777777" w:rsidTr="00351CEA">
        <w:trPr>
          <w:trHeight w:val="315"/>
          <w:jc w:val="center"/>
        </w:trPr>
        <w:tc>
          <w:tcPr>
            <w:tcW w:w="2065" w:type="dxa"/>
          </w:tcPr>
          <w:p w14:paraId="64E9F491" w14:textId="096478F5" w:rsidR="00351CEA" w:rsidRPr="00351CEA" w:rsidRDefault="00351CEA" w:rsidP="00CC2A87">
            <w:pPr>
              <w:jc w:val="center"/>
              <w:rPr>
                <w:rFonts w:eastAsia="Times New Roman"/>
                <w:color w:val="000000"/>
                <w:szCs w:val="22"/>
                <w:lang w:val="en-US"/>
              </w:rPr>
            </w:pPr>
            <w:r>
              <w:rPr>
                <w:rFonts w:eastAsia="Times New Roman"/>
                <w:color w:val="000000"/>
                <w:szCs w:val="22"/>
                <w:lang w:val="en-US"/>
              </w:rPr>
              <w:t>14</w:t>
            </w:r>
          </w:p>
        </w:tc>
        <w:tc>
          <w:tcPr>
            <w:tcW w:w="7144" w:type="dxa"/>
          </w:tcPr>
          <w:p w14:paraId="7E585549" w14:textId="5E57E022" w:rsidR="00351CEA" w:rsidRDefault="00351CEA" w:rsidP="00CC2A87">
            <w:pPr>
              <w:rPr>
                <w:rFonts w:eastAsia="Times New Roman"/>
                <w:color w:val="000000"/>
                <w:szCs w:val="22"/>
              </w:rPr>
            </w:pPr>
            <w:r w:rsidRPr="00351CEA">
              <w:rPr>
                <w:rFonts w:eastAsia="Times New Roman"/>
                <w:color w:val="000000"/>
                <w:szCs w:val="22"/>
                <w:lang w:val="en-US"/>
              </w:rPr>
              <w:t>UVC</w:t>
            </w:r>
            <w:r w:rsidR="00AF4E4F">
              <w:rPr>
                <w:rFonts w:eastAsia="Times New Roman"/>
                <w:color w:val="000000"/>
                <w:szCs w:val="22"/>
                <w:lang w:val="en-US"/>
              </w:rPr>
              <w:t xml:space="preserve"> (</w:t>
            </w:r>
            <w:r w:rsidR="00AF4E4F" w:rsidRPr="00351CEA">
              <w:rPr>
                <w:rFonts w:eastAsia="Times New Roman"/>
                <w:color w:val="000000"/>
                <w:szCs w:val="22"/>
                <w:lang w:val="en-US"/>
              </w:rPr>
              <w:t>U</w:t>
            </w:r>
            <w:r w:rsidR="00AF4E4F">
              <w:rPr>
                <w:rFonts w:eastAsia="Times New Roman"/>
                <w:color w:val="000000"/>
                <w:szCs w:val="22"/>
                <w:lang w:val="en-US"/>
              </w:rPr>
              <w:t>ltraviolet</w:t>
            </w:r>
            <w:r w:rsidR="00AF4E4F">
              <w:rPr>
                <w:rFonts w:eastAsia="Times New Roman"/>
                <w:color w:val="000000"/>
                <w:szCs w:val="22"/>
                <w:lang w:val="en-US"/>
              </w:rPr>
              <w:t xml:space="preserve"> C)</w:t>
            </w:r>
          </w:p>
        </w:tc>
      </w:tr>
      <w:tr w:rsidR="00351CEA" w:rsidRPr="008B0CB7" w14:paraId="52622F21" w14:textId="77777777" w:rsidTr="00351CEA">
        <w:trPr>
          <w:trHeight w:val="315"/>
          <w:jc w:val="center"/>
        </w:trPr>
        <w:tc>
          <w:tcPr>
            <w:tcW w:w="2065" w:type="dxa"/>
          </w:tcPr>
          <w:p w14:paraId="1D0315A8" w14:textId="342884D1" w:rsidR="00351CEA" w:rsidRPr="00351CEA" w:rsidRDefault="00351CEA" w:rsidP="00CC2A87">
            <w:pPr>
              <w:jc w:val="center"/>
              <w:rPr>
                <w:rFonts w:eastAsia="Times New Roman"/>
                <w:color w:val="000000"/>
                <w:szCs w:val="22"/>
                <w:lang w:val="en-US"/>
              </w:rPr>
            </w:pPr>
            <w:r>
              <w:rPr>
                <w:rFonts w:eastAsia="Times New Roman"/>
                <w:color w:val="000000"/>
                <w:szCs w:val="22"/>
                <w:lang w:val="en-US"/>
              </w:rPr>
              <w:t>15</w:t>
            </w:r>
          </w:p>
        </w:tc>
        <w:tc>
          <w:tcPr>
            <w:tcW w:w="7144" w:type="dxa"/>
          </w:tcPr>
          <w:p w14:paraId="1A629105" w14:textId="1303A71B" w:rsidR="00351CEA" w:rsidRDefault="00351CEA" w:rsidP="00CC2A87">
            <w:pPr>
              <w:rPr>
                <w:rFonts w:eastAsia="Times New Roman"/>
                <w:color w:val="000000"/>
                <w:szCs w:val="22"/>
              </w:rPr>
            </w:pPr>
            <w:r w:rsidRPr="00351CEA">
              <w:rPr>
                <w:rFonts w:eastAsia="Times New Roman"/>
                <w:color w:val="000000"/>
                <w:szCs w:val="22"/>
                <w:lang w:val="en-US"/>
              </w:rPr>
              <w:t>UVB</w:t>
            </w:r>
            <w:r w:rsidR="00AF4E4F">
              <w:rPr>
                <w:rFonts w:eastAsia="Times New Roman"/>
                <w:color w:val="000000"/>
                <w:szCs w:val="22"/>
                <w:lang w:val="en-US"/>
              </w:rPr>
              <w:t xml:space="preserve"> (</w:t>
            </w:r>
            <w:r w:rsidR="00AF4E4F" w:rsidRPr="00351CEA">
              <w:rPr>
                <w:rFonts w:eastAsia="Times New Roman"/>
                <w:color w:val="000000"/>
                <w:szCs w:val="22"/>
                <w:lang w:val="en-US"/>
              </w:rPr>
              <w:t>U</w:t>
            </w:r>
            <w:r w:rsidR="00AF4E4F">
              <w:rPr>
                <w:rFonts w:eastAsia="Times New Roman"/>
                <w:color w:val="000000"/>
                <w:szCs w:val="22"/>
                <w:lang w:val="en-US"/>
              </w:rPr>
              <w:t>ltraviolet</w:t>
            </w:r>
            <w:r w:rsidR="00AF4E4F">
              <w:rPr>
                <w:rFonts w:eastAsia="Times New Roman"/>
                <w:color w:val="000000"/>
                <w:szCs w:val="22"/>
                <w:lang w:val="en-US"/>
              </w:rPr>
              <w:t xml:space="preserve"> B)</w:t>
            </w:r>
          </w:p>
        </w:tc>
      </w:tr>
      <w:tr w:rsidR="00351CEA" w:rsidRPr="008B0CB7" w14:paraId="378EC403" w14:textId="77777777" w:rsidTr="00351CEA">
        <w:trPr>
          <w:trHeight w:val="315"/>
          <w:jc w:val="center"/>
        </w:trPr>
        <w:tc>
          <w:tcPr>
            <w:tcW w:w="2065" w:type="dxa"/>
          </w:tcPr>
          <w:p w14:paraId="35ADC76E" w14:textId="36C40783" w:rsidR="00351CEA" w:rsidRPr="00351CEA" w:rsidRDefault="00351CEA" w:rsidP="00CC2A87">
            <w:pPr>
              <w:jc w:val="center"/>
              <w:rPr>
                <w:rFonts w:eastAsia="Times New Roman"/>
                <w:color w:val="000000"/>
                <w:szCs w:val="22"/>
                <w:lang w:val="en-US"/>
              </w:rPr>
            </w:pPr>
            <w:r>
              <w:rPr>
                <w:rFonts w:eastAsia="Times New Roman"/>
                <w:color w:val="000000"/>
                <w:szCs w:val="22"/>
                <w:lang w:val="en-US"/>
              </w:rPr>
              <w:t>16</w:t>
            </w:r>
          </w:p>
        </w:tc>
        <w:tc>
          <w:tcPr>
            <w:tcW w:w="7144" w:type="dxa"/>
          </w:tcPr>
          <w:p w14:paraId="66C891D0" w14:textId="7FB4EA7E" w:rsidR="00351CEA" w:rsidRDefault="00351CEA" w:rsidP="00CC2A87">
            <w:pPr>
              <w:rPr>
                <w:rFonts w:eastAsia="Times New Roman"/>
                <w:color w:val="000000"/>
                <w:szCs w:val="22"/>
              </w:rPr>
            </w:pPr>
            <w:r w:rsidRPr="00351CEA">
              <w:rPr>
                <w:rFonts w:eastAsia="Times New Roman"/>
                <w:color w:val="000000"/>
                <w:szCs w:val="22"/>
                <w:lang w:val="en-US"/>
              </w:rPr>
              <w:t>UVA</w:t>
            </w:r>
            <w:r w:rsidR="00AF4E4F">
              <w:rPr>
                <w:rFonts w:eastAsia="Times New Roman"/>
                <w:color w:val="000000"/>
                <w:szCs w:val="22"/>
                <w:lang w:val="en-US"/>
              </w:rPr>
              <w:t xml:space="preserve"> (</w:t>
            </w:r>
            <w:r w:rsidR="00AF4E4F" w:rsidRPr="00351CEA">
              <w:rPr>
                <w:rFonts w:eastAsia="Times New Roman"/>
                <w:color w:val="000000"/>
                <w:szCs w:val="22"/>
                <w:lang w:val="en-US"/>
              </w:rPr>
              <w:t>U</w:t>
            </w:r>
            <w:r w:rsidR="00AF4E4F">
              <w:rPr>
                <w:rFonts w:eastAsia="Times New Roman"/>
                <w:color w:val="000000"/>
                <w:szCs w:val="22"/>
                <w:lang w:val="en-US"/>
              </w:rPr>
              <w:t>ltraviolet</w:t>
            </w:r>
            <w:r w:rsidR="00AF4E4F">
              <w:rPr>
                <w:rFonts w:eastAsia="Times New Roman"/>
                <w:color w:val="000000"/>
                <w:szCs w:val="22"/>
                <w:lang w:val="en-US"/>
              </w:rPr>
              <w:t xml:space="preserve"> A)</w:t>
            </w:r>
          </w:p>
        </w:tc>
      </w:tr>
      <w:tr w:rsidR="00351CEA" w:rsidRPr="003116E9" w14:paraId="6B6A62C1" w14:textId="77777777" w:rsidTr="00351CEA">
        <w:trPr>
          <w:trHeight w:val="315"/>
          <w:jc w:val="center"/>
        </w:trPr>
        <w:tc>
          <w:tcPr>
            <w:tcW w:w="2065" w:type="dxa"/>
          </w:tcPr>
          <w:p w14:paraId="1D00D592" w14:textId="1593E9B6" w:rsidR="00351CEA" w:rsidRDefault="00351CEA" w:rsidP="00CC2A87">
            <w:pPr>
              <w:jc w:val="center"/>
              <w:rPr>
                <w:rFonts w:eastAsia="Times New Roman"/>
                <w:color w:val="000000"/>
                <w:szCs w:val="22"/>
                <w:lang w:val="en-US"/>
              </w:rPr>
            </w:pPr>
            <w:r>
              <w:rPr>
                <w:rFonts w:eastAsia="Times New Roman"/>
                <w:color w:val="000000"/>
                <w:szCs w:val="22"/>
                <w:lang w:val="en-US"/>
              </w:rPr>
              <w:t>17</w:t>
            </w:r>
          </w:p>
        </w:tc>
        <w:tc>
          <w:tcPr>
            <w:tcW w:w="7144" w:type="dxa"/>
          </w:tcPr>
          <w:p w14:paraId="440E15E2" w14:textId="4338A8B7" w:rsidR="00351CEA" w:rsidRPr="00351CEA" w:rsidRDefault="00351CEA" w:rsidP="00CC2A87">
            <w:pPr>
              <w:rPr>
                <w:rFonts w:eastAsia="Times New Roman"/>
                <w:color w:val="000000"/>
                <w:szCs w:val="22"/>
                <w:lang w:val="en-US"/>
              </w:rPr>
            </w:pPr>
            <w:r w:rsidRPr="00351CEA">
              <w:rPr>
                <w:rFonts w:eastAsia="Times New Roman"/>
                <w:color w:val="000000"/>
                <w:szCs w:val="22"/>
                <w:lang w:val="en-US"/>
              </w:rPr>
              <w:t>NIR</w:t>
            </w:r>
            <w:r w:rsidR="00AF4E4F">
              <w:rPr>
                <w:rFonts w:eastAsia="Times New Roman"/>
                <w:color w:val="000000"/>
                <w:szCs w:val="22"/>
                <w:lang w:val="en-US"/>
              </w:rPr>
              <w:t xml:space="preserve"> (Near Infra-Red)</w:t>
            </w:r>
          </w:p>
        </w:tc>
      </w:tr>
      <w:tr w:rsidR="00351CEA" w:rsidRPr="008B0CB7" w14:paraId="7AEAFCC4" w14:textId="77777777" w:rsidTr="00351CEA">
        <w:trPr>
          <w:trHeight w:val="315"/>
          <w:jc w:val="center"/>
        </w:trPr>
        <w:tc>
          <w:tcPr>
            <w:tcW w:w="2065" w:type="dxa"/>
          </w:tcPr>
          <w:p w14:paraId="4DD956DA" w14:textId="4BF1BA81" w:rsidR="00351CEA" w:rsidRDefault="00351CEA" w:rsidP="00CC2A87">
            <w:pPr>
              <w:jc w:val="center"/>
              <w:rPr>
                <w:rFonts w:eastAsia="Times New Roman"/>
                <w:color w:val="000000"/>
                <w:szCs w:val="22"/>
                <w:lang w:val="en-US"/>
              </w:rPr>
            </w:pPr>
            <w:r>
              <w:rPr>
                <w:rFonts w:eastAsia="Times New Roman"/>
                <w:color w:val="000000"/>
                <w:szCs w:val="22"/>
                <w:lang w:val="en-US"/>
              </w:rPr>
              <w:t>18</w:t>
            </w:r>
          </w:p>
        </w:tc>
        <w:tc>
          <w:tcPr>
            <w:tcW w:w="7144" w:type="dxa"/>
          </w:tcPr>
          <w:p w14:paraId="25E5C609" w14:textId="304E55C6" w:rsidR="00351CEA" w:rsidRPr="00351CEA" w:rsidRDefault="00351CEA" w:rsidP="00CC2A87">
            <w:pPr>
              <w:rPr>
                <w:rFonts w:eastAsia="Times New Roman"/>
                <w:color w:val="000000"/>
                <w:szCs w:val="22"/>
                <w:lang w:val="en-US"/>
              </w:rPr>
            </w:pPr>
            <w:r w:rsidRPr="00351CEA">
              <w:rPr>
                <w:rFonts w:eastAsia="Times New Roman"/>
                <w:color w:val="000000"/>
                <w:szCs w:val="22"/>
                <w:lang w:val="en-US"/>
              </w:rPr>
              <w:t>SWIR</w:t>
            </w:r>
            <w:r w:rsidR="00AF4E4F">
              <w:rPr>
                <w:rFonts w:eastAsia="Times New Roman"/>
                <w:color w:val="000000"/>
                <w:szCs w:val="22"/>
                <w:lang w:val="en-US"/>
              </w:rPr>
              <w:t xml:space="preserve"> (</w:t>
            </w:r>
            <w:r w:rsidR="00AF4E4F">
              <w:rPr>
                <w:rFonts w:eastAsia="Times New Roman"/>
                <w:color w:val="000000"/>
                <w:szCs w:val="22"/>
                <w:lang w:val="en-US"/>
              </w:rPr>
              <w:t xml:space="preserve">Short Wavelength </w:t>
            </w:r>
            <w:r w:rsidR="00AF4E4F">
              <w:rPr>
                <w:rFonts w:eastAsia="Times New Roman"/>
                <w:color w:val="000000"/>
                <w:szCs w:val="22"/>
                <w:lang w:val="en-US"/>
              </w:rPr>
              <w:t>Infra-Red)</w:t>
            </w:r>
          </w:p>
        </w:tc>
      </w:tr>
      <w:tr w:rsidR="00351CEA" w:rsidRPr="008B0CB7" w14:paraId="1952C826" w14:textId="77777777" w:rsidTr="00351CEA">
        <w:trPr>
          <w:trHeight w:val="315"/>
          <w:jc w:val="center"/>
        </w:trPr>
        <w:tc>
          <w:tcPr>
            <w:tcW w:w="2065" w:type="dxa"/>
          </w:tcPr>
          <w:p w14:paraId="24CF6206" w14:textId="4747867F" w:rsidR="00351CEA" w:rsidRDefault="00351CEA" w:rsidP="00CC2A87">
            <w:pPr>
              <w:jc w:val="center"/>
              <w:rPr>
                <w:rFonts w:eastAsia="Times New Roman"/>
                <w:color w:val="000000"/>
                <w:szCs w:val="22"/>
                <w:lang w:val="en-US"/>
              </w:rPr>
            </w:pPr>
            <w:r>
              <w:rPr>
                <w:rFonts w:eastAsia="Times New Roman"/>
                <w:color w:val="000000"/>
                <w:szCs w:val="22"/>
                <w:lang w:val="en-US"/>
              </w:rPr>
              <w:lastRenderedPageBreak/>
              <w:t>19</w:t>
            </w:r>
          </w:p>
        </w:tc>
        <w:tc>
          <w:tcPr>
            <w:tcW w:w="7144" w:type="dxa"/>
          </w:tcPr>
          <w:p w14:paraId="42F05752" w14:textId="7E6C23E6" w:rsidR="00351CEA" w:rsidRPr="00351CEA" w:rsidRDefault="00351CEA" w:rsidP="00CC2A87">
            <w:pPr>
              <w:rPr>
                <w:rFonts w:eastAsia="Times New Roman"/>
                <w:color w:val="000000"/>
                <w:szCs w:val="22"/>
                <w:lang w:val="en-US"/>
              </w:rPr>
            </w:pPr>
            <w:r w:rsidRPr="00351CEA">
              <w:rPr>
                <w:rFonts w:eastAsia="Times New Roman"/>
                <w:color w:val="000000"/>
                <w:szCs w:val="22"/>
                <w:lang w:val="en-US"/>
              </w:rPr>
              <w:t>MWIR</w:t>
            </w:r>
            <w:r w:rsidR="00AF4E4F">
              <w:rPr>
                <w:rFonts w:eastAsia="Times New Roman"/>
                <w:color w:val="000000"/>
                <w:szCs w:val="22"/>
                <w:lang w:val="en-US"/>
              </w:rPr>
              <w:t xml:space="preserve"> (Middle Wavelength</w:t>
            </w:r>
            <w:r w:rsidR="00AF4E4F">
              <w:rPr>
                <w:rFonts w:eastAsia="Times New Roman"/>
                <w:color w:val="000000"/>
                <w:szCs w:val="22"/>
                <w:lang w:val="en-US"/>
              </w:rPr>
              <w:t xml:space="preserve"> Infra-Red</w:t>
            </w:r>
            <w:r w:rsidR="00AF4E4F">
              <w:rPr>
                <w:rFonts w:eastAsia="Times New Roman"/>
                <w:color w:val="000000"/>
                <w:szCs w:val="22"/>
                <w:lang w:val="en-US"/>
              </w:rPr>
              <w:t>)</w:t>
            </w:r>
          </w:p>
        </w:tc>
      </w:tr>
      <w:tr w:rsidR="00351CEA" w:rsidRPr="00AF4E4F" w14:paraId="1478AF92" w14:textId="77777777" w:rsidTr="00351CEA">
        <w:trPr>
          <w:trHeight w:val="315"/>
          <w:jc w:val="center"/>
        </w:trPr>
        <w:tc>
          <w:tcPr>
            <w:tcW w:w="2065" w:type="dxa"/>
          </w:tcPr>
          <w:p w14:paraId="64895AE9" w14:textId="54AE2F5C" w:rsidR="00351CEA" w:rsidRDefault="00351CEA" w:rsidP="00CC2A87">
            <w:pPr>
              <w:jc w:val="center"/>
              <w:rPr>
                <w:rFonts w:eastAsia="Times New Roman"/>
                <w:color w:val="000000"/>
                <w:szCs w:val="22"/>
                <w:lang w:val="en-US"/>
              </w:rPr>
            </w:pPr>
            <w:r>
              <w:rPr>
                <w:rFonts w:eastAsia="Times New Roman"/>
                <w:color w:val="000000"/>
                <w:szCs w:val="22"/>
                <w:lang w:val="en-US"/>
              </w:rPr>
              <w:t>20</w:t>
            </w:r>
          </w:p>
        </w:tc>
        <w:tc>
          <w:tcPr>
            <w:tcW w:w="7144" w:type="dxa"/>
          </w:tcPr>
          <w:p w14:paraId="04719548" w14:textId="3498E2A0" w:rsidR="00351CEA" w:rsidRPr="00351CEA" w:rsidRDefault="00351CEA" w:rsidP="00CC2A87">
            <w:pPr>
              <w:rPr>
                <w:rFonts w:eastAsia="Times New Roman"/>
                <w:color w:val="000000"/>
                <w:szCs w:val="22"/>
                <w:lang w:val="en-US"/>
              </w:rPr>
            </w:pPr>
            <w:r w:rsidRPr="00351CEA">
              <w:rPr>
                <w:rFonts w:eastAsia="Times New Roman"/>
                <w:color w:val="000000"/>
                <w:szCs w:val="22"/>
                <w:lang w:val="en-US"/>
              </w:rPr>
              <w:t>LWIR</w:t>
            </w:r>
            <w:r w:rsidR="00AF4E4F">
              <w:rPr>
                <w:rFonts w:eastAsia="Times New Roman"/>
                <w:color w:val="000000"/>
                <w:szCs w:val="22"/>
                <w:lang w:val="en-US"/>
              </w:rPr>
              <w:t xml:space="preserve"> (Long Wavelength Infra-Red)</w:t>
            </w:r>
          </w:p>
        </w:tc>
      </w:tr>
      <w:tr w:rsidR="00115D8A" w:rsidRPr="003116E9" w14:paraId="5CC08CD2" w14:textId="77777777" w:rsidTr="00351CEA">
        <w:trPr>
          <w:trHeight w:val="315"/>
          <w:jc w:val="center"/>
        </w:trPr>
        <w:tc>
          <w:tcPr>
            <w:tcW w:w="2065" w:type="dxa"/>
          </w:tcPr>
          <w:p w14:paraId="324ABBAB" w14:textId="6DD979EC" w:rsidR="00115D8A" w:rsidRDefault="00115D8A" w:rsidP="00CC2A87">
            <w:pPr>
              <w:jc w:val="center"/>
              <w:rPr>
                <w:rFonts w:eastAsia="Times New Roman"/>
                <w:color w:val="000000"/>
                <w:szCs w:val="22"/>
                <w:lang w:val="en-US"/>
              </w:rPr>
            </w:pPr>
            <w:r>
              <w:rPr>
                <w:rFonts w:eastAsia="Times New Roman"/>
                <w:color w:val="000000"/>
                <w:szCs w:val="22"/>
                <w:lang w:val="en-US"/>
              </w:rPr>
              <w:t>20-0x7FFF</w:t>
            </w:r>
          </w:p>
        </w:tc>
        <w:tc>
          <w:tcPr>
            <w:tcW w:w="7144" w:type="dxa"/>
          </w:tcPr>
          <w:p w14:paraId="780E6EE0" w14:textId="647C85E9" w:rsidR="00115D8A" w:rsidRPr="00351CEA" w:rsidRDefault="00115D8A" w:rsidP="00CC2A87">
            <w:pPr>
              <w:rPr>
                <w:rFonts w:eastAsia="Times New Roman"/>
                <w:color w:val="000000"/>
                <w:szCs w:val="22"/>
                <w:lang w:val="en-US"/>
              </w:rPr>
            </w:pPr>
            <w:r>
              <w:rPr>
                <w:rFonts w:eastAsia="Times New Roman"/>
                <w:color w:val="000000"/>
                <w:szCs w:val="22"/>
                <w:lang w:val="en-US"/>
              </w:rPr>
              <w:t>ISO/IEC reserved</w:t>
            </w:r>
          </w:p>
        </w:tc>
      </w:tr>
      <w:tr w:rsidR="00115D8A" w:rsidRPr="003116E9" w14:paraId="4BC70734" w14:textId="77777777" w:rsidTr="00351CEA">
        <w:trPr>
          <w:trHeight w:val="315"/>
          <w:jc w:val="center"/>
        </w:trPr>
        <w:tc>
          <w:tcPr>
            <w:tcW w:w="2065" w:type="dxa"/>
          </w:tcPr>
          <w:p w14:paraId="637717BE" w14:textId="43DCA46D" w:rsidR="00115D8A" w:rsidRDefault="00115D8A" w:rsidP="00CC2A87">
            <w:pPr>
              <w:jc w:val="center"/>
              <w:rPr>
                <w:rFonts w:eastAsia="Times New Roman"/>
                <w:color w:val="000000"/>
                <w:szCs w:val="22"/>
                <w:lang w:val="en-US"/>
              </w:rPr>
            </w:pPr>
            <w:r>
              <w:rPr>
                <w:rFonts w:eastAsia="Times New Roman"/>
                <w:color w:val="000000"/>
                <w:szCs w:val="22"/>
                <w:lang w:val="en-US"/>
              </w:rPr>
              <w:t>0x8000-0xFFFF</w:t>
            </w:r>
          </w:p>
        </w:tc>
        <w:tc>
          <w:tcPr>
            <w:tcW w:w="7144" w:type="dxa"/>
          </w:tcPr>
          <w:p w14:paraId="6AD6C16B" w14:textId="756F3F4D" w:rsidR="00115D8A" w:rsidRDefault="00115D8A" w:rsidP="00CC2A87">
            <w:pPr>
              <w:rPr>
                <w:rFonts w:eastAsia="Times New Roman"/>
                <w:color w:val="000000"/>
                <w:szCs w:val="22"/>
                <w:lang w:val="en-US"/>
              </w:rPr>
            </w:pPr>
            <w:r>
              <w:rPr>
                <w:rFonts w:eastAsia="Times New Roman"/>
                <w:color w:val="000000"/>
                <w:szCs w:val="22"/>
                <w:lang w:val="en-US"/>
              </w:rPr>
              <w:t>User-defined</w:t>
            </w:r>
          </w:p>
        </w:tc>
      </w:tr>
    </w:tbl>
    <w:p w14:paraId="52C8BD7F" w14:textId="0E302C38" w:rsidR="008D2DF5" w:rsidRDefault="008D2DF5" w:rsidP="00961DD9"/>
    <w:p w14:paraId="21BCEC45" w14:textId="77777777" w:rsidR="00A367B3" w:rsidRDefault="00A367B3" w:rsidP="00A367B3">
      <w:r>
        <w:t xml:space="preserve">For a given component, the binary representation of each value is given by its </w:t>
      </w:r>
      <w:proofErr w:type="spellStart"/>
      <w:r w:rsidRPr="00637CF9">
        <w:rPr>
          <w:rFonts w:ascii="Courier New" w:hAnsi="Courier New" w:cs="Courier New"/>
          <w:szCs w:val="22"/>
        </w:rPr>
        <w:t>component_format</w:t>
      </w:r>
      <w:proofErr w:type="spellEnd"/>
      <w:r w:rsidRPr="008D2DF5">
        <w:t xml:space="preserve"> </w:t>
      </w:r>
      <w:r>
        <w:t xml:space="preserve">as defined in </w:t>
      </w:r>
      <w:r>
        <w:fldChar w:fldCharType="begin"/>
      </w:r>
      <w:r>
        <w:instrText xml:space="preserve"> REF _Ref86846990 \h </w:instrText>
      </w:r>
      <w:r>
        <w:fldChar w:fldCharType="separate"/>
      </w:r>
      <w:r>
        <w:t xml:space="preserve">Table </w:t>
      </w:r>
      <w:r>
        <w:rPr>
          <w:noProof/>
        </w:rPr>
        <w:t>2</w:t>
      </w:r>
      <w:r>
        <w:fldChar w:fldCharType="end"/>
      </w:r>
      <w:r>
        <w:t xml:space="preserve">, and is uniform across all pixels. </w:t>
      </w:r>
    </w:p>
    <w:p w14:paraId="67C0E2B7" w14:textId="77777777" w:rsidR="00A367B3" w:rsidRDefault="00A367B3" w:rsidP="00A367B3">
      <w:r>
        <w:t xml:space="preserve">Each pixel of the frame contains exactly the number of components defined. </w:t>
      </w:r>
    </w:p>
    <w:p w14:paraId="6DC6638A" w14:textId="77777777" w:rsidR="00A367B3" w:rsidRDefault="00A367B3" w:rsidP="00A367B3">
      <w:r w:rsidRPr="00AF4E4F">
        <w:rPr>
          <w:lang w:val="en-US"/>
        </w:rPr>
        <w:t>A component value may be coded for a pixel or for a group of pixels, depending on the</w:t>
      </w:r>
      <w:r w:rsidRPr="008B0CB7">
        <w:rPr>
          <w:rFonts w:ascii="CourierNewPSMT" w:eastAsia="Times New Roman" w:hAnsi="CourierNewPSMT"/>
          <w:szCs w:val="22"/>
          <w:lang w:val="en-US" w:eastAsia="fr-FR"/>
        </w:rPr>
        <w:t xml:space="preserve"> </w:t>
      </w:r>
      <w:proofErr w:type="spellStart"/>
      <w:r w:rsidRPr="004354DD">
        <w:rPr>
          <w:rFonts w:ascii="CourierNewPSMT" w:eastAsia="Times New Roman" w:hAnsi="CourierNewPSMT"/>
          <w:szCs w:val="22"/>
          <w:lang w:val="en-US" w:eastAsia="fr-FR"/>
        </w:rPr>
        <w:t>sampling_type</w:t>
      </w:r>
      <w:proofErr w:type="spellEnd"/>
      <w:r w:rsidRPr="00AF4E4F">
        <w:rPr>
          <w:lang w:val="en-US"/>
        </w:rPr>
        <w:t xml:space="preserve">. </w:t>
      </w:r>
      <w:r>
        <w:t xml:space="preserve">For every pixel, or for every group of pixels described by </w:t>
      </w:r>
      <w:proofErr w:type="spellStart"/>
      <w:r w:rsidRPr="004354DD">
        <w:rPr>
          <w:rFonts w:ascii="CourierNewPSMT" w:eastAsia="Times New Roman" w:hAnsi="CourierNewPSMT"/>
          <w:szCs w:val="22"/>
          <w:lang w:val="en-US" w:eastAsia="fr-FR"/>
        </w:rPr>
        <w:t>sampling_type</w:t>
      </w:r>
      <w:proofErr w:type="spellEnd"/>
      <w:r>
        <w:t>, a given component value is coded in the same way.</w:t>
      </w:r>
    </w:p>
    <w:p w14:paraId="691D12EB" w14:textId="78B480A1" w:rsidR="00A367B3" w:rsidRPr="00A367B3" w:rsidRDefault="00A367B3" w:rsidP="00961DD9">
      <w:pPr>
        <w:rPr>
          <w:lang w:val="en-US"/>
        </w:rPr>
      </w:pPr>
      <w:r w:rsidRPr="00AF4E4F">
        <w:rPr>
          <w:lang w:val="en-US"/>
        </w:rPr>
        <w:t>NOTE</w:t>
      </w:r>
      <w:r w:rsidRPr="00AF4E4F">
        <w:rPr>
          <w:lang w:val="en-US"/>
        </w:rPr>
        <w:tab/>
        <w:t xml:space="preserve">Components may use different coding bit length, either explicitly by using different </w:t>
      </w:r>
      <w:proofErr w:type="spellStart"/>
      <w:r w:rsidRPr="00AF4E4F">
        <w:rPr>
          <w:rFonts w:ascii="Courier New" w:hAnsi="Courier New" w:cs="Courier New"/>
          <w:szCs w:val="22"/>
          <w:lang w:val="en-US"/>
        </w:rPr>
        <w:t>component_format</w:t>
      </w:r>
      <w:proofErr w:type="spellEnd"/>
      <w:r w:rsidRPr="00AF4E4F">
        <w:rPr>
          <w:lang w:val="en-US"/>
        </w:rPr>
        <w:t xml:space="preserve">, or implicitly as indicated by the </w:t>
      </w:r>
      <w:proofErr w:type="spellStart"/>
      <w:r w:rsidRPr="004354DD">
        <w:rPr>
          <w:rFonts w:ascii="CourierNewPSMT" w:eastAsia="Times New Roman" w:hAnsi="CourierNewPSMT"/>
          <w:szCs w:val="22"/>
          <w:lang w:val="en-US" w:eastAsia="fr-FR"/>
        </w:rPr>
        <w:t>sampling_type</w:t>
      </w:r>
      <w:proofErr w:type="spellEnd"/>
      <w:r w:rsidRPr="00AF4E4F">
        <w:rPr>
          <w:lang w:val="en-US"/>
        </w:rPr>
        <w:t>.</w:t>
      </w:r>
    </w:p>
    <w:p w14:paraId="1D0EA177" w14:textId="1A2133DC" w:rsidR="002D264D" w:rsidRDefault="002D264D" w:rsidP="002D264D">
      <w:pPr>
        <w:pStyle w:val="Lgende"/>
        <w:keepNext/>
      </w:pPr>
      <w:bookmarkStart w:id="24" w:name="_Ref86846990"/>
      <w:r>
        <w:t xml:space="preserve">Table </w:t>
      </w:r>
      <w:r>
        <w:fldChar w:fldCharType="begin"/>
      </w:r>
      <w:r>
        <w:instrText xml:space="preserve"> SEQ Table \* ARABIC </w:instrText>
      </w:r>
      <w:r>
        <w:fldChar w:fldCharType="separate"/>
      </w:r>
      <w:r w:rsidR="00754832">
        <w:rPr>
          <w:noProof/>
        </w:rPr>
        <w:t>2</w:t>
      </w:r>
      <w:r>
        <w:fldChar w:fldCharType="end"/>
      </w:r>
      <w:bookmarkEnd w:id="24"/>
      <w:r>
        <w:t xml:space="preserve"> - Component formats</w:t>
      </w:r>
    </w:p>
    <w:tbl>
      <w:tblPr>
        <w:tblStyle w:val="Grilledutableau"/>
        <w:tblW w:w="9209" w:type="dxa"/>
        <w:jc w:val="center"/>
        <w:tblLook w:val="04A0" w:firstRow="1" w:lastRow="0" w:firstColumn="1" w:lastColumn="0" w:noHBand="0" w:noVBand="1"/>
      </w:tblPr>
      <w:tblGrid>
        <w:gridCol w:w="2329"/>
        <w:gridCol w:w="6880"/>
      </w:tblGrid>
      <w:tr w:rsidR="002D264D" w:rsidRPr="003116E9" w14:paraId="4B8999C4" w14:textId="77777777" w:rsidTr="00CC2A87">
        <w:trPr>
          <w:trHeight w:val="315"/>
          <w:jc w:val="center"/>
        </w:trPr>
        <w:tc>
          <w:tcPr>
            <w:tcW w:w="2329" w:type="dxa"/>
            <w:hideMark/>
          </w:tcPr>
          <w:p w14:paraId="555521F4" w14:textId="0057BD83" w:rsidR="002D264D" w:rsidRPr="003116E9" w:rsidRDefault="007F290E" w:rsidP="00CC2A87">
            <w:pPr>
              <w:jc w:val="center"/>
              <w:rPr>
                <w:rFonts w:ascii="Courier New" w:eastAsia="Times New Roman" w:hAnsi="Courier New" w:cs="Courier New"/>
                <w:color w:val="000000"/>
                <w:szCs w:val="22"/>
              </w:rPr>
            </w:pPr>
            <w:r>
              <w:rPr>
                <w:rFonts w:eastAsia="Times New Roman"/>
                <w:color w:val="000000"/>
                <w:szCs w:val="22"/>
              </w:rPr>
              <w:t>Value</w:t>
            </w:r>
          </w:p>
        </w:tc>
        <w:tc>
          <w:tcPr>
            <w:tcW w:w="6880" w:type="dxa"/>
            <w:hideMark/>
          </w:tcPr>
          <w:p w14:paraId="3E0471AC" w14:textId="77777777" w:rsidR="002D264D" w:rsidRPr="003116E9" w:rsidRDefault="002D264D" w:rsidP="00CC2A87">
            <w:pPr>
              <w:jc w:val="center"/>
              <w:rPr>
                <w:rFonts w:eastAsia="Times New Roman"/>
                <w:color w:val="000000"/>
                <w:szCs w:val="22"/>
              </w:rPr>
            </w:pPr>
            <w:r w:rsidRPr="003116E9">
              <w:rPr>
                <w:rFonts w:eastAsia="Times New Roman"/>
                <w:color w:val="000000"/>
                <w:szCs w:val="22"/>
              </w:rPr>
              <w:t>Description</w:t>
            </w:r>
          </w:p>
        </w:tc>
      </w:tr>
      <w:tr w:rsidR="002D264D" w:rsidRPr="003116E9" w14:paraId="41E1B14D" w14:textId="77777777" w:rsidTr="00CC2A87">
        <w:trPr>
          <w:trHeight w:val="315"/>
          <w:jc w:val="center"/>
        </w:trPr>
        <w:tc>
          <w:tcPr>
            <w:tcW w:w="2329" w:type="dxa"/>
            <w:hideMark/>
          </w:tcPr>
          <w:p w14:paraId="78DCDC93" w14:textId="77777777" w:rsidR="002D264D" w:rsidRPr="003116E9" w:rsidRDefault="002D264D" w:rsidP="00CC2A87">
            <w:pPr>
              <w:jc w:val="center"/>
              <w:rPr>
                <w:rFonts w:eastAsia="Times New Roman"/>
                <w:color w:val="000000"/>
                <w:szCs w:val="22"/>
              </w:rPr>
            </w:pPr>
            <w:r w:rsidRPr="003116E9">
              <w:rPr>
                <w:rFonts w:eastAsia="Times New Roman"/>
                <w:color w:val="000000"/>
                <w:szCs w:val="22"/>
              </w:rPr>
              <w:t>0</w:t>
            </w:r>
          </w:p>
        </w:tc>
        <w:tc>
          <w:tcPr>
            <w:tcW w:w="6880" w:type="dxa"/>
            <w:hideMark/>
          </w:tcPr>
          <w:p w14:paraId="4C06F494" w14:textId="77777777" w:rsidR="002D264D" w:rsidRPr="003116E9" w:rsidRDefault="002D264D" w:rsidP="00CC2A87">
            <w:pPr>
              <w:rPr>
                <w:rFonts w:eastAsia="Times New Roman"/>
                <w:color w:val="000000"/>
                <w:szCs w:val="22"/>
              </w:rPr>
            </w:pPr>
            <w:r>
              <w:rPr>
                <w:rFonts w:eastAsia="Times New Roman"/>
                <w:color w:val="000000"/>
                <w:szCs w:val="22"/>
              </w:rPr>
              <w:t xml:space="preserve">The format is inferred by the packing type </w:t>
            </w:r>
          </w:p>
        </w:tc>
      </w:tr>
      <w:tr w:rsidR="002D264D" w:rsidRPr="003116E9" w14:paraId="1D0F7D0A" w14:textId="77777777" w:rsidTr="00CC2A87">
        <w:trPr>
          <w:trHeight w:val="315"/>
          <w:jc w:val="center"/>
        </w:trPr>
        <w:tc>
          <w:tcPr>
            <w:tcW w:w="2329" w:type="dxa"/>
            <w:hideMark/>
          </w:tcPr>
          <w:p w14:paraId="0A5BA128" w14:textId="7D9BB4FB" w:rsidR="002D264D" w:rsidRPr="003116E9" w:rsidRDefault="002D264D" w:rsidP="00CC2A87">
            <w:pPr>
              <w:jc w:val="center"/>
              <w:rPr>
                <w:rFonts w:eastAsia="Times New Roman"/>
                <w:color w:val="000000"/>
                <w:szCs w:val="22"/>
              </w:rPr>
            </w:pPr>
            <w:r w:rsidRPr="003116E9">
              <w:rPr>
                <w:rFonts w:eastAsia="Times New Roman"/>
                <w:color w:val="000000"/>
                <w:szCs w:val="22"/>
              </w:rPr>
              <w:t>1</w:t>
            </w:r>
            <w:r>
              <w:rPr>
                <w:rFonts w:eastAsia="Times New Roman"/>
                <w:color w:val="000000"/>
                <w:szCs w:val="22"/>
              </w:rPr>
              <w:t xml:space="preserve"> </w:t>
            </w:r>
            <w:r w:rsidR="00CC2A87">
              <w:rPr>
                <w:rFonts w:eastAsia="Times New Roman"/>
                <w:color w:val="000000"/>
                <w:szCs w:val="22"/>
              </w:rPr>
              <w:t>–</w:t>
            </w:r>
            <w:r>
              <w:rPr>
                <w:rFonts w:eastAsia="Times New Roman"/>
                <w:color w:val="000000"/>
                <w:szCs w:val="22"/>
              </w:rPr>
              <w:t xml:space="preserve"> 32</w:t>
            </w:r>
          </w:p>
        </w:tc>
        <w:tc>
          <w:tcPr>
            <w:tcW w:w="6880" w:type="dxa"/>
            <w:hideMark/>
          </w:tcPr>
          <w:p w14:paraId="78422843" w14:textId="77777777" w:rsidR="002D264D" w:rsidRPr="003116E9" w:rsidRDefault="002D264D" w:rsidP="00CC2A87">
            <w:pPr>
              <w:rPr>
                <w:rFonts w:eastAsia="Times New Roman"/>
                <w:color w:val="000000"/>
                <w:szCs w:val="22"/>
              </w:rPr>
            </w:pPr>
            <w:r>
              <w:rPr>
                <w:rFonts w:eastAsia="Times New Roman"/>
                <w:color w:val="000000"/>
                <w:szCs w:val="22"/>
              </w:rPr>
              <w:t>Component value is an integer coded on the given number of bits using little-endian byte ordering if more than 8 bits.</w:t>
            </w:r>
          </w:p>
        </w:tc>
      </w:tr>
      <w:tr w:rsidR="002D264D" w:rsidRPr="003116E9" w14:paraId="2BFAC646" w14:textId="77777777" w:rsidTr="00CC2A87">
        <w:trPr>
          <w:trHeight w:val="315"/>
          <w:jc w:val="center"/>
        </w:trPr>
        <w:tc>
          <w:tcPr>
            <w:tcW w:w="2329" w:type="dxa"/>
            <w:hideMark/>
          </w:tcPr>
          <w:p w14:paraId="763CB548" w14:textId="0496C7F7" w:rsidR="002D264D" w:rsidRPr="003116E9" w:rsidRDefault="002D264D" w:rsidP="00CC2A87">
            <w:pPr>
              <w:jc w:val="center"/>
              <w:rPr>
                <w:rFonts w:eastAsia="Times New Roman"/>
                <w:color w:val="000000"/>
                <w:szCs w:val="22"/>
              </w:rPr>
            </w:pPr>
            <w:r>
              <w:rPr>
                <w:rFonts w:eastAsia="Times New Roman"/>
                <w:color w:val="000000"/>
                <w:szCs w:val="22"/>
              </w:rPr>
              <w:t>33</w:t>
            </w:r>
            <w:r w:rsidR="00C2742C">
              <w:rPr>
                <w:rFonts w:eastAsia="Times New Roman"/>
                <w:color w:val="000000"/>
                <w:szCs w:val="22"/>
              </w:rPr>
              <w:t xml:space="preserve"> – </w:t>
            </w:r>
            <w:r>
              <w:rPr>
                <w:rFonts w:eastAsia="Times New Roman"/>
                <w:color w:val="000000"/>
                <w:szCs w:val="22"/>
              </w:rPr>
              <w:t>55</w:t>
            </w:r>
          </w:p>
        </w:tc>
        <w:tc>
          <w:tcPr>
            <w:tcW w:w="6880" w:type="dxa"/>
            <w:hideMark/>
          </w:tcPr>
          <w:p w14:paraId="12038465" w14:textId="76C82146" w:rsidR="002D264D" w:rsidRPr="003116E9" w:rsidRDefault="002D264D" w:rsidP="00CC2A87">
            <w:pPr>
              <w:rPr>
                <w:rFonts w:eastAsia="Times New Roman"/>
                <w:color w:val="000000"/>
                <w:szCs w:val="22"/>
              </w:rPr>
            </w:pPr>
            <w:r>
              <w:rPr>
                <w:rFonts w:eastAsia="Times New Roman"/>
                <w:color w:val="000000"/>
                <w:szCs w:val="22"/>
              </w:rPr>
              <w:t xml:space="preserve">Component value is an integer coded on the given number of bits minus 23 bits using </w:t>
            </w:r>
            <w:r w:rsidR="00DC5F33">
              <w:rPr>
                <w:rFonts w:eastAsia="Times New Roman"/>
                <w:color w:val="000000"/>
                <w:szCs w:val="22"/>
              </w:rPr>
              <w:t>big</w:t>
            </w:r>
            <w:r>
              <w:rPr>
                <w:rFonts w:eastAsia="Times New Roman"/>
                <w:color w:val="000000"/>
                <w:szCs w:val="22"/>
              </w:rPr>
              <w:t>-endian byte ordering</w:t>
            </w:r>
          </w:p>
        </w:tc>
      </w:tr>
      <w:tr w:rsidR="002D264D" w:rsidRPr="003116E9" w14:paraId="19F57BE6" w14:textId="77777777" w:rsidTr="00CC2A87">
        <w:trPr>
          <w:trHeight w:val="315"/>
          <w:jc w:val="center"/>
        </w:trPr>
        <w:tc>
          <w:tcPr>
            <w:tcW w:w="2329" w:type="dxa"/>
            <w:hideMark/>
          </w:tcPr>
          <w:p w14:paraId="4E952C04" w14:textId="77777777" w:rsidR="002D264D" w:rsidRPr="003116E9" w:rsidRDefault="002D264D" w:rsidP="00CC2A87">
            <w:pPr>
              <w:jc w:val="center"/>
              <w:rPr>
                <w:rFonts w:eastAsia="Times New Roman"/>
                <w:color w:val="000000"/>
                <w:szCs w:val="22"/>
              </w:rPr>
            </w:pPr>
            <w:r>
              <w:rPr>
                <w:rFonts w:eastAsia="Times New Roman"/>
                <w:color w:val="000000"/>
                <w:szCs w:val="22"/>
              </w:rPr>
              <w:t>56</w:t>
            </w:r>
          </w:p>
        </w:tc>
        <w:tc>
          <w:tcPr>
            <w:tcW w:w="6880" w:type="dxa"/>
            <w:hideMark/>
          </w:tcPr>
          <w:p w14:paraId="4BC68552" w14:textId="35CE7B1B" w:rsidR="002D264D" w:rsidRPr="003116E9" w:rsidRDefault="002D264D" w:rsidP="00CC2A87">
            <w:pPr>
              <w:rPr>
                <w:rFonts w:eastAsia="Times New Roman"/>
                <w:color w:val="000000"/>
                <w:szCs w:val="22"/>
              </w:rPr>
            </w:pPr>
            <w:r>
              <w:rPr>
                <w:rFonts w:eastAsia="Times New Roman"/>
                <w:color w:val="000000"/>
                <w:szCs w:val="22"/>
              </w:rPr>
              <w:t xml:space="preserve">Component value is a </w:t>
            </w:r>
            <w:r w:rsidR="00412F2F">
              <w:rPr>
                <w:rFonts w:eastAsia="Times New Roman"/>
                <w:color w:val="000000"/>
                <w:szCs w:val="22"/>
              </w:rPr>
              <w:t xml:space="preserve">binary </w:t>
            </w:r>
            <w:r>
              <w:rPr>
                <w:rFonts w:eastAsia="Times New Roman"/>
                <w:color w:val="000000"/>
                <w:szCs w:val="22"/>
              </w:rPr>
              <w:t xml:space="preserve">float number coded on 32 bits </w:t>
            </w:r>
            <w:r w:rsidRPr="00CA7232">
              <w:t>as defined by IEEE 754</w:t>
            </w:r>
          </w:p>
        </w:tc>
      </w:tr>
      <w:tr w:rsidR="002D264D" w:rsidRPr="003116E9" w14:paraId="07B3AE91" w14:textId="77777777" w:rsidTr="00CC2A87">
        <w:trPr>
          <w:trHeight w:val="315"/>
          <w:jc w:val="center"/>
        </w:trPr>
        <w:tc>
          <w:tcPr>
            <w:tcW w:w="2329" w:type="dxa"/>
            <w:hideMark/>
          </w:tcPr>
          <w:p w14:paraId="799EE99D" w14:textId="77777777" w:rsidR="002D264D" w:rsidRPr="003116E9" w:rsidRDefault="002D264D" w:rsidP="00CC2A87">
            <w:pPr>
              <w:jc w:val="center"/>
              <w:rPr>
                <w:rFonts w:eastAsia="Times New Roman"/>
                <w:color w:val="000000"/>
                <w:szCs w:val="22"/>
              </w:rPr>
            </w:pPr>
            <w:r>
              <w:rPr>
                <w:rFonts w:eastAsia="Times New Roman"/>
                <w:color w:val="000000"/>
                <w:szCs w:val="22"/>
              </w:rPr>
              <w:t>57</w:t>
            </w:r>
          </w:p>
        </w:tc>
        <w:tc>
          <w:tcPr>
            <w:tcW w:w="6880" w:type="dxa"/>
            <w:hideMark/>
          </w:tcPr>
          <w:p w14:paraId="60751BAD" w14:textId="64E7307D" w:rsidR="002D264D" w:rsidRPr="003116E9" w:rsidRDefault="002D264D" w:rsidP="00CC2A87">
            <w:pPr>
              <w:rPr>
                <w:rFonts w:eastAsia="Times New Roman"/>
                <w:color w:val="000000"/>
                <w:szCs w:val="22"/>
              </w:rPr>
            </w:pPr>
            <w:r>
              <w:rPr>
                <w:rFonts w:eastAsia="Times New Roman"/>
                <w:color w:val="000000"/>
                <w:szCs w:val="22"/>
              </w:rPr>
              <w:t>Component value is a</w:t>
            </w:r>
            <w:r w:rsidR="00412F2F">
              <w:rPr>
                <w:rFonts w:eastAsia="Times New Roman"/>
                <w:color w:val="000000"/>
                <w:szCs w:val="22"/>
              </w:rPr>
              <w:t xml:space="preserve"> binary</w:t>
            </w:r>
            <w:r>
              <w:rPr>
                <w:rFonts w:eastAsia="Times New Roman"/>
                <w:color w:val="000000"/>
                <w:szCs w:val="22"/>
              </w:rPr>
              <w:t xml:space="preserve"> float number coded on 64 bits </w:t>
            </w:r>
            <w:r w:rsidRPr="00CA7232">
              <w:t>as defined by IEEE 754</w:t>
            </w:r>
          </w:p>
        </w:tc>
      </w:tr>
      <w:tr w:rsidR="002D264D" w:rsidRPr="003116E9" w14:paraId="30A8AB5B" w14:textId="77777777" w:rsidTr="00CC2A87">
        <w:trPr>
          <w:trHeight w:val="315"/>
          <w:jc w:val="center"/>
        </w:trPr>
        <w:tc>
          <w:tcPr>
            <w:tcW w:w="2329" w:type="dxa"/>
            <w:hideMark/>
          </w:tcPr>
          <w:p w14:paraId="133CA7AD" w14:textId="22759232" w:rsidR="002D264D" w:rsidRPr="003116E9" w:rsidRDefault="002D264D" w:rsidP="00CC2A87">
            <w:pPr>
              <w:jc w:val="center"/>
              <w:rPr>
                <w:rFonts w:eastAsia="Times New Roman"/>
                <w:color w:val="000000"/>
                <w:szCs w:val="22"/>
              </w:rPr>
            </w:pPr>
            <w:r>
              <w:rPr>
                <w:rFonts w:eastAsia="Times New Roman"/>
                <w:color w:val="000000"/>
                <w:szCs w:val="22"/>
              </w:rPr>
              <w:t>58</w:t>
            </w:r>
            <w:r w:rsidR="00C2742C">
              <w:rPr>
                <w:rFonts w:eastAsia="Times New Roman"/>
                <w:color w:val="000000"/>
                <w:szCs w:val="22"/>
              </w:rPr>
              <w:t xml:space="preserve"> – </w:t>
            </w:r>
            <w:r>
              <w:rPr>
                <w:rFonts w:eastAsia="Times New Roman"/>
                <w:color w:val="000000"/>
                <w:szCs w:val="22"/>
              </w:rPr>
              <w:t>255</w:t>
            </w:r>
          </w:p>
        </w:tc>
        <w:tc>
          <w:tcPr>
            <w:tcW w:w="6880" w:type="dxa"/>
            <w:hideMark/>
          </w:tcPr>
          <w:p w14:paraId="18F957C4" w14:textId="77777777" w:rsidR="002D264D" w:rsidRPr="003116E9" w:rsidRDefault="002D264D" w:rsidP="00CC2A87">
            <w:pPr>
              <w:rPr>
                <w:rFonts w:eastAsia="Times New Roman"/>
                <w:color w:val="000000"/>
                <w:szCs w:val="22"/>
              </w:rPr>
            </w:pPr>
            <w:r>
              <w:rPr>
                <w:rFonts w:eastAsia="Times New Roman"/>
                <w:color w:val="000000"/>
                <w:szCs w:val="22"/>
              </w:rPr>
              <w:t>ISO/IEC reserved for future definition</w:t>
            </w:r>
          </w:p>
        </w:tc>
      </w:tr>
    </w:tbl>
    <w:p w14:paraId="3666B3DB" w14:textId="7E976658" w:rsidR="002D264D" w:rsidRDefault="002D264D" w:rsidP="00961DD9"/>
    <w:p w14:paraId="113E2FDD" w14:textId="3114ED9A" w:rsidR="00A367B3" w:rsidRPr="00696400" w:rsidRDefault="00A367B3" w:rsidP="00961DD9">
      <w:pPr>
        <w:rPr>
          <w:szCs w:val="22"/>
          <w:highlight w:val="yellow"/>
        </w:rPr>
      </w:pPr>
      <w:r w:rsidRPr="0012609A">
        <w:rPr>
          <w:szCs w:val="22"/>
          <w:highlight w:val="yellow"/>
        </w:rPr>
        <w:t>EDITOR’S NOT</w:t>
      </w:r>
      <w:r>
        <w:rPr>
          <w:szCs w:val="22"/>
          <w:highlight w:val="yellow"/>
        </w:rPr>
        <w:t xml:space="preserve">E: Do we need to signal signed vs unsigned or let the interpretation of the value to the application or derived </w:t>
      </w:r>
      <w:proofErr w:type="gramStart"/>
      <w:r>
        <w:rPr>
          <w:szCs w:val="22"/>
          <w:highlight w:val="yellow"/>
        </w:rPr>
        <w:t>spec ?</w:t>
      </w:r>
      <w:proofErr w:type="gramEnd"/>
      <w:r>
        <w:rPr>
          <w:szCs w:val="22"/>
          <w:highlight w:val="yellow"/>
        </w:rPr>
        <w:t xml:space="preserve"> </w:t>
      </w:r>
    </w:p>
    <w:p w14:paraId="36BDE11D" w14:textId="67555899" w:rsidR="00AC0691" w:rsidRDefault="00AC0691" w:rsidP="00AC0691">
      <w:r>
        <w:t xml:space="preserve">When a component with a </w:t>
      </w:r>
      <w:proofErr w:type="spellStart"/>
      <w:r w:rsidRPr="00637CF9">
        <w:rPr>
          <w:rFonts w:ascii="Courier New" w:hAnsi="Courier New" w:cs="Courier New"/>
          <w:szCs w:val="22"/>
        </w:rPr>
        <w:t>component_</w:t>
      </w:r>
      <w:r>
        <w:rPr>
          <w:rFonts w:ascii="Courier New" w:hAnsi="Courier New" w:cs="Courier New"/>
          <w:szCs w:val="22"/>
        </w:rPr>
        <w:t>type</w:t>
      </w:r>
      <w:proofErr w:type="spellEnd"/>
      <w:r w:rsidRPr="00115D8A">
        <w:t xml:space="preserve"> </w:t>
      </w:r>
      <w:r>
        <w:t>value of 1, 2 or 3 is present, there shall not be any component</w:t>
      </w:r>
      <w:r w:rsidRPr="00115D8A">
        <w:t xml:space="preserve"> </w:t>
      </w:r>
      <w:r>
        <w:t xml:space="preserve">with a </w:t>
      </w:r>
      <w:proofErr w:type="spellStart"/>
      <w:r w:rsidRPr="00637CF9">
        <w:rPr>
          <w:rFonts w:ascii="Courier New" w:hAnsi="Courier New" w:cs="Courier New"/>
          <w:szCs w:val="22"/>
        </w:rPr>
        <w:t>component_</w:t>
      </w:r>
      <w:r>
        <w:rPr>
          <w:rFonts w:ascii="Courier New" w:hAnsi="Courier New" w:cs="Courier New"/>
          <w:szCs w:val="22"/>
        </w:rPr>
        <w:t>type</w:t>
      </w:r>
      <w:proofErr w:type="spellEnd"/>
      <w:r w:rsidRPr="00115D8A">
        <w:t xml:space="preserve"> </w:t>
      </w:r>
      <w:r>
        <w:t xml:space="preserve">value of </w:t>
      </w:r>
      <w:r w:rsidR="002F40CA">
        <w:t xml:space="preserve">0, </w:t>
      </w:r>
      <w:r>
        <w:t xml:space="preserve">4, 5 or 6 </w:t>
      </w:r>
      <w:proofErr w:type="gramStart"/>
      <w:r>
        <w:t>present</w:t>
      </w:r>
      <w:proofErr w:type="gramEnd"/>
      <w:r>
        <w:t>.</w:t>
      </w:r>
    </w:p>
    <w:p w14:paraId="5262DE1C" w14:textId="62F4DC6E" w:rsidR="0034109C" w:rsidRPr="00DE0FA8" w:rsidRDefault="00AC0691" w:rsidP="008712BE">
      <w:r>
        <w:t xml:space="preserve">When a component with a </w:t>
      </w:r>
      <w:proofErr w:type="spellStart"/>
      <w:r w:rsidRPr="00637CF9">
        <w:rPr>
          <w:rFonts w:ascii="Courier New" w:hAnsi="Courier New" w:cs="Courier New"/>
          <w:szCs w:val="22"/>
        </w:rPr>
        <w:t>component_</w:t>
      </w:r>
      <w:r>
        <w:rPr>
          <w:rFonts w:ascii="Courier New" w:hAnsi="Courier New" w:cs="Courier New"/>
          <w:szCs w:val="22"/>
        </w:rPr>
        <w:t>type</w:t>
      </w:r>
      <w:proofErr w:type="spellEnd"/>
      <w:r w:rsidRPr="00115D8A">
        <w:t xml:space="preserve"> </w:t>
      </w:r>
      <w:r>
        <w:t>value of 4, 5 or 6 is present, there shall not be any component</w:t>
      </w:r>
      <w:r w:rsidRPr="00115D8A">
        <w:t xml:space="preserve"> </w:t>
      </w:r>
      <w:r>
        <w:t xml:space="preserve">with a </w:t>
      </w:r>
      <w:proofErr w:type="spellStart"/>
      <w:r w:rsidRPr="00637CF9">
        <w:rPr>
          <w:rFonts w:ascii="Courier New" w:hAnsi="Courier New" w:cs="Courier New"/>
          <w:szCs w:val="22"/>
        </w:rPr>
        <w:t>component_</w:t>
      </w:r>
      <w:r>
        <w:rPr>
          <w:rFonts w:ascii="Courier New" w:hAnsi="Courier New" w:cs="Courier New"/>
          <w:szCs w:val="22"/>
        </w:rPr>
        <w:t>type</w:t>
      </w:r>
      <w:proofErr w:type="spellEnd"/>
      <w:r w:rsidRPr="00115D8A">
        <w:t xml:space="preserve"> </w:t>
      </w:r>
      <w:r>
        <w:t xml:space="preserve">value of </w:t>
      </w:r>
      <w:r w:rsidR="002F40CA">
        <w:t xml:space="preserve">0, </w:t>
      </w:r>
      <w:r>
        <w:t xml:space="preserve">1, 2 or 3 </w:t>
      </w:r>
      <w:proofErr w:type="gramStart"/>
      <w:r>
        <w:t>present</w:t>
      </w:r>
      <w:proofErr w:type="gramEnd"/>
      <w:r>
        <w:t>.</w:t>
      </w:r>
    </w:p>
    <w:p w14:paraId="45E661C6" w14:textId="1F93F8D2" w:rsidR="0034109C" w:rsidRDefault="0034109C" w:rsidP="008712BE">
      <w:pPr>
        <w:rPr>
          <w:szCs w:val="22"/>
        </w:rPr>
      </w:pPr>
      <w:r>
        <w:rPr>
          <w:szCs w:val="22"/>
        </w:rPr>
        <w:t>Some formats</w:t>
      </w:r>
      <w:r w:rsidR="00DE0FA8">
        <w:rPr>
          <w:szCs w:val="22"/>
        </w:rPr>
        <w:t>,</w:t>
      </w:r>
      <w:r>
        <w:rPr>
          <w:szCs w:val="22"/>
        </w:rPr>
        <w:t xml:space="preserve"> </w:t>
      </w:r>
      <w:r w:rsidR="003B6B3D">
        <w:rPr>
          <w:szCs w:val="22"/>
        </w:rPr>
        <w:t>such as YUV video</w:t>
      </w:r>
      <w:r w:rsidR="00DE0FA8">
        <w:rPr>
          <w:szCs w:val="22"/>
        </w:rPr>
        <w:t>,</w:t>
      </w:r>
      <w:r w:rsidR="003B6B3D">
        <w:rPr>
          <w:szCs w:val="22"/>
        </w:rPr>
        <w:t xml:space="preserve"> do not use the same 2D resolution for each of the component of the frame. </w:t>
      </w:r>
      <w:r w:rsidR="00DE0FA8">
        <w:rPr>
          <w:szCs w:val="22"/>
        </w:rPr>
        <w:t xml:space="preserve">This is indicated by the </w:t>
      </w:r>
      <w:proofErr w:type="spellStart"/>
      <w:r w:rsidR="00DE0FA8" w:rsidRPr="008712BE">
        <w:rPr>
          <w:rFonts w:ascii="Courier New" w:hAnsi="Courier New" w:cs="Courier New"/>
          <w:szCs w:val="22"/>
        </w:rPr>
        <w:t>sampling_type</w:t>
      </w:r>
      <w:proofErr w:type="spellEnd"/>
      <w:r w:rsidR="00DE0FA8">
        <w:rPr>
          <w:szCs w:val="22"/>
        </w:rPr>
        <w:t xml:space="preserve"> field.</w:t>
      </w:r>
    </w:p>
    <w:p w14:paraId="7FEC37F4" w14:textId="34958CCB" w:rsidR="008712BE" w:rsidRDefault="00DE0FA8" w:rsidP="005F1125">
      <w:pPr>
        <w:rPr>
          <w:szCs w:val="22"/>
        </w:rPr>
      </w:pPr>
      <w:r>
        <w:rPr>
          <w:szCs w:val="22"/>
        </w:rPr>
        <w:lastRenderedPageBreak/>
        <w:t xml:space="preserve">The </w:t>
      </w:r>
      <w:proofErr w:type="spellStart"/>
      <w:r w:rsidRPr="008712BE">
        <w:rPr>
          <w:rFonts w:ascii="Courier New" w:hAnsi="Courier New" w:cs="Courier New"/>
          <w:szCs w:val="22"/>
        </w:rPr>
        <w:t>sampling_type</w:t>
      </w:r>
      <w:proofErr w:type="spellEnd"/>
      <w:r w:rsidRPr="00DE0FA8">
        <w:rPr>
          <w:szCs w:val="22"/>
        </w:rPr>
        <w:t xml:space="preserve"> </w:t>
      </w:r>
      <w:r>
        <w:rPr>
          <w:szCs w:val="22"/>
        </w:rPr>
        <w:t xml:space="preserve">field only covers common sub-sampling or pattern-based layout of components. </w:t>
      </w:r>
      <w:r w:rsidR="001568AB">
        <w:rPr>
          <w:szCs w:val="22"/>
        </w:rPr>
        <w:t xml:space="preserve">This field shall be ignored when interpreting component with </w:t>
      </w:r>
      <w:proofErr w:type="spellStart"/>
      <w:r w:rsidR="001568AB" w:rsidRPr="00637CF9">
        <w:rPr>
          <w:rFonts w:ascii="Courier New" w:hAnsi="Courier New" w:cs="Courier New"/>
          <w:szCs w:val="22"/>
        </w:rPr>
        <w:t>component_</w:t>
      </w:r>
      <w:r w:rsidR="001568AB">
        <w:rPr>
          <w:rFonts w:ascii="Courier New" w:hAnsi="Courier New" w:cs="Courier New"/>
          <w:szCs w:val="22"/>
        </w:rPr>
        <w:t>type</w:t>
      </w:r>
      <w:proofErr w:type="spellEnd"/>
      <w:r w:rsidR="001568AB" w:rsidRPr="001568AB">
        <w:rPr>
          <w:szCs w:val="22"/>
        </w:rPr>
        <w:t xml:space="preserve"> </w:t>
      </w:r>
      <w:r w:rsidR="001568AB">
        <w:rPr>
          <w:szCs w:val="22"/>
        </w:rPr>
        <w:t xml:space="preserve">different from 2, 3, 4, 5 or 6; for </w:t>
      </w:r>
      <w:r w:rsidR="007F290E">
        <w:rPr>
          <w:szCs w:val="22"/>
        </w:rPr>
        <w:t xml:space="preserve">these types of </w:t>
      </w:r>
      <w:r w:rsidR="001568AB">
        <w:rPr>
          <w:szCs w:val="22"/>
        </w:rPr>
        <w:t xml:space="preserve">components, </w:t>
      </w:r>
      <w:proofErr w:type="spellStart"/>
      <w:r w:rsidR="007F290E" w:rsidRPr="008712BE">
        <w:rPr>
          <w:rFonts w:ascii="Courier New" w:hAnsi="Courier New" w:cs="Courier New"/>
          <w:szCs w:val="22"/>
        </w:rPr>
        <w:t>sampling_type</w:t>
      </w:r>
      <w:proofErr w:type="spellEnd"/>
      <w:r w:rsidR="007F290E" w:rsidRPr="00DE0FA8">
        <w:rPr>
          <w:szCs w:val="22"/>
        </w:rPr>
        <w:t xml:space="preserve"> </w:t>
      </w:r>
      <w:r w:rsidR="001568AB">
        <w:rPr>
          <w:szCs w:val="22"/>
        </w:rPr>
        <w:t xml:space="preserve">is </w:t>
      </w:r>
      <w:r w:rsidR="007F290E">
        <w:rPr>
          <w:szCs w:val="22"/>
        </w:rPr>
        <w:t xml:space="preserve">always interpreted as having the value </w:t>
      </w:r>
      <w:r w:rsidR="001568AB">
        <w:rPr>
          <w:szCs w:val="22"/>
        </w:rPr>
        <w:t xml:space="preserve">0, </w:t>
      </w:r>
      <w:proofErr w:type="gramStart"/>
      <w:r w:rsidR="001568AB">
        <w:rPr>
          <w:szCs w:val="22"/>
        </w:rPr>
        <w:t>i.e.</w:t>
      </w:r>
      <w:proofErr w:type="gramEnd"/>
      <w:r w:rsidR="001568AB">
        <w:rPr>
          <w:szCs w:val="22"/>
        </w:rPr>
        <w:t xml:space="preserve"> the 2D dimension of the component is the one given in the sample entry or in the image item.</w:t>
      </w:r>
    </w:p>
    <w:p w14:paraId="62481DD3" w14:textId="4020E11B" w:rsidR="00FA2115" w:rsidRDefault="00FA2115" w:rsidP="00FA2115">
      <w:pPr>
        <w:pStyle w:val="Lgende"/>
        <w:keepNext/>
      </w:pPr>
      <w:bookmarkStart w:id="25" w:name="_Ref86846999"/>
      <w:r>
        <w:t xml:space="preserve">Table </w:t>
      </w:r>
      <w:r>
        <w:fldChar w:fldCharType="begin"/>
      </w:r>
      <w:r>
        <w:instrText xml:space="preserve"> SEQ Table \* ARABIC </w:instrText>
      </w:r>
      <w:r>
        <w:fldChar w:fldCharType="separate"/>
      </w:r>
      <w:r w:rsidR="00754832">
        <w:rPr>
          <w:noProof/>
        </w:rPr>
        <w:t>3</w:t>
      </w:r>
      <w:r>
        <w:fldChar w:fldCharType="end"/>
      </w:r>
      <w:bookmarkEnd w:id="25"/>
      <w:r>
        <w:t xml:space="preserve"> – Components sampling types</w:t>
      </w:r>
    </w:p>
    <w:tbl>
      <w:tblPr>
        <w:tblW w:w="8779" w:type="dxa"/>
        <w:jc w:val="center"/>
        <w:tblCellMar>
          <w:left w:w="0" w:type="dxa"/>
          <w:right w:w="0" w:type="dxa"/>
        </w:tblCellMar>
        <w:tblLook w:val="0600" w:firstRow="0" w:lastRow="0" w:firstColumn="0" w:lastColumn="0" w:noHBand="1" w:noVBand="1"/>
      </w:tblPr>
      <w:tblGrid>
        <w:gridCol w:w="2825"/>
        <w:gridCol w:w="5954"/>
      </w:tblGrid>
      <w:tr w:rsidR="008712BE" w:rsidRPr="00D4466F" w14:paraId="3B22D1E7" w14:textId="77777777" w:rsidTr="008712BE">
        <w:trPr>
          <w:trHeight w:val="300"/>
          <w:jc w:val="center"/>
        </w:trPr>
        <w:tc>
          <w:tcPr>
            <w:tcW w:w="2825"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242B90F1" w14:textId="4F6B9446" w:rsidR="008712BE" w:rsidRPr="00D4466F" w:rsidRDefault="007F290E" w:rsidP="00CF325B">
            <w:pPr>
              <w:keepNext/>
              <w:jc w:val="center"/>
              <w:rPr>
                <w:rFonts w:eastAsia="Times New Roman"/>
                <w:color w:val="000000"/>
                <w:szCs w:val="22"/>
              </w:rPr>
            </w:pPr>
            <w:r>
              <w:rPr>
                <w:rFonts w:eastAsia="Times New Roman"/>
                <w:color w:val="000000"/>
                <w:szCs w:val="22"/>
              </w:rPr>
              <w:t>Value</w:t>
            </w:r>
          </w:p>
        </w:tc>
        <w:tc>
          <w:tcPr>
            <w:tcW w:w="5954"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3664266C" w14:textId="3FD6AFB9" w:rsidR="008712BE" w:rsidRPr="00D4466F" w:rsidRDefault="008712BE" w:rsidP="00CF325B">
            <w:pPr>
              <w:keepNext/>
              <w:jc w:val="center"/>
              <w:rPr>
                <w:rFonts w:eastAsia="Times New Roman"/>
                <w:color w:val="000000"/>
                <w:szCs w:val="22"/>
              </w:rPr>
            </w:pPr>
            <w:r>
              <w:rPr>
                <w:rFonts w:eastAsia="Times New Roman"/>
                <w:color w:val="000000"/>
                <w:szCs w:val="22"/>
              </w:rPr>
              <w:t>Definition</w:t>
            </w:r>
          </w:p>
        </w:tc>
      </w:tr>
      <w:tr w:rsidR="008712BE" w:rsidRPr="00D4466F" w14:paraId="7AF9A8FA" w14:textId="77777777" w:rsidTr="008712BE">
        <w:trPr>
          <w:trHeight w:val="300"/>
          <w:jc w:val="center"/>
        </w:trPr>
        <w:tc>
          <w:tcPr>
            <w:tcW w:w="2825"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41DB6E7F" w14:textId="77777777" w:rsidR="008712BE" w:rsidRPr="00D4466F" w:rsidRDefault="008712BE" w:rsidP="00CC2A87">
            <w:pPr>
              <w:jc w:val="center"/>
              <w:rPr>
                <w:rFonts w:eastAsia="Times New Roman"/>
                <w:color w:val="000000"/>
                <w:szCs w:val="22"/>
              </w:rPr>
            </w:pPr>
            <w:r w:rsidRPr="00D4466F">
              <w:rPr>
                <w:rFonts w:eastAsia="Times New Roman"/>
                <w:color w:val="000000"/>
                <w:szCs w:val="22"/>
              </w:rPr>
              <w:t>0</w:t>
            </w:r>
          </w:p>
        </w:tc>
        <w:tc>
          <w:tcPr>
            <w:tcW w:w="5954"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19A1477F" w14:textId="77777777" w:rsidR="00C2742C" w:rsidRDefault="00A04F20" w:rsidP="00CC2A87">
            <w:pPr>
              <w:jc w:val="center"/>
              <w:rPr>
                <w:rFonts w:eastAsia="Times New Roman"/>
                <w:color w:val="000000"/>
                <w:szCs w:val="22"/>
              </w:rPr>
            </w:pPr>
            <w:r>
              <w:rPr>
                <w:rFonts w:eastAsia="Times New Roman"/>
                <w:color w:val="000000"/>
                <w:szCs w:val="22"/>
              </w:rPr>
              <w:t>No subsampling, all components have the same visual size</w:t>
            </w:r>
            <w:r w:rsidR="0052376D">
              <w:rPr>
                <w:rFonts w:eastAsia="Times New Roman"/>
                <w:color w:val="000000"/>
                <w:szCs w:val="22"/>
              </w:rPr>
              <w:t xml:space="preserve"> </w:t>
            </w:r>
          </w:p>
          <w:p w14:paraId="1A2AE757" w14:textId="6CA9AA5D" w:rsidR="008712BE" w:rsidRPr="00D4466F" w:rsidRDefault="0052376D" w:rsidP="00CC2A87">
            <w:pPr>
              <w:jc w:val="center"/>
              <w:rPr>
                <w:rFonts w:eastAsia="Times New Roman"/>
                <w:color w:val="000000"/>
                <w:szCs w:val="22"/>
              </w:rPr>
            </w:pPr>
            <w:r>
              <w:rPr>
                <w:rFonts w:eastAsia="Times New Roman"/>
                <w:color w:val="000000"/>
                <w:szCs w:val="22"/>
              </w:rPr>
              <w:t>(</w:t>
            </w:r>
            <w:proofErr w:type="gramStart"/>
            <w:r>
              <w:rPr>
                <w:rFonts w:eastAsia="Times New Roman"/>
                <w:color w:val="000000"/>
                <w:szCs w:val="22"/>
              </w:rPr>
              <w:t>e.g.</w:t>
            </w:r>
            <w:proofErr w:type="gramEnd"/>
            <w:r w:rsidR="00C2742C">
              <w:rPr>
                <w:rFonts w:eastAsia="Times New Roman"/>
                <w:color w:val="000000"/>
                <w:szCs w:val="22"/>
              </w:rPr>
              <w:t xml:space="preserve"> RGB, YYV</w:t>
            </w:r>
            <w:r>
              <w:rPr>
                <w:rFonts w:eastAsia="Times New Roman"/>
                <w:color w:val="000000"/>
                <w:szCs w:val="22"/>
              </w:rPr>
              <w:t xml:space="preserve"> 4:4:4)</w:t>
            </w:r>
          </w:p>
        </w:tc>
      </w:tr>
      <w:tr w:rsidR="008712BE" w:rsidRPr="00D4466F" w14:paraId="75466E2F" w14:textId="77777777" w:rsidTr="008712BE">
        <w:trPr>
          <w:trHeight w:val="300"/>
          <w:jc w:val="center"/>
        </w:trPr>
        <w:tc>
          <w:tcPr>
            <w:tcW w:w="2825"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56D47DBF" w14:textId="77777777" w:rsidR="008712BE" w:rsidRPr="00D4466F" w:rsidRDefault="008712BE" w:rsidP="00CC2A87">
            <w:pPr>
              <w:jc w:val="center"/>
              <w:rPr>
                <w:rFonts w:eastAsia="Times New Roman"/>
                <w:color w:val="000000"/>
                <w:szCs w:val="22"/>
              </w:rPr>
            </w:pPr>
            <w:r w:rsidRPr="00D4466F">
              <w:rPr>
                <w:rFonts w:eastAsia="Times New Roman"/>
                <w:color w:val="000000"/>
                <w:szCs w:val="22"/>
              </w:rPr>
              <w:t>1</w:t>
            </w:r>
          </w:p>
        </w:tc>
        <w:tc>
          <w:tcPr>
            <w:tcW w:w="5954"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1D1F7883" w14:textId="35BEDD9F" w:rsidR="008712BE" w:rsidRDefault="007B15F8" w:rsidP="00CC2A87">
            <w:pPr>
              <w:jc w:val="center"/>
              <w:rPr>
                <w:rFonts w:eastAsia="Times New Roman"/>
                <w:color w:val="000000"/>
                <w:szCs w:val="22"/>
              </w:rPr>
            </w:pPr>
            <w:proofErr w:type="spellStart"/>
            <w:r>
              <w:rPr>
                <w:rFonts w:eastAsia="Times New Roman"/>
                <w:color w:val="000000"/>
                <w:szCs w:val="22"/>
              </w:rPr>
              <w:t>YCbCr</w:t>
            </w:r>
            <w:proofErr w:type="spellEnd"/>
            <w:r w:rsidR="00683F44">
              <w:rPr>
                <w:rFonts w:eastAsia="Times New Roman"/>
                <w:color w:val="000000"/>
                <w:szCs w:val="22"/>
              </w:rPr>
              <w:t xml:space="preserve"> </w:t>
            </w:r>
            <w:r w:rsidR="008712BE" w:rsidRPr="00D4466F">
              <w:rPr>
                <w:rFonts w:eastAsia="Times New Roman"/>
                <w:color w:val="000000"/>
                <w:szCs w:val="22"/>
              </w:rPr>
              <w:t>4:2:2</w:t>
            </w:r>
          </w:p>
          <w:p w14:paraId="5B5EFE99" w14:textId="41238660" w:rsidR="00683F44" w:rsidRDefault="00683F44" w:rsidP="00683F44">
            <w:pPr>
              <w:jc w:val="center"/>
              <w:rPr>
                <w:rFonts w:eastAsia="Times New Roman"/>
                <w:color w:val="000000"/>
                <w:szCs w:val="22"/>
              </w:rPr>
            </w:pPr>
            <w:r>
              <w:rPr>
                <w:rFonts w:eastAsia="Times New Roman"/>
                <w:color w:val="000000"/>
                <w:szCs w:val="22"/>
              </w:rPr>
              <w:t xml:space="preserve">Shall only be used if </w:t>
            </w:r>
            <w:proofErr w:type="spellStart"/>
            <w:r w:rsidRPr="00637CF9">
              <w:rPr>
                <w:rFonts w:ascii="Courier New" w:hAnsi="Courier New" w:cs="Courier New"/>
                <w:szCs w:val="22"/>
              </w:rPr>
              <w:t>component_</w:t>
            </w:r>
            <w:r>
              <w:rPr>
                <w:rFonts w:ascii="Courier New" w:hAnsi="Courier New" w:cs="Courier New"/>
                <w:szCs w:val="22"/>
              </w:rPr>
              <w:t>type</w:t>
            </w:r>
            <w:proofErr w:type="spellEnd"/>
            <w:r>
              <w:rPr>
                <w:rFonts w:eastAsia="Times New Roman"/>
                <w:color w:val="000000"/>
                <w:szCs w:val="22"/>
              </w:rPr>
              <w:t xml:space="preserve"> values 1, 2 and 3 are present.</w:t>
            </w:r>
          </w:p>
          <w:p w14:paraId="30E8FD33" w14:textId="114848D9" w:rsidR="00683F44" w:rsidRPr="00D4466F" w:rsidRDefault="00683F44" w:rsidP="00CC2A87">
            <w:pPr>
              <w:jc w:val="center"/>
              <w:rPr>
                <w:rFonts w:eastAsia="Times New Roman"/>
                <w:color w:val="000000"/>
                <w:szCs w:val="22"/>
              </w:rPr>
            </w:pPr>
          </w:p>
        </w:tc>
      </w:tr>
      <w:tr w:rsidR="008712BE" w:rsidRPr="00D4466F" w14:paraId="67EC12C2" w14:textId="77777777" w:rsidTr="008712BE">
        <w:trPr>
          <w:trHeight w:val="300"/>
          <w:jc w:val="center"/>
        </w:trPr>
        <w:tc>
          <w:tcPr>
            <w:tcW w:w="2825"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29FDE70E" w14:textId="77777777" w:rsidR="008712BE" w:rsidRPr="00D4466F" w:rsidRDefault="008712BE" w:rsidP="00CC2A87">
            <w:pPr>
              <w:jc w:val="center"/>
              <w:rPr>
                <w:rFonts w:eastAsia="Times New Roman"/>
                <w:color w:val="000000"/>
                <w:szCs w:val="22"/>
              </w:rPr>
            </w:pPr>
            <w:r w:rsidRPr="00D4466F">
              <w:rPr>
                <w:rFonts w:eastAsia="Times New Roman"/>
                <w:color w:val="000000"/>
                <w:szCs w:val="22"/>
              </w:rPr>
              <w:t>2</w:t>
            </w:r>
          </w:p>
        </w:tc>
        <w:tc>
          <w:tcPr>
            <w:tcW w:w="5954"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7D017460" w14:textId="64D669E5" w:rsidR="008712BE" w:rsidRDefault="007B15F8" w:rsidP="00CC2A87">
            <w:pPr>
              <w:jc w:val="center"/>
              <w:rPr>
                <w:rFonts w:eastAsia="Times New Roman"/>
                <w:color w:val="000000"/>
                <w:szCs w:val="22"/>
              </w:rPr>
            </w:pPr>
            <w:proofErr w:type="spellStart"/>
            <w:r>
              <w:rPr>
                <w:rFonts w:eastAsia="Times New Roman"/>
                <w:color w:val="000000"/>
                <w:szCs w:val="22"/>
              </w:rPr>
              <w:t>YCbCr</w:t>
            </w:r>
            <w:proofErr w:type="spellEnd"/>
            <w:r>
              <w:rPr>
                <w:rFonts w:eastAsia="Times New Roman"/>
                <w:color w:val="000000"/>
                <w:szCs w:val="22"/>
              </w:rPr>
              <w:t xml:space="preserve"> </w:t>
            </w:r>
            <w:r w:rsidR="008712BE" w:rsidRPr="00D4466F">
              <w:rPr>
                <w:rFonts w:eastAsia="Times New Roman"/>
                <w:color w:val="000000"/>
                <w:szCs w:val="22"/>
              </w:rPr>
              <w:t>4:2:0</w:t>
            </w:r>
          </w:p>
          <w:p w14:paraId="0C95BFCF" w14:textId="1926F286" w:rsidR="00683F44" w:rsidRPr="00D4466F" w:rsidRDefault="00683F44" w:rsidP="00CC2A87">
            <w:pPr>
              <w:jc w:val="center"/>
              <w:rPr>
                <w:rFonts w:eastAsia="Times New Roman"/>
                <w:color w:val="000000"/>
                <w:szCs w:val="22"/>
              </w:rPr>
            </w:pPr>
            <w:r>
              <w:rPr>
                <w:rFonts w:eastAsia="Times New Roman"/>
                <w:color w:val="000000"/>
                <w:szCs w:val="22"/>
              </w:rPr>
              <w:t xml:space="preserve">Shall only be used if </w:t>
            </w:r>
            <w:proofErr w:type="spellStart"/>
            <w:r w:rsidRPr="00637CF9">
              <w:rPr>
                <w:rFonts w:ascii="Courier New" w:hAnsi="Courier New" w:cs="Courier New"/>
                <w:szCs w:val="22"/>
              </w:rPr>
              <w:t>component_</w:t>
            </w:r>
            <w:r>
              <w:rPr>
                <w:rFonts w:ascii="Courier New" w:hAnsi="Courier New" w:cs="Courier New"/>
                <w:szCs w:val="22"/>
              </w:rPr>
              <w:t>type</w:t>
            </w:r>
            <w:proofErr w:type="spellEnd"/>
            <w:r>
              <w:rPr>
                <w:rFonts w:eastAsia="Times New Roman"/>
                <w:color w:val="000000"/>
                <w:szCs w:val="22"/>
              </w:rPr>
              <w:t xml:space="preserve"> values 1, 2 and 3 are present.</w:t>
            </w:r>
          </w:p>
        </w:tc>
      </w:tr>
      <w:tr w:rsidR="008712BE" w:rsidRPr="00D4466F" w14:paraId="3686A5DA" w14:textId="77777777" w:rsidTr="008712BE">
        <w:trPr>
          <w:trHeight w:val="300"/>
          <w:jc w:val="center"/>
        </w:trPr>
        <w:tc>
          <w:tcPr>
            <w:tcW w:w="2825"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66987CE8" w14:textId="77777777" w:rsidR="008712BE" w:rsidRPr="00D4466F" w:rsidRDefault="008712BE" w:rsidP="00CC2A87">
            <w:pPr>
              <w:jc w:val="center"/>
              <w:rPr>
                <w:rFonts w:eastAsia="Times New Roman"/>
                <w:color w:val="000000"/>
                <w:szCs w:val="22"/>
              </w:rPr>
            </w:pPr>
            <w:r w:rsidRPr="00D4466F">
              <w:rPr>
                <w:rFonts w:eastAsia="Times New Roman"/>
                <w:color w:val="000000"/>
                <w:szCs w:val="22"/>
              </w:rPr>
              <w:t>3</w:t>
            </w:r>
          </w:p>
        </w:tc>
        <w:tc>
          <w:tcPr>
            <w:tcW w:w="5954"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54221F25" w14:textId="4EF96054" w:rsidR="008712BE" w:rsidRDefault="007B15F8" w:rsidP="00CC2A87">
            <w:pPr>
              <w:jc w:val="center"/>
              <w:rPr>
                <w:rFonts w:eastAsia="Times New Roman"/>
                <w:color w:val="000000"/>
                <w:szCs w:val="22"/>
              </w:rPr>
            </w:pPr>
            <w:proofErr w:type="spellStart"/>
            <w:r>
              <w:rPr>
                <w:rFonts w:eastAsia="Times New Roman"/>
                <w:color w:val="000000"/>
                <w:szCs w:val="22"/>
              </w:rPr>
              <w:t>YCbCr</w:t>
            </w:r>
            <w:proofErr w:type="spellEnd"/>
            <w:r>
              <w:rPr>
                <w:rFonts w:eastAsia="Times New Roman"/>
                <w:color w:val="000000"/>
                <w:szCs w:val="22"/>
              </w:rPr>
              <w:t xml:space="preserve"> </w:t>
            </w:r>
            <w:r w:rsidR="008712BE" w:rsidRPr="00D4466F">
              <w:rPr>
                <w:rFonts w:eastAsia="Times New Roman"/>
                <w:color w:val="000000"/>
                <w:szCs w:val="22"/>
              </w:rPr>
              <w:t>4:1:1</w:t>
            </w:r>
          </w:p>
          <w:p w14:paraId="02FCC7B9" w14:textId="3C11B492" w:rsidR="00683F44" w:rsidRPr="00D4466F" w:rsidRDefault="00683F44" w:rsidP="00CC2A87">
            <w:pPr>
              <w:jc w:val="center"/>
              <w:rPr>
                <w:rFonts w:eastAsia="Times New Roman"/>
                <w:color w:val="000000"/>
                <w:szCs w:val="22"/>
              </w:rPr>
            </w:pPr>
            <w:r>
              <w:rPr>
                <w:rFonts w:eastAsia="Times New Roman"/>
                <w:color w:val="000000"/>
                <w:szCs w:val="22"/>
              </w:rPr>
              <w:t xml:space="preserve">Shall only be used if </w:t>
            </w:r>
            <w:proofErr w:type="spellStart"/>
            <w:r w:rsidRPr="00637CF9">
              <w:rPr>
                <w:rFonts w:ascii="Courier New" w:hAnsi="Courier New" w:cs="Courier New"/>
                <w:szCs w:val="22"/>
              </w:rPr>
              <w:t>component_</w:t>
            </w:r>
            <w:r>
              <w:rPr>
                <w:rFonts w:ascii="Courier New" w:hAnsi="Courier New" w:cs="Courier New"/>
                <w:szCs w:val="22"/>
              </w:rPr>
              <w:t>type</w:t>
            </w:r>
            <w:proofErr w:type="spellEnd"/>
            <w:r>
              <w:rPr>
                <w:rFonts w:eastAsia="Times New Roman"/>
                <w:color w:val="000000"/>
                <w:szCs w:val="22"/>
              </w:rPr>
              <w:t xml:space="preserve"> values 1, 2 and 3 are present.</w:t>
            </w:r>
          </w:p>
        </w:tc>
      </w:tr>
      <w:tr w:rsidR="008712BE" w:rsidRPr="00D4466F" w14:paraId="320C720F" w14:textId="77777777" w:rsidTr="008712BE">
        <w:trPr>
          <w:trHeight w:val="300"/>
          <w:jc w:val="center"/>
        </w:trPr>
        <w:tc>
          <w:tcPr>
            <w:tcW w:w="2825"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66956507" w14:textId="4C5197C3" w:rsidR="008712BE" w:rsidRPr="00D4466F" w:rsidRDefault="008712BE" w:rsidP="00CC2A87">
            <w:pPr>
              <w:jc w:val="center"/>
              <w:rPr>
                <w:rFonts w:eastAsia="Times New Roman"/>
                <w:color w:val="000000"/>
                <w:szCs w:val="22"/>
              </w:rPr>
            </w:pPr>
            <w:r>
              <w:rPr>
                <w:rFonts w:eastAsia="Times New Roman"/>
                <w:color w:val="000000"/>
                <w:szCs w:val="22"/>
              </w:rPr>
              <w:t>4</w:t>
            </w:r>
          </w:p>
        </w:tc>
        <w:tc>
          <w:tcPr>
            <w:tcW w:w="5954"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34C6EBA8" w14:textId="43102A1E" w:rsidR="00F30040" w:rsidRDefault="00F30040" w:rsidP="00CC2A87">
            <w:pPr>
              <w:jc w:val="center"/>
              <w:rPr>
                <w:rFonts w:eastAsia="Times New Roman"/>
                <w:color w:val="000000"/>
                <w:szCs w:val="22"/>
              </w:rPr>
            </w:pPr>
            <w:r>
              <w:rPr>
                <w:rFonts w:eastAsia="Times New Roman"/>
                <w:color w:val="000000"/>
                <w:szCs w:val="22"/>
              </w:rPr>
              <w:t>Bayer pattern</w:t>
            </w:r>
          </w:p>
          <w:p w14:paraId="5E2C962A" w14:textId="76ADD6CD" w:rsidR="00F30040" w:rsidRDefault="00F30040" w:rsidP="00CC2A87">
            <w:pPr>
              <w:jc w:val="center"/>
              <w:rPr>
                <w:rFonts w:eastAsia="Times New Roman"/>
                <w:color w:val="000000"/>
                <w:szCs w:val="22"/>
              </w:rPr>
            </w:pPr>
            <w:r>
              <w:rPr>
                <w:rFonts w:eastAsia="Times New Roman"/>
                <w:color w:val="000000"/>
                <w:szCs w:val="22"/>
              </w:rPr>
              <w:t xml:space="preserve">A block of 2x2 pixels with top-left pixel aligned on even line and even column is </w:t>
            </w:r>
            <w:r w:rsidR="005965EE">
              <w:rPr>
                <w:rFonts w:eastAsia="Times New Roman"/>
                <w:color w:val="000000"/>
                <w:szCs w:val="22"/>
              </w:rPr>
              <w:t xml:space="preserve">made </w:t>
            </w:r>
            <w:r>
              <w:rPr>
                <w:rFonts w:eastAsia="Times New Roman"/>
                <w:color w:val="000000"/>
                <w:szCs w:val="22"/>
              </w:rPr>
              <w:t xml:space="preserve">of components </w:t>
            </w:r>
          </w:p>
          <w:p w14:paraId="39B56FC6" w14:textId="52F5805E" w:rsidR="00F30040" w:rsidRDefault="005965EE" w:rsidP="00CC2A87">
            <w:pPr>
              <w:jc w:val="center"/>
              <w:rPr>
                <w:rFonts w:eastAsia="Times New Roman"/>
                <w:color w:val="000000"/>
                <w:szCs w:val="22"/>
              </w:rPr>
            </w:pPr>
            <w:r>
              <w:rPr>
                <w:rFonts w:eastAsia="Times New Roman"/>
                <w:color w:val="000000"/>
                <w:szCs w:val="22"/>
              </w:rPr>
              <w:t>{</w:t>
            </w:r>
            <w:r w:rsidR="00F30040">
              <w:rPr>
                <w:rFonts w:eastAsia="Times New Roman"/>
                <w:color w:val="000000"/>
                <w:szCs w:val="22"/>
              </w:rPr>
              <w:t>C1</w:t>
            </w:r>
            <w:r>
              <w:rPr>
                <w:rFonts w:eastAsia="Times New Roman"/>
                <w:color w:val="000000"/>
                <w:szCs w:val="22"/>
              </w:rPr>
              <w:t>, 0, 0}</w:t>
            </w:r>
            <w:r w:rsidR="00F30040">
              <w:rPr>
                <w:rFonts w:eastAsia="Times New Roman"/>
                <w:color w:val="000000"/>
                <w:szCs w:val="22"/>
              </w:rPr>
              <w:t xml:space="preserve"> </w:t>
            </w:r>
            <w:r>
              <w:rPr>
                <w:rFonts w:eastAsia="Times New Roman"/>
                <w:color w:val="000000"/>
                <w:szCs w:val="22"/>
              </w:rPr>
              <w:t xml:space="preserve">{0, </w:t>
            </w:r>
            <w:r w:rsidR="00F30040">
              <w:rPr>
                <w:rFonts w:eastAsia="Times New Roman"/>
                <w:color w:val="000000"/>
                <w:szCs w:val="22"/>
              </w:rPr>
              <w:t>C2</w:t>
            </w:r>
            <w:r>
              <w:rPr>
                <w:rFonts w:eastAsia="Times New Roman"/>
                <w:color w:val="000000"/>
                <w:szCs w:val="22"/>
              </w:rPr>
              <w:t>, 0}</w:t>
            </w:r>
          </w:p>
          <w:p w14:paraId="6FC84783" w14:textId="51C878FF" w:rsidR="00F30040" w:rsidRDefault="005965EE" w:rsidP="00CC2A87">
            <w:pPr>
              <w:jc w:val="center"/>
              <w:rPr>
                <w:rFonts w:eastAsia="Times New Roman"/>
                <w:color w:val="000000"/>
                <w:szCs w:val="22"/>
              </w:rPr>
            </w:pPr>
            <w:r>
              <w:rPr>
                <w:rFonts w:eastAsia="Times New Roman"/>
                <w:color w:val="000000"/>
                <w:szCs w:val="22"/>
              </w:rPr>
              <w:t>{0, C2, 0}</w:t>
            </w:r>
            <w:r w:rsidR="00F30040">
              <w:rPr>
                <w:rFonts w:eastAsia="Times New Roman"/>
                <w:color w:val="000000"/>
                <w:szCs w:val="22"/>
              </w:rPr>
              <w:t xml:space="preserve"> </w:t>
            </w:r>
            <w:r>
              <w:rPr>
                <w:rFonts w:eastAsia="Times New Roman"/>
                <w:color w:val="000000"/>
                <w:szCs w:val="22"/>
              </w:rPr>
              <w:t>{0, 0, C3}</w:t>
            </w:r>
          </w:p>
          <w:p w14:paraId="6DCF816A" w14:textId="62C93076" w:rsidR="00724DB9" w:rsidRDefault="00A9007B" w:rsidP="00724DB9">
            <w:pPr>
              <w:rPr>
                <w:rFonts w:eastAsia="Times New Roman"/>
                <w:color w:val="000000"/>
                <w:szCs w:val="22"/>
              </w:rPr>
            </w:pPr>
            <w:r>
              <w:rPr>
                <w:rFonts w:eastAsia="Times New Roman"/>
                <w:color w:val="000000"/>
                <w:szCs w:val="22"/>
              </w:rPr>
              <w:t>w</w:t>
            </w:r>
            <w:r w:rsidR="00724DB9">
              <w:rPr>
                <w:rFonts w:eastAsia="Times New Roman"/>
                <w:color w:val="000000"/>
                <w:szCs w:val="22"/>
              </w:rPr>
              <w:t>ith C1, C2, C3 the first three components listed.</w:t>
            </w:r>
            <w:r w:rsidR="005965EE">
              <w:rPr>
                <w:rFonts w:eastAsia="Times New Roman"/>
                <w:color w:val="000000"/>
                <w:szCs w:val="22"/>
              </w:rPr>
              <w:t xml:space="preserve"> </w:t>
            </w:r>
            <w:proofErr w:type="spellStart"/>
            <w:r w:rsidR="005965EE" w:rsidRPr="00637CF9">
              <w:rPr>
                <w:rFonts w:ascii="Courier New" w:hAnsi="Courier New" w:cs="Courier New"/>
                <w:szCs w:val="22"/>
              </w:rPr>
              <w:t>component_</w:t>
            </w:r>
            <w:r w:rsidR="005965EE">
              <w:rPr>
                <w:rFonts w:ascii="Courier New" w:hAnsi="Courier New" w:cs="Courier New"/>
                <w:szCs w:val="22"/>
              </w:rPr>
              <w:t>format</w:t>
            </w:r>
            <w:proofErr w:type="spellEnd"/>
            <w:r w:rsidR="005965EE">
              <w:rPr>
                <w:rFonts w:eastAsia="Times New Roman"/>
                <w:color w:val="000000"/>
                <w:szCs w:val="22"/>
              </w:rPr>
              <w:t xml:space="preserve"> values shall be the same for C1, C2, and C3.</w:t>
            </w:r>
          </w:p>
          <w:p w14:paraId="183B63C5" w14:textId="77777777" w:rsidR="008712BE" w:rsidRDefault="00F30040" w:rsidP="00CC2A87">
            <w:pPr>
              <w:jc w:val="center"/>
              <w:rPr>
                <w:rFonts w:eastAsia="Times New Roman"/>
                <w:color w:val="000000"/>
                <w:szCs w:val="22"/>
              </w:rPr>
            </w:pPr>
            <w:r>
              <w:rPr>
                <w:rFonts w:eastAsia="Times New Roman"/>
                <w:color w:val="000000"/>
                <w:szCs w:val="22"/>
              </w:rPr>
              <w:t xml:space="preserve">Shall only be used if </w:t>
            </w:r>
            <w:proofErr w:type="spellStart"/>
            <w:r w:rsidRPr="00637CF9">
              <w:rPr>
                <w:rFonts w:ascii="Courier New" w:hAnsi="Courier New" w:cs="Courier New"/>
                <w:szCs w:val="22"/>
              </w:rPr>
              <w:t>component_</w:t>
            </w:r>
            <w:r>
              <w:rPr>
                <w:rFonts w:ascii="Courier New" w:hAnsi="Courier New" w:cs="Courier New"/>
                <w:szCs w:val="22"/>
              </w:rPr>
              <w:t>type</w:t>
            </w:r>
            <w:proofErr w:type="spellEnd"/>
            <w:r>
              <w:rPr>
                <w:rFonts w:eastAsia="Times New Roman"/>
                <w:color w:val="000000"/>
                <w:szCs w:val="22"/>
              </w:rPr>
              <w:t xml:space="preserve"> values 4, 5 and 6 are present.</w:t>
            </w:r>
          </w:p>
          <w:p w14:paraId="0C519D4E" w14:textId="12C66B00" w:rsidR="00A9007B" w:rsidRPr="00D4466F" w:rsidRDefault="00A9007B" w:rsidP="00CC2A87">
            <w:pPr>
              <w:jc w:val="center"/>
              <w:rPr>
                <w:rFonts w:eastAsia="Times New Roman"/>
                <w:color w:val="000000"/>
                <w:szCs w:val="22"/>
              </w:rPr>
            </w:pPr>
          </w:p>
        </w:tc>
      </w:tr>
      <w:tr w:rsidR="00F30040" w:rsidRPr="00D4466F" w14:paraId="08A364A0" w14:textId="77777777" w:rsidTr="008712BE">
        <w:trPr>
          <w:trHeight w:val="300"/>
          <w:jc w:val="center"/>
        </w:trPr>
        <w:tc>
          <w:tcPr>
            <w:tcW w:w="2825"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28E2CE57" w14:textId="34272641" w:rsidR="00F30040" w:rsidRDefault="00F454CF" w:rsidP="00CC2A87">
            <w:pPr>
              <w:jc w:val="center"/>
              <w:rPr>
                <w:rFonts w:eastAsia="Times New Roman"/>
                <w:color w:val="000000"/>
                <w:szCs w:val="22"/>
              </w:rPr>
            </w:pPr>
            <w:r>
              <w:rPr>
                <w:rFonts w:eastAsia="Times New Roman"/>
                <w:color w:val="000000"/>
                <w:szCs w:val="22"/>
              </w:rPr>
              <w:t>5-0xFF</w:t>
            </w:r>
          </w:p>
        </w:tc>
        <w:tc>
          <w:tcPr>
            <w:tcW w:w="5954"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2012B480" w14:textId="234BEB5E" w:rsidR="00F30040" w:rsidRPr="00D4466F" w:rsidRDefault="00F454CF" w:rsidP="00CC2A87">
            <w:pPr>
              <w:jc w:val="center"/>
              <w:rPr>
                <w:rFonts w:eastAsia="Times New Roman"/>
                <w:color w:val="000000"/>
                <w:szCs w:val="22"/>
              </w:rPr>
            </w:pPr>
            <w:r>
              <w:rPr>
                <w:rFonts w:eastAsia="Times New Roman"/>
                <w:color w:val="000000"/>
                <w:szCs w:val="22"/>
              </w:rPr>
              <w:t>reserved</w:t>
            </w:r>
          </w:p>
        </w:tc>
      </w:tr>
    </w:tbl>
    <w:p w14:paraId="0C88629A" w14:textId="6F871250" w:rsidR="008D2DF5" w:rsidRDefault="008D2DF5" w:rsidP="00961DD9">
      <w:pPr>
        <w:rPr>
          <w:rFonts w:ascii="Calibri Light" w:hAnsi="Calibri Light"/>
        </w:rPr>
      </w:pPr>
    </w:p>
    <w:p w14:paraId="6C05E446" w14:textId="55487440" w:rsidR="00F454CF" w:rsidRDefault="00F454CF" w:rsidP="00F454CF">
      <w:pPr>
        <w:pStyle w:val="BREVET0"/>
        <w:ind w:firstLine="0"/>
        <w:rPr>
          <w:rFonts w:ascii="Times New Roman" w:hAnsi="Times New Roman" w:cs="Times New Roman"/>
          <w:szCs w:val="22"/>
          <w:lang w:val="en-US"/>
        </w:rPr>
      </w:pPr>
      <w:r>
        <w:rPr>
          <w:rFonts w:ascii="Times New Roman" w:hAnsi="Times New Roman" w:cs="Times New Roman"/>
          <w:szCs w:val="22"/>
          <w:lang w:val="en-US"/>
        </w:rPr>
        <w:t xml:space="preserve">The components may be packed in memory, as indicated by </w:t>
      </w:r>
      <w:proofErr w:type="spellStart"/>
      <w:r w:rsidRPr="00152592">
        <w:rPr>
          <w:rFonts w:ascii="Courier New" w:eastAsia="MS Mincho" w:hAnsi="Courier New" w:cs="Courier New"/>
          <w:szCs w:val="22"/>
          <w:lang w:val="en-US" w:eastAsia="en-US"/>
        </w:rPr>
        <w:t>packing_type</w:t>
      </w:r>
      <w:proofErr w:type="spellEnd"/>
      <w:r>
        <w:rPr>
          <w:rFonts w:ascii="Times New Roman" w:hAnsi="Times New Roman" w:cs="Times New Roman"/>
          <w:szCs w:val="22"/>
          <w:lang w:val="en-US"/>
        </w:rPr>
        <w:t>.</w:t>
      </w:r>
    </w:p>
    <w:p w14:paraId="18BABE99" w14:textId="00872C50" w:rsidR="00FA2115" w:rsidRDefault="00FA2115" w:rsidP="00FA2115">
      <w:pPr>
        <w:pStyle w:val="Lgende"/>
        <w:keepNext/>
      </w:pPr>
      <w:bookmarkStart w:id="26" w:name="_Ref86847007"/>
      <w:r>
        <w:t xml:space="preserve">Table </w:t>
      </w:r>
      <w:r>
        <w:fldChar w:fldCharType="begin"/>
      </w:r>
      <w:r>
        <w:instrText xml:space="preserve"> SEQ Table \* ARABIC </w:instrText>
      </w:r>
      <w:r>
        <w:fldChar w:fldCharType="separate"/>
      </w:r>
      <w:r w:rsidR="00754832">
        <w:rPr>
          <w:noProof/>
        </w:rPr>
        <w:t>4</w:t>
      </w:r>
      <w:r>
        <w:fldChar w:fldCharType="end"/>
      </w:r>
      <w:bookmarkEnd w:id="26"/>
      <w:r>
        <w:t xml:space="preserve"> - Components packing types</w:t>
      </w:r>
    </w:p>
    <w:tbl>
      <w:tblPr>
        <w:tblW w:w="8921" w:type="dxa"/>
        <w:jc w:val="center"/>
        <w:tblCellMar>
          <w:left w:w="0" w:type="dxa"/>
          <w:right w:w="0" w:type="dxa"/>
        </w:tblCellMar>
        <w:tblLook w:val="0600" w:firstRow="0" w:lastRow="0" w:firstColumn="0" w:lastColumn="0" w:noHBand="1" w:noVBand="1"/>
      </w:tblPr>
      <w:tblGrid>
        <w:gridCol w:w="1618"/>
        <w:gridCol w:w="7303"/>
      </w:tblGrid>
      <w:tr w:rsidR="00F454CF" w:rsidRPr="00152592" w14:paraId="00FBC81D" w14:textId="77777777" w:rsidTr="002D264D">
        <w:trPr>
          <w:trHeight w:val="300"/>
          <w:jc w:val="center"/>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391354DB" w14:textId="1D3F975A" w:rsidR="00F454CF" w:rsidRPr="00152592" w:rsidRDefault="007F290E" w:rsidP="00CC2A87">
            <w:pPr>
              <w:jc w:val="center"/>
              <w:rPr>
                <w:rFonts w:eastAsia="Times New Roman"/>
                <w:color w:val="000000"/>
                <w:szCs w:val="22"/>
              </w:rPr>
            </w:pPr>
            <w:r>
              <w:rPr>
                <w:rFonts w:eastAsia="Times New Roman"/>
                <w:color w:val="000000"/>
                <w:szCs w:val="22"/>
              </w:rPr>
              <w:t>Value</w:t>
            </w:r>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35AB201D" w14:textId="77777777" w:rsidR="00F454CF" w:rsidRPr="00152592" w:rsidRDefault="00F454CF" w:rsidP="00CC2A87">
            <w:pPr>
              <w:jc w:val="center"/>
              <w:rPr>
                <w:rFonts w:eastAsia="Times New Roman"/>
                <w:color w:val="000000"/>
                <w:szCs w:val="22"/>
              </w:rPr>
            </w:pPr>
            <w:r w:rsidRPr="002D25F1">
              <w:rPr>
                <w:rFonts w:eastAsia="Times New Roman"/>
                <w:szCs w:val="22"/>
              </w:rPr>
              <w:t>Packing description</w:t>
            </w:r>
          </w:p>
        </w:tc>
      </w:tr>
      <w:tr w:rsidR="00F454CF" w:rsidRPr="00152592" w14:paraId="38BC7729" w14:textId="77777777" w:rsidTr="002D264D">
        <w:trPr>
          <w:trHeight w:val="300"/>
          <w:jc w:val="center"/>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5638B043" w14:textId="77777777" w:rsidR="00F454CF" w:rsidRPr="00152592" w:rsidRDefault="00F454CF" w:rsidP="00CC2A87">
            <w:pPr>
              <w:jc w:val="center"/>
              <w:rPr>
                <w:rFonts w:eastAsia="Times New Roman"/>
                <w:color w:val="000000"/>
                <w:szCs w:val="22"/>
              </w:rPr>
            </w:pPr>
            <w:r w:rsidRPr="00152592">
              <w:rPr>
                <w:rFonts w:eastAsia="Times New Roman"/>
                <w:color w:val="000000"/>
                <w:szCs w:val="22"/>
              </w:rPr>
              <w:lastRenderedPageBreak/>
              <w:t>0</w:t>
            </w:r>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7C3DD35F" w14:textId="1F0A360B" w:rsidR="00533BA8" w:rsidRDefault="00CC1430" w:rsidP="002D264D">
            <w:pPr>
              <w:jc w:val="left"/>
              <w:rPr>
                <w:rFonts w:eastAsia="Times New Roman"/>
                <w:color w:val="000000"/>
                <w:szCs w:val="22"/>
              </w:rPr>
            </w:pPr>
            <w:r>
              <w:rPr>
                <w:rFonts w:eastAsia="Times New Roman"/>
                <w:color w:val="000000"/>
                <w:szCs w:val="22"/>
              </w:rPr>
              <w:t>Planar (</w:t>
            </w:r>
            <w:r w:rsidR="00203B19" w:rsidRPr="00152592">
              <w:rPr>
                <w:rFonts w:eastAsia="Times New Roman"/>
                <w:color w:val="000000"/>
                <w:szCs w:val="22"/>
              </w:rPr>
              <w:t>No packing</w:t>
            </w:r>
            <w:r>
              <w:rPr>
                <w:rFonts w:eastAsia="Times New Roman"/>
                <w:color w:val="000000"/>
                <w:szCs w:val="22"/>
              </w:rPr>
              <w:t>)</w:t>
            </w:r>
            <w:r w:rsidR="00203B19">
              <w:rPr>
                <w:rFonts w:eastAsia="Times New Roman"/>
                <w:color w:val="000000"/>
                <w:szCs w:val="22"/>
              </w:rPr>
              <w:t xml:space="preserve">, </w:t>
            </w:r>
            <w:r w:rsidR="00533BA8">
              <w:rPr>
                <w:rFonts w:eastAsia="Times New Roman"/>
                <w:color w:val="000000"/>
                <w:szCs w:val="22"/>
              </w:rPr>
              <w:t>byte-aligned</w:t>
            </w:r>
          </w:p>
          <w:p w14:paraId="57CEEF3A" w14:textId="345D8061" w:rsidR="00F454CF" w:rsidRPr="00152592" w:rsidRDefault="00533BA8" w:rsidP="002D264D">
            <w:pPr>
              <w:jc w:val="left"/>
              <w:rPr>
                <w:rFonts w:eastAsia="Times New Roman"/>
                <w:color w:val="000000"/>
                <w:szCs w:val="22"/>
              </w:rPr>
            </w:pPr>
            <w:r>
              <w:rPr>
                <w:rFonts w:eastAsia="Times New Roman"/>
                <w:color w:val="000000"/>
                <w:szCs w:val="22"/>
              </w:rPr>
              <w:t>T</w:t>
            </w:r>
            <w:r w:rsidR="00203B19">
              <w:rPr>
                <w:rFonts w:eastAsia="Times New Roman"/>
                <w:color w:val="000000"/>
                <w:szCs w:val="22"/>
              </w:rPr>
              <w:t xml:space="preserve">he first value of component </w:t>
            </w:r>
            <w:r w:rsidR="00203B19" w:rsidRPr="00F454CF">
              <w:rPr>
                <w:rFonts w:eastAsia="Times New Roman"/>
                <w:i/>
                <w:iCs/>
                <w:color w:val="000000"/>
                <w:szCs w:val="22"/>
              </w:rPr>
              <w:t>i+1</w:t>
            </w:r>
            <w:r w:rsidR="00203B19">
              <w:rPr>
                <w:rFonts w:eastAsia="Times New Roman"/>
                <w:color w:val="000000"/>
                <w:szCs w:val="22"/>
              </w:rPr>
              <w:t xml:space="preserve"> is located immediately after the last value of component </w:t>
            </w:r>
            <w:proofErr w:type="spellStart"/>
            <w:r w:rsidR="00203B19" w:rsidRPr="00F454CF">
              <w:rPr>
                <w:rFonts w:eastAsia="Times New Roman"/>
                <w:i/>
                <w:iCs/>
                <w:color w:val="000000"/>
                <w:szCs w:val="22"/>
              </w:rPr>
              <w:t>i</w:t>
            </w:r>
            <w:proofErr w:type="spellEnd"/>
            <w:r w:rsidR="00203B19">
              <w:rPr>
                <w:rFonts w:eastAsia="Times New Roman"/>
                <w:color w:val="000000"/>
                <w:szCs w:val="22"/>
              </w:rPr>
              <w:t xml:space="preserve"> (“planar” mode). Values of a component each start on a byte boundary, and with unused bits, if any, set to 0</w:t>
            </w:r>
            <w:r w:rsidR="003D466C">
              <w:rPr>
                <w:rFonts w:eastAsia="Times New Roman"/>
                <w:color w:val="000000"/>
                <w:szCs w:val="22"/>
              </w:rPr>
              <w:t xml:space="preserve"> (</w:t>
            </w:r>
            <w:proofErr w:type="gramStart"/>
            <w:r w:rsidR="003D466C">
              <w:rPr>
                <w:rFonts w:eastAsia="Times New Roman"/>
                <w:color w:val="000000"/>
                <w:szCs w:val="22"/>
              </w:rPr>
              <w:t>i.e.</w:t>
            </w:r>
            <w:proofErr w:type="gramEnd"/>
            <w:r w:rsidR="003D466C">
              <w:rPr>
                <w:rFonts w:eastAsia="Times New Roman"/>
                <w:color w:val="000000"/>
                <w:szCs w:val="22"/>
              </w:rPr>
              <w:t xml:space="preserve"> </w:t>
            </w:r>
            <w:r w:rsidR="002879B3">
              <w:t>i</w:t>
            </w:r>
            <w:r w:rsidR="003D466C">
              <w:t>ndividual values that do not fall on natural byte boundaries, such as 10, 12 or 14 bits values, shall be aligned to the LSB, with padding occurring at the MSBs</w:t>
            </w:r>
            <w:r w:rsidR="003D466C">
              <w:rPr>
                <w:rFonts w:eastAsia="Times New Roman"/>
                <w:color w:val="000000"/>
                <w:szCs w:val="22"/>
              </w:rPr>
              <w:t>)</w:t>
            </w:r>
            <w:r w:rsidR="00203B19">
              <w:rPr>
                <w:rFonts w:eastAsia="Times New Roman"/>
                <w:color w:val="000000"/>
                <w:szCs w:val="22"/>
              </w:rPr>
              <w:t>.</w:t>
            </w:r>
          </w:p>
        </w:tc>
      </w:tr>
      <w:tr w:rsidR="00DA7B89" w:rsidRPr="00152592" w14:paraId="5EBE653D" w14:textId="77777777" w:rsidTr="002D264D">
        <w:trPr>
          <w:trHeight w:val="300"/>
          <w:jc w:val="center"/>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48C30840" w14:textId="24BF0896" w:rsidR="00DA7B89" w:rsidRPr="00152592" w:rsidRDefault="00DA7B89" w:rsidP="00CC2A87">
            <w:pPr>
              <w:jc w:val="center"/>
              <w:rPr>
                <w:rFonts w:eastAsia="Times New Roman"/>
                <w:color w:val="000000"/>
                <w:szCs w:val="22"/>
              </w:rPr>
            </w:pPr>
            <w:r>
              <w:rPr>
                <w:rFonts w:eastAsia="Times New Roman"/>
                <w:color w:val="000000"/>
                <w:szCs w:val="22"/>
              </w:rPr>
              <w:t>1</w:t>
            </w:r>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1ABD98F1" w14:textId="39B89CD0" w:rsidR="00533BA8" w:rsidRDefault="00CC1430" w:rsidP="002D264D">
            <w:pPr>
              <w:jc w:val="left"/>
              <w:rPr>
                <w:rFonts w:eastAsia="Times New Roman"/>
                <w:color w:val="000000"/>
                <w:szCs w:val="22"/>
              </w:rPr>
            </w:pPr>
            <w:r>
              <w:rPr>
                <w:rFonts w:eastAsia="Times New Roman"/>
                <w:color w:val="000000"/>
                <w:szCs w:val="22"/>
              </w:rPr>
              <w:t>Planar (</w:t>
            </w:r>
            <w:r w:rsidR="00203B19" w:rsidRPr="00152592">
              <w:rPr>
                <w:rFonts w:eastAsia="Times New Roman"/>
                <w:color w:val="000000"/>
                <w:szCs w:val="22"/>
              </w:rPr>
              <w:t>No packing</w:t>
            </w:r>
            <w:r>
              <w:rPr>
                <w:rFonts w:eastAsia="Times New Roman"/>
                <w:color w:val="000000"/>
                <w:szCs w:val="22"/>
              </w:rPr>
              <w:t>)</w:t>
            </w:r>
            <w:r w:rsidR="00203B19">
              <w:rPr>
                <w:rFonts w:eastAsia="Times New Roman"/>
                <w:color w:val="000000"/>
                <w:szCs w:val="22"/>
              </w:rPr>
              <w:t xml:space="preserve">, </w:t>
            </w:r>
            <w:r w:rsidR="00533BA8">
              <w:rPr>
                <w:rFonts w:eastAsia="Times New Roman"/>
                <w:color w:val="000000"/>
                <w:szCs w:val="22"/>
              </w:rPr>
              <w:t>not byte-aligned</w:t>
            </w:r>
          </w:p>
          <w:p w14:paraId="7D20648D" w14:textId="585160BB" w:rsidR="00203B19" w:rsidRPr="00152592" w:rsidRDefault="00533BA8" w:rsidP="002D264D">
            <w:pPr>
              <w:jc w:val="left"/>
              <w:rPr>
                <w:rFonts w:eastAsia="Times New Roman"/>
                <w:color w:val="000000"/>
                <w:szCs w:val="22"/>
              </w:rPr>
            </w:pPr>
            <w:r>
              <w:rPr>
                <w:rFonts w:eastAsia="Times New Roman"/>
                <w:color w:val="000000"/>
                <w:szCs w:val="22"/>
              </w:rPr>
              <w:t>T</w:t>
            </w:r>
            <w:r w:rsidR="00203B19">
              <w:rPr>
                <w:rFonts w:eastAsia="Times New Roman"/>
                <w:color w:val="000000"/>
                <w:szCs w:val="22"/>
              </w:rPr>
              <w:t xml:space="preserve">he first value of component </w:t>
            </w:r>
            <w:r w:rsidR="00203B19" w:rsidRPr="00F454CF">
              <w:rPr>
                <w:rFonts w:eastAsia="Times New Roman"/>
                <w:i/>
                <w:iCs/>
                <w:color w:val="000000"/>
                <w:szCs w:val="22"/>
              </w:rPr>
              <w:t>i+1</w:t>
            </w:r>
            <w:r w:rsidR="00203B19">
              <w:rPr>
                <w:rFonts w:eastAsia="Times New Roman"/>
                <w:color w:val="000000"/>
                <w:szCs w:val="22"/>
              </w:rPr>
              <w:t xml:space="preserve"> is located immediately after the last value of component </w:t>
            </w:r>
            <w:proofErr w:type="spellStart"/>
            <w:r w:rsidR="00203B19" w:rsidRPr="00F454CF">
              <w:rPr>
                <w:rFonts w:eastAsia="Times New Roman"/>
                <w:i/>
                <w:iCs/>
                <w:color w:val="000000"/>
                <w:szCs w:val="22"/>
              </w:rPr>
              <w:t>i</w:t>
            </w:r>
            <w:proofErr w:type="spellEnd"/>
            <w:r w:rsidR="00203B19">
              <w:rPr>
                <w:rFonts w:eastAsia="Times New Roman"/>
                <w:color w:val="000000"/>
                <w:szCs w:val="22"/>
              </w:rPr>
              <w:t xml:space="preserve"> (“planar” mode). Values of a component follow each other with no padding bits in-between them.</w:t>
            </w:r>
          </w:p>
        </w:tc>
      </w:tr>
      <w:tr w:rsidR="002879B3" w:rsidRPr="00152592" w14:paraId="1E0B0975" w14:textId="77777777" w:rsidTr="002D264D">
        <w:trPr>
          <w:trHeight w:val="300"/>
          <w:jc w:val="center"/>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3266D248" w14:textId="423AD5FA" w:rsidR="002879B3" w:rsidRDefault="002879B3" w:rsidP="00CC2A87">
            <w:pPr>
              <w:jc w:val="center"/>
              <w:rPr>
                <w:rFonts w:eastAsia="Times New Roman"/>
                <w:color w:val="000000"/>
                <w:szCs w:val="22"/>
              </w:rPr>
            </w:pPr>
            <w:r>
              <w:rPr>
                <w:rFonts w:eastAsia="Times New Roman"/>
                <w:color w:val="000000"/>
                <w:szCs w:val="22"/>
              </w:rPr>
              <w:t>2</w:t>
            </w:r>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55C3CE51" w14:textId="0AEC031E" w:rsidR="002879B3" w:rsidRDefault="002879B3" w:rsidP="002879B3">
            <w:pPr>
              <w:jc w:val="left"/>
              <w:rPr>
                <w:rFonts w:eastAsia="Times New Roman"/>
                <w:color w:val="000000"/>
                <w:szCs w:val="22"/>
              </w:rPr>
            </w:pPr>
            <w:r w:rsidRPr="00152592">
              <w:rPr>
                <w:rFonts w:eastAsia="Times New Roman"/>
                <w:color w:val="000000"/>
                <w:szCs w:val="22"/>
              </w:rPr>
              <w:t>component packing</w:t>
            </w:r>
            <w:r w:rsidR="00696400">
              <w:rPr>
                <w:rFonts w:eastAsia="Times New Roman"/>
                <w:color w:val="000000"/>
                <w:szCs w:val="22"/>
              </w:rPr>
              <w:t>,</w:t>
            </w:r>
            <w:r w:rsidRPr="00152592">
              <w:rPr>
                <w:rFonts w:eastAsia="Times New Roman"/>
                <w:color w:val="000000"/>
                <w:szCs w:val="22"/>
              </w:rPr>
              <w:t xml:space="preserve"> byte aligned</w:t>
            </w:r>
          </w:p>
          <w:p w14:paraId="2D9DE947" w14:textId="0F1557FE" w:rsidR="002879B3" w:rsidRPr="00152592" w:rsidRDefault="002879B3" w:rsidP="002879B3">
            <w:pPr>
              <w:jc w:val="left"/>
              <w:rPr>
                <w:rFonts w:eastAsia="Times New Roman"/>
                <w:color w:val="000000"/>
                <w:szCs w:val="22"/>
              </w:rPr>
            </w:pPr>
            <w:r>
              <w:rPr>
                <w:rFonts w:eastAsia="Times New Roman"/>
                <w:color w:val="000000"/>
                <w:szCs w:val="22"/>
              </w:rPr>
              <w:t xml:space="preserve">for a given pixel, the component values are located one after the other, in their order of declaration, each component value starting on a byte boundary and unused bits, if any, set to </w:t>
            </w:r>
            <w:proofErr w:type="gramStart"/>
            <w:r>
              <w:rPr>
                <w:rFonts w:eastAsia="Times New Roman"/>
                <w:color w:val="000000"/>
                <w:szCs w:val="22"/>
              </w:rPr>
              <w:t>0  (</w:t>
            </w:r>
            <w:proofErr w:type="gramEnd"/>
            <w:r>
              <w:rPr>
                <w:rFonts w:eastAsia="Times New Roman"/>
                <w:color w:val="000000"/>
                <w:szCs w:val="22"/>
              </w:rPr>
              <w:t xml:space="preserve">i.e. </w:t>
            </w:r>
            <w:r>
              <w:t>individual values that do not fall on natural byte boundaries, such as 10, 12 or 14 bits values, shall be aligned to the LSB, with padding occurring at the MSBs</w:t>
            </w:r>
            <w:r>
              <w:rPr>
                <w:rFonts w:eastAsia="Times New Roman"/>
                <w:color w:val="000000"/>
                <w:szCs w:val="22"/>
              </w:rPr>
              <w:t>).</w:t>
            </w:r>
          </w:p>
        </w:tc>
      </w:tr>
      <w:tr w:rsidR="00F454CF" w:rsidRPr="00152592" w14:paraId="45B9AD7C" w14:textId="77777777" w:rsidTr="002D264D">
        <w:trPr>
          <w:trHeight w:val="300"/>
          <w:jc w:val="center"/>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313439BC" w14:textId="68471FC9" w:rsidR="00F454CF" w:rsidRPr="00152592" w:rsidRDefault="002879B3" w:rsidP="00CC2A87">
            <w:pPr>
              <w:jc w:val="center"/>
              <w:rPr>
                <w:rFonts w:eastAsia="Times New Roman"/>
                <w:color w:val="000000"/>
                <w:szCs w:val="22"/>
              </w:rPr>
            </w:pPr>
            <w:r>
              <w:rPr>
                <w:rFonts w:eastAsia="Times New Roman"/>
                <w:color w:val="000000"/>
                <w:szCs w:val="22"/>
              </w:rPr>
              <w:t>3</w:t>
            </w:r>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35323119" w14:textId="1B404508" w:rsidR="00F454CF" w:rsidRDefault="00F454CF" w:rsidP="002D264D">
            <w:pPr>
              <w:jc w:val="left"/>
              <w:rPr>
                <w:rFonts w:eastAsia="Times New Roman"/>
                <w:color w:val="000000"/>
                <w:szCs w:val="22"/>
              </w:rPr>
            </w:pPr>
            <w:r w:rsidRPr="00152592">
              <w:rPr>
                <w:rFonts w:eastAsia="Times New Roman"/>
                <w:color w:val="000000"/>
                <w:szCs w:val="22"/>
              </w:rPr>
              <w:t>component packing</w:t>
            </w:r>
            <w:r w:rsidR="00696400">
              <w:rPr>
                <w:rFonts w:eastAsia="Times New Roman"/>
                <w:color w:val="000000"/>
                <w:szCs w:val="22"/>
              </w:rPr>
              <w:t>,</w:t>
            </w:r>
            <w:r w:rsidRPr="00152592">
              <w:rPr>
                <w:rFonts w:eastAsia="Times New Roman"/>
                <w:color w:val="000000"/>
                <w:szCs w:val="22"/>
              </w:rPr>
              <w:t xml:space="preserve"> no</w:t>
            </w:r>
            <w:r w:rsidR="00CC1430">
              <w:rPr>
                <w:rFonts w:eastAsia="Times New Roman"/>
                <w:color w:val="000000"/>
                <w:szCs w:val="22"/>
              </w:rPr>
              <w:t>t byte-aligned</w:t>
            </w:r>
          </w:p>
          <w:p w14:paraId="3B97B2F8" w14:textId="24338CC3" w:rsidR="00F454CF" w:rsidRPr="00152592" w:rsidRDefault="00F454CF" w:rsidP="002D264D">
            <w:pPr>
              <w:jc w:val="left"/>
              <w:rPr>
                <w:rFonts w:eastAsia="Times New Roman"/>
                <w:color w:val="000000"/>
                <w:szCs w:val="22"/>
              </w:rPr>
            </w:pPr>
            <w:r>
              <w:rPr>
                <w:rFonts w:eastAsia="Times New Roman"/>
                <w:color w:val="000000"/>
                <w:szCs w:val="22"/>
              </w:rPr>
              <w:t xml:space="preserve">for </w:t>
            </w:r>
            <w:r w:rsidR="00E74E5A">
              <w:rPr>
                <w:rFonts w:eastAsia="Times New Roman"/>
                <w:color w:val="000000"/>
                <w:szCs w:val="22"/>
              </w:rPr>
              <w:t>a</w:t>
            </w:r>
            <w:r>
              <w:rPr>
                <w:rFonts w:eastAsia="Times New Roman"/>
                <w:color w:val="000000"/>
                <w:szCs w:val="22"/>
              </w:rPr>
              <w:t xml:space="preserve"> given pixel, the component values are located one after</w:t>
            </w:r>
            <w:r w:rsidR="00E74E5A">
              <w:rPr>
                <w:rFonts w:eastAsia="Times New Roman"/>
                <w:color w:val="000000"/>
                <w:szCs w:val="22"/>
              </w:rPr>
              <w:t xml:space="preserve"> the other</w:t>
            </w:r>
            <w:r w:rsidR="002D264D">
              <w:rPr>
                <w:rFonts w:eastAsia="Times New Roman"/>
                <w:color w:val="000000"/>
                <w:szCs w:val="22"/>
              </w:rPr>
              <w:t>, in their order of declaration,</w:t>
            </w:r>
            <w:r w:rsidR="00E74E5A">
              <w:rPr>
                <w:rFonts w:eastAsia="Times New Roman"/>
                <w:color w:val="000000"/>
                <w:szCs w:val="22"/>
              </w:rPr>
              <w:t xml:space="preserve"> with no padding bits in-between them</w:t>
            </w:r>
            <w:r>
              <w:rPr>
                <w:rFonts w:eastAsia="Times New Roman"/>
                <w:color w:val="000000"/>
                <w:szCs w:val="22"/>
              </w:rPr>
              <w:t>.</w:t>
            </w:r>
          </w:p>
        </w:tc>
      </w:tr>
      <w:tr w:rsidR="00F454CF" w:rsidRPr="00152592" w14:paraId="40811FAD" w14:textId="77777777" w:rsidTr="002D264D">
        <w:trPr>
          <w:trHeight w:val="300"/>
          <w:jc w:val="center"/>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619AFCD7" w14:textId="39773A7C" w:rsidR="00F454CF" w:rsidRPr="00152592" w:rsidRDefault="00C2742C" w:rsidP="00CC2A87">
            <w:pPr>
              <w:jc w:val="center"/>
              <w:rPr>
                <w:rFonts w:eastAsia="Times New Roman"/>
                <w:color w:val="000000"/>
                <w:szCs w:val="22"/>
              </w:rPr>
            </w:pPr>
            <w:r>
              <w:rPr>
                <w:rFonts w:eastAsia="Times New Roman"/>
                <w:color w:val="000000"/>
                <w:szCs w:val="22"/>
              </w:rPr>
              <w:t>4</w:t>
            </w:r>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4A63058F" w14:textId="77777777" w:rsidR="00CC1430" w:rsidRDefault="00CC1430" w:rsidP="002D264D">
            <w:pPr>
              <w:jc w:val="left"/>
              <w:rPr>
                <w:rFonts w:eastAsia="Times New Roman"/>
                <w:color w:val="000000"/>
                <w:szCs w:val="22"/>
              </w:rPr>
            </w:pPr>
            <w:r>
              <w:rPr>
                <w:rFonts w:eastAsia="Times New Roman"/>
                <w:color w:val="000000"/>
                <w:szCs w:val="22"/>
              </w:rPr>
              <w:t>Mixed planar/packed, byte-aligned</w:t>
            </w:r>
          </w:p>
          <w:p w14:paraId="3EA18D92" w14:textId="2E0B6BFB" w:rsidR="002D264D" w:rsidRPr="002D264D" w:rsidRDefault="002D264D" w:rsidP="002D264D">
            <w:pPr>
              <w:jc w:val="left"/>
              <w:rPr>
                <w:rFonts w:ascii="Courier New" w:hAnsi="Courier New" w:cs="Courier New"/>
                <w:szCs w:val="22"/>
              </w:rPr>
            </w:pPr>
            <w:r>
              <w:rPr>
                <w:rFonts w:eastAsia="Times New Roman"/>
                <w:color w:val="000000"/>
                <w:szCs w:val="22"/>
              </w:rPr>
              <w:t xml:space="preserve">The first component listed is stored with </w:t>
            </w:r>
            <w:proofErr w:type="spellStart"/>
            <w:r w:rsidRPr="002D264D">
              <w:rPr>
                <w:rFonts w:ascii="Courier New" w:hAnsi="Courier New" w:cs="Courier New"/>
                <w:szCs w:val="22"/>
              </w:rPr>
              <w:t>packing_type</w:t>
            </w:r>
            <w:proofErr w:type="spellEnd"/>
            <w:r w:rsidRPr="002D264D">
              <w:rPr>
                <w:rFonts w:ascii="Courier New" w:hAnsi="Courier New" w:cs="Courier New"/>
                <w:szCs w:val="22"/>
              </w:rPr>
              <w:t>=</w:t>
            </w:r>
            <w:r w:rsidR="00B11723">
              <w:rPr>
                <w:rFonts w:ascii="Courier New" w:hAnsi="Courier New" w:cs="Courier New"/>
                <w:szCs w:val="22"/>
              </w:rPr>
              <w:t>0</w:t>
            </w:r>
            <w:r>
              <w:rPr>
                <w:rFonts w:eastAsia="Times New Roman"/>
                <w:color w:val="000000"/>
                <w:szCs w:val="22"/>
              </w:rPr>
              <w:t xml:space="preserve">, </w:t>
            </w:r>
            <w:r w:rsidR="00CC1430">
              <w:rPr>
                <w:rFonts w:eastAsia="Times New Roman"/>
                <w:color w:val="000000"/>
                <w:szCs w:val="22"/>
              </w:rPr>
              <w:t>components</w:t>
            </w:r>
            <w:r w:rsidR="00B11723">
              <w:rPr>
                <w:rFonts w:eastAsia="Times New Roman"/>
                <w:color w:val="000000"/>
                <w:szCs w:val="22"/>
              </w:rPr>
              <w:t xml:space="preserve"> 2 and 3 </w:t>
            </w:r>
            <w:r>
              <w:rPr>
                <w:rFonts w:eastAsia="Times New Roman"/>
                <w:color w:val="000000"/>
                <w:szCs w:val="22"/>
              </w:rPr>
              <w:t xml:space="preserve">are stored with </w:t>
            </w:r>
            <w:proofErr w:type="spellStart"/>
            <w:r w:rsidRPr="002D264D">
              <w:rPr>
                <w:rFonts w:ascii="Courier New" w:hAnsi="Courier New" w:cs="Courier New"/>
                <w:szCs w:val="22"/>
              </w:rPr>
              <w:t>packing_type</w:t>
            </w:r>
            <w:proofErr w:type="spellEnd"/>
            <w:r w:rsidRPr="002D264D">
              <w:rPr>
                <w:rFonts w:ascii="Courier New" w:hAnsi="Courier New" w:cs="Courier New"/>
                <w:szCs w:val="22"/>
              </w:rPr>
              <w:t>=3</w:t>
            </w:r>
            <w:r w:rsidR="00B11723">
              <w:rPr>
                <w:rFonts w:eastAsia="Times New Roman"/>
                <w:color w:val="000000"/>
                <w:szCs w:val="22"/>
              </w:rPr>
              <w:t xml:space="preserve">, and remaining components, if present, are stored with </w:t>
            </w:r>
            <w:proofErr w:type="spellStart"/>
            <w:r w:rsidR="00B11723" w:rsidRPr="002D264D">
              <w:rPr>
                <w:rFonts w:ascii="Courier New" w:hAnsi="Courier New" w:cs="Courier New"/>
                <w:szCs w:val="22"/>
              </w:rPr>
              <w:t>packing_type</w:t>
            </w:r>
            <w:proofErr w:type="spellEnd"/>
            <w:r w:rsidR="00B11723" w:rsidRPr="002D264D">
              <w:rPr>
                <w:rFonts w:ascii="Courier New" w:hAnsi="Courier New" w:cs="Courier New"/>
                <w:szCs w:val="22"/>
              </w:rPr>
              <w:t>=</w:t>
            </w:r>
            <w:r w:rsidR="00B11723">
              <w:rPr>
                <w:rFonts w:ascii="Courier New" w:hAnsi="Courier New" w:cs="Courier New"/>
                <w:szCs w:val="22"/>
              </w:rPr>
              <w:t>0.</w:t>
            </w:r>
          </w:p>
          <w:p w14:paraId="11E2AFDB" w14:textId="66345B8C" w:rsidR="00F454CF" w:rsidRPr="00152592" w:rsidRDefault="002D264D" w:rsidP="002D264D">
            <w:pPr>
              <w:jc w:val="left"/>
              <w:rPr>
                <w:rFonts w:eastAsia="Times New Roman"/>
                <w:color w:val="000000"/>
                <w:szCs w:val="22"/>
              </w:rPr>
            </w:pPr>
            <w:r>
              <w:rPr>
                <w:rFonts w:eastAsia="Times New Roman"/>
                <w:color w:val="000000"/>
                <w:szCs w:val="22"/>
              </w:rPr>
              <w:t>Note: in this mode,</w:t>
            </w:r>
            <w:r w:rsidR="00DA7B89">
              <w:rPr>
                <w:rFonts w:eastAsia="Times New Roman"/>
                <w:color w:val="000000"/>
                <w:szCs w:val="22"/>
              </w:rPr>
              <w:t xml:space="preserve"> all component values </w:t>
            </w:r>
            <w:r>
              <w:rPr>
                <w:rFonts w:eastAsia="Times New Roman"/>
                <w:color w:val="000000"/>
                <w:szCs w:val="22"/>
              </w:rPr>
              <w:t xml:space="preserve">are </w:t>
            </w:r>
            <w:r w:rsidR="00DA7B89">
              <w:rPr>
                <w:rFonts w:eastAsia="Times New Roman"/>
                <w:color w:val="000000"/>
                <w:szCs w:val="22"/>
              </w:rPr>
              <w:t>byte-aligned.</w:t>
            </w:r>
            <w:r w:rsidR="002879B3">
              <w:rPr>
                <w:rFonts w:eastAsia="Times New Roman"/>
                <w:color w:val="000000"/>
                <w:szCs w:val="22"/>
              </w:rPr>
              <w:t xml:space="preserve"> This mode is typically used to store YUV 420 data with additional image planes for depth or alpha.</w:t>
            </w:r>
          </w:p>
        </w:tc>
      </w:tr>
      <w:tr w:rsidR="00C2742C" w:rsidRPr="00152592" w14:paraId="504472C4" w14:textId="77777777" w:rsidTr="002D264D">
        <w:trPr>
          <w:trHeight w:val="300"/>
          <w:jc w:val="center"/>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40CF1502" w14:textId="6CF399E6" w:rsidR="00C2742C" w:rsidRPr="00152592" w:rsidDel="00CC1430" w:rsidRDefault="00C2742C" w:rsidP="00CC2A87">
            <w:pPr>
              <w:jc w:val="center"/>
              <w:rPr>
                <w:rFonts w:eastAsia="Times New Roman"/>
                <w:color w:val="000000"/>
                <w:szCs w:val="22"/>
              </w:rPr>
            </w:pPr>
            <w:r>
              <w:rPr>
                <w:rFonts w:eastAsia="Times New Roman"/>
                <w:color w:val="000000"/>
                <w:szCs w:val="22"/>
              </w:rPr>
              <w:t>5</w:t>
            </w:r>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27209AD2" w14:textId="77777777" w:rsidR="00C2742C" w:rsidRDefault="00C2742C" w:rsidP="00C2742C">
            <w:pPr>
              <w:jc w:val="left"/>
              <w:rPr>
                <w:rFonts w:eastAsia="Times New Roman"/>
                <w:color w:val="000000"/>
                <w:szCs w:val="22"/>
              </w:rPr>
            </w:pPr>
            <w:r w:rsidRPr="00152592">
              <w:rPr>
                <w:rFonts w:eastAsia="Times New Roman"/>
                <w:color w:val="000000"/>
                <w:szCs w:val="22"/>
              </w:rPr>
              <w:t>component (pixel or value) packing with byte interleaving</w:t>
            </w:r>
          </w:p>
          <w:p w14:paraId="6365B7AE" w14:textId="28E04195" w:rsidR="00C2742C" w:rsidRPr="00152592" w:rsidRDefault="00C2742C" w:rsidP="00C2742C">
            <w:pPr>
              <w:jc w:val="left"/>
              <w:rPr>
                <w:rFonts w:eastAsia="Times New Roman"/>
                <w:color w:val="000000"/>
                <w:szCs w:val="22"/>
              </w:rPr>
            </w:pPr>
            <w:r w:rsidRPr="003875A7">
              <w:rPr>
                <w:rFonts w:eastAsia="Times New Roman"/>
                <w:i/>
                <w:iCs/>
                <w:color w:val="000000"/>
                <w:szCs w:val="22"/>
                <w:highlight w:val="yellow"/>
              </w:rPr>
              <w:t>EDITOR’S NOTE: Byte interleaving not fully described in original contributions, needs further input to handle formats like Monochrome 10, or drop it</w:t>
            </w:r>
          </w:p>
        </w:tc>
      </w:tr>
      <w:tr w:rsidR="00F454CF" w:rsidRPr="00152592" w14:paraId="0EEA20C1" w14:textId="77777777" w:rsidTr="002D264D">
        <w:trPr>
          <w:trHeight w:val="300"/>
          <w:jc w:val="center"/>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3C1A5CAF" w14:textId="073A5A39" w:rsidR="00F454CF" w:rsidRPr="00152592" w:rsidRDefault="00CC1430" w:rsidP="00CC2A87">
            <w:pPr>
              <w:jc w:val="center"/>
              <w:rPr>
                <w:rFonts w:eastAsia="Times New Roman"/>
                <w:color w:val="000000"/>
                <w:szCs w:val="22"/>
              </w:rPr>
            </w:pPr>
            <w:r>
              <w:rPr>
                <w:rFonts w:eastAsia="Times New Roman"/>
                <w:color w:val="000000"/>
                <w:szCs w:val="22"/>
              </w:rPr>
              <w:t>6</w:t>
            </w:r>
            <w:r w:rsidR="00F454CF" w:rsidRPr="00152592">
              <w:rPr>
                <w:rFonts w:eastAsia="Times New Roman"/>
                <w:color w:val="000000"/>
                <w:szCs w:val="22"/>
              </w:rPr>
              <w:t>-255</w:t>
            </w:r>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5A6279DE" w14:textId="08C17A58" w:rsidR="00F454CF" w:rsidRPr="00152592" w:rsidRDefault="00CC1430" w:rsidP="002D264D">
            <w:pPr>
              <w:jc w:val="left"/>
              <w:rPr>
                <w:rFonts w:eastAsia="Times New Roman"/>
                <w:color w:val="000000"/>
                <w:szCs w:val="22"/>
              </w:rPr>
            </w:pPr>
            <w:r w:rsidRPr="00152592">
              <w:rPr>
                <w:rFonts w:eastAsia="Times New Roman"/>
                <w:color w:val="000000"/>
                <w:szCs w:val="22"/>
              </w:rPr>
              <w:t>R</w:t>
            </w:r>
            <w:r w:rsidR="00F454CF" w:rsidRPr="00152592">
              <w:rPr>
                <w:rFonts w:eastAsia="Times New Roman"/>
                <w:color w:val="000000"/>
                <w:szCs w:val="22"/>
              </w:rPr>
              <w:t>eserved</w:t>
            </w:r>
          </w:p>
        </w:tc>
      </w:tr>
    </w:tbl>
    <w:p w14:paraId="0886003C" w14:textId="66B4F03F" w:rsidR="00F454CF" w:rsidRDefault="00F454CF" w:rsidP="00961DD9">
      <w:pPr>
        <w:rPr>
          <w:rFonts w:ascii="Calibri Light" w:hAnsi="Calibri Light"/>
        </w:rPr>
      </w:pPr>
    </w:p>
    <w:p w14:paraId="7FA9F718" w14:textId="1202BC67" w:rsidR="00203B19" w:rsidRDefault="00203B19" w:rsidP="00961DD9">
      <w:pPr>
        <w:rPr>
          <w:rFonts w:eastAsia="Times New Roman"/>
          <w:color w:val="000000"/>
          <w:szCs w:val="22"/>
        </w:rPr>
      </w:pPr>
      <w:r>
        <w:rPr>
          <w:rFonts w:eastAsia="Times New Roman"/>
          <w:color w:val="000000"/>
          <w:szCs w:val="22"/>
        </w:rPr>
        <w:t xml:space="preserve">For </w:t>
      </w:r>
      <w:proofErr w:type="spellStart"/>
      <w:r w:rsidRPr="00152592">
        <w:rPr>
          <w:rFonts w:ascii="Courier New" w:hAnsi="Courier New" w:cs="Courier New"/>
          <w:szCs w:val="22"/>
          <w:lang w:val="en-US" w:eastAsia="en-US"/>
        </w:rPr>
        <w:t>packing_type</w:t>
      </w:r>
      <w:proofErr w:type="spellEnd"/>
      <w:r>
        <w:rPr>
          <w:rFonts w:ascii="Times New Roman" w:hAnsi="Times New Roman"/>
          <w:szCs w:val="22"/>
          <w:lang w:val="en-US"/>
        </w:rPr>
        <w:t xml:space="preserve"> </w:t>
      </w:r>
      <w:r>
        <w:rPr>
          <w:rFonts w:eastAsia="Times New Roman"/>
          <w:color w:val="000000"/>
          <w:szCs w:val="22"/>
        </w:rPr>
        <w:t xml:space="preserve">values 1 and </w:t>
      </w:r>
      <w:r w:rsidR="002879B3">
        <w:rPr>
          <w:rFonts w:eastAsia="Times New Roman"/>
          <w:color w:val="000000"/>
          <w:szCs w:val="22"/>
        </w:rPr>
        <w:t>3</w:t>
      </w:r>
      <w:r>
        <w:rPr>
          <w:rFonts w:eastAsia="Times New Roman"/>
          <w:color w:val="000000"/>
          <w:szCs w:val="22"/>
        </w:rPr>
        <w:t xml:space="preserve">, integer component values shall be stored starting with the most significant bit up to the least significant bit, and endianness indicated by </w:t>
      </w:r>
      <w:proofErr w:type="spellStart"/>
      <w:r w:rsidRPr="00637CF9">
        <w:rPr>
          <w:rFonts w:ascii="Courier New" w:hAnsi="Courier New" w:cs="Courier New"/>
          <w:szCs w:val="22"/>
        </w:rPr>
        <w:t>component_format</w:t>
      </w:r>
      <w:proofErr w:type="spellEnd"/>
      <w:r w:rsidRPr="008D2DF5">
        <w:t xml:space="preserve"> </w:t>
      </w:r>
      <w:r w:rsidR="00966F12">
        <w:rPr>
          <w:rFonts w:eastAsia="Times New Roman"/>
          <w:color w:val="000000"/>
          <w:szCs w:val="22"/>
        </w:rPr>
        <w:t>shall be</w:t>
      </w:r>
      <w:r>
        <w:rPr>
          <w:rFonts w:eastAsia="Times New Roman"/>
          <w:color w:val="000000"/>
          <w:szCs w:val="22"/>
        </w:rPr>
        <w:t xml:space="preserve"> ignored.</w:t>
      </w:r>
    </w:p>
    <w:p w14:paraId="625C3A50" w14:textId="170B2C31" w:rsidR="007B15F8" w:rsidRPr="00777CB9" w:rsidRDefault="007B15F8" w:rsidP="00961DD9">
      <w:pPr>
        <w:rPr>
          <w:szCs w:val="22"/>
        </w:rPr>
      </w:pPr>
      <w:r>
        <w:rPr>
          <w:rFonts w:eastAsia="Times New Roman"/>
          <w:color w:val="000000"/>
          <w:szCs w:val="22"/>
        </w:rPr>
        <w:t xml:space="preserve">For </w:t>
      </w:r>
      <w:proofErr w:type="spellStart"/>
      <w:r w:rsidRPr="00152592">
        <w:rPr>
          <w:rFonts w:ascii="Courier New" w:hAnsi="Courier New" w:cs="Courier New"/>
          <w:szCs w:val="22"/>
          <w:lang w:val="en-US" w:eastAsia="en-US"/>
        </w:rPr>
        <w:t>packing_type</w:t>
      </w:r>
      <w:proofErr w:type="spellEnd"/>
      <w:r>
        <w:rPr>
          <w:rFonts w:ascii="Times New Roman" w:hAnsi="Times New Roman"/>
          <w:szCs w:val="22"/>
          <w:lang w:val="en-US"/>
        </w:rPr>
        <w:t xml:space="preserve"> </w:t>
      </w:r>
      <w:r>
        <w:rPr>
          <w:rFonts w:eastAsia="Times New Roman"/>
          <w:color w:val="000000"/>
          <w:szCs w:val="22"/>
        </w:rPr>
        <w:t xml:space="preserve">values </w:t>
      </w:r>
      <w:r w:rsidR="002879B3">
        <w:rPr>
          <w:rFonts w:eastAsia="Times New Roman"/>
          <w:color w:val="000000"/>
          <w:szCs w:val="22"/>
        </w:rPr>
        <w:t xml:space="preserve">2 </w:t>
      </w:r>
      <w:r>
        <w:rPr>
          <w:rFonts w:eastAsia="Times New Roman"/>
          <w:color w:val="000000"/>
          <w:szCs w:val="22"/>
        </w:rPr>
        <w:t xml:space="preserve">and </w:t>
      </w:r>
      <w:r w:rsidR="002879B3">
        <w:rPr>
          <w:rFonts w:eastAsia="Times New Roman"/>
          <w:color w:val="000000"/>
          <w:szCs w:val="22"/>
        </w:rPr>
        <w:t>3</w:t>
      </w:r>
      <w:r>
        <w:rPr>
          <w:rFonts w:eastAsia="Times New Roman"/>
          <w:color w:val="000000"/>
          <w:szCs w:val="22"/>
        </w:rPr>
        <w:t xml:space="preserve">, if </w:t>
      </w:r>
      <w:proofErr w:type="spellStart"/>
      <w:r w:rsidRPr="008712BE">
        <w:rPr>
          <w:rFonts w:ascii="Courier New" w:hAnsi="Courier New" w:cs="Courier New"/>
          <w:szCs w:val="22"/>
        </w:rPr>
        <w:t>sampling_type</w:t>
      </w:r>
      <w:proofErr w:type="spellEnd"/>
      <w:r w:rsidRPr="00DE0FA8">
        <w:rPr>
          <w:szCs w:val="22"/>
        </w:rPr>
        <w:t xml:space="preserve"> </w:t>
      </w:r>
      <w:r>
        <w:rPr>
          <w:szCs w:val="22"/>
        </w:rPr>
        <w:t>value is 1 (4:2:2 sampling), the Y component</w:t>
      </w:r>
      <w:r w:rsidR="002879B3">
        <w:rPr>
          <w:szCs w:val="22"/>
        </w:rPr>
        <w:t>s of two consecutive</w:t>
      </w:r>
      <w:r>
        <w:rPr>
          <w:szCs w:val="22"/>
        </w:rPr>
        <w:t xml:space="preserve"> </w:t>
      </w:r>
      <w:r w:rsidR="002879B3">
        <w:rPr>
          <w:szCs w:val="22"/>
        </w:rPr>
        <w:t>horizontal pixels are</w:t>
      </w:r>
      <w:r>
        <w:rPr>
          <w:szCs w:val="22"/>
        </w:rPr>
        <w:t xml:space="preserve"> present in the packed pattern, once at the location indicated in the component listing, and once after the component following the Y component in the component listing.</w:t>
      </w:r>
      <w:r w:rsidR="00777CB9">
        <w:rPr>
          <w:szCs w:val="22"/>
        </w:rPr>
        <w:t xml:space="preserve"> </w:t>
      </w:r>
      <w:r>
        <w:rPr>
          <w:szCs w:val="22"/>
        </w:rPr>
        <w:t>For example, if the component list indicates 2, 1, 3</w:t>
      </w:r>
      <w:r w:rsidR="00D3578F">
        <w:rPr>
          <w:szCs w:val="22"/>
        </w:rPr>
        <w:t xml:space="preserve"> (</w:t>
      </w:r>
      <w:proofErr w:type="spellStart"/>
      <w:r w:rsidR="00D3578F">
        <w:rPr>
          <w:szCs w:val="22"/>
        </w:rPr>
        <w:t>Cb</w:t>
      </w:r>
      <w:proofErr w:type="spellEnd"/>
      <w:r w:rsidR="00D3578F">
        <w:rPr>
          <w:szCs w:val="22"/>
        </w:rPr>
        <w:t xml:space="preserve">, Y, Cr) and a </w:t>
      </w:r>
      <w:proofErr w:type="spellStart"/>
      <w:r w:rsidR="00D3578F" w:rsidRPr="00152592">
        <w:rPr>
          <w:rFonts w:ascii="Courier New" w:hAnsi="Courier New" w:cs="Courier New"/>
          <w:szCs w:val="22"/>
          <w:lang w:val="en-US" w:eastAsia="en-US"/>
        </w:rPr>
        <w:t>packing_type</w:t>
      </w:r>
      <w:proofErr w:type="spellEnd"/>
      <w:r w:rsidR="00D3578F">
        <w:rPr>
          <w:rFonts w:ascii="Times New Roman" w:hAnsi="Times New Roman"/>
          <w:szCs w:val="22"/>
          <w:lang w:val="en-US"/>
        </w:rPr>
        <w:t xml:space="preserve"> </w:t>
      </w:r>
      <w:r w:rsidR="00D3578F">
        <w:rPr>
          <w:rFonts w:eastAsia="Times New Roman"/>
          <w:color w:val="000000"/>
          <w:szCs w:val="22"/>
        </w:rPr>
        <w:t xml:space="preserve">value </w:t>
      </w:r>
      <w:r w:rsidR="002879B3">
        <w:rPr>
          <w:rFonts w:eastAsia="Times New Roman"/>
          <w:color w:val="000000"/>
          <w:szCs w:val="22"/>
        </w:rPr>
        <w:t>2</w:t>
      </w:r>
      <w:r w:rsidR="00D3578F">
        <w:rPr>
          <w:rFonts w:eastAsia="Times New Roman"/>
          <w:color w:val="000000"/>
          <w:szCs w:val="22"/>
        </w:rPr>
        <w:t>, the packing pattern of components will be 2, 1, 3, 1 (</w:t>
      </w:r>
      <w:proofErr w:type="spellStart"/>
      <w:r w:rsidR="00D3578F">
        <w:rPr>
          <w:rFonts w:eastAsia="Times New Roman"/>
          <w:color w:val="000000"/>
          <w:szCs w:val="22"/>
        </w:rPr>
        <w:t>Cb</w:t>
      </w:r>
      <w:proofErr w:type="spellEnd"/>
      <w:r w:rsidR="00D3578F">
        <w:rPr>
          <w:rFonts w:eastAsia="Times New Roman"/>
          <w:color w:val="000000"/>
          <w:szCs w:val="22"/>
        </w:rPr>
        <w:t>, Y0, Cr, Y1), describing two pixels.</w:t>
      </w:r>
    </w:p>
    <w:p w14:paraId="42DBFB26" w14:textId="77777777" w:rsidR="0012609A" w:rsidRPr="0012609A" w:rsidRDefault="00B11723" w:rsidP="00961DD9">
      <w:pPr>
        <w:rPr>
          <w:szCs w:val="22"/>
          <w:highlight w:val="yellow"/>
        </w:rPr>
      </w:pPr>
      <w:r w:rsidRPr="0012609A">
        <w:rPr>
          <w:szCs w:val="22"/>
          <w:highlight w:val="yellow"/>
        </w:rPr>
        <w:lastRenderedPageBreak/>
        <w:t>EDITOR’S NOTE</w:t>
      </w:r>
      <w:r w:rsidR="0012609A" w:rsidRPr="0012609A">
        <w:rPr>
          <w:szCs w:val="22"/>
          <w:highlight w:val="yellow"/>
        </w:rPr>
        <w:t>S</w:t>
      </w:r>
      <w:r w:rsidRPr="0012609A">
        <w:rPr>
          <w:szCs w:val="22"/>
          <w:highlight w:val="yellow"/>
        </w:rPr>
        <w:t>:</w:t>
      </w:r>
    </w:p>
    <w:p w14:paraId="118FD5A2" w14:textId="77777777" w:rsidR="0012609A" w:rsidRPr="0012609A" w:rsidRDefault="0012609A" w:rsidP="0012609A">
      <w:pPr>
        <w:rPr>
          <w:szCs w:val="22"/>
          <w:highlight w:val="yellow"/>
        </w:rPr>
      </w:pPr>
      <w:r w:rsidRPr="0012609A">
        <w:rPr>
          <w:szCs w:val="22"/>
          <w:highlight w:val="yellow"/>
        </w:rPr>
        <w:t xml:space="preserve">- do we need restriction on </w:t>
      </w:r>
      <w:proofErr w:type="spellStart"/>
      <w:r w:rsidRPr="0012609A">
        <w:rPr>
          <w:szCs w:val="22"/>
          <w:highlight w:val="yellow"/>
        </w:rPr>
        <w:t>packing_type</w:t>
      </w:r>
      <w:proofErr w:type="spellEnd"/>
      <w:r w:rsidRPr="0012609A">
        <w:rPr>
          <w:szCs w:val="22"/>
          <w:highlight w:val="yellow"/>
        </w:rPr>
        <w:t xml:space="preserve"> for 420 and </w:t>
      </w:r>
      <w:proofErr w:type="gramStart"/>
      <w:r w:rsidRPr="0012609A">
        <w:rPr>
          <w:szCs w:val="22"/>
          <w:highlight w:val="yellow"/>
        </w:rPr>
        <w:t>411 ?</w:t>
      </w:r>
      <w:proofErr w:type="gramEnd"/>
    </w:p>
    <w:p w14:paraId="15C0883A" w14:textId="0D011199" w:rsidR="00B11723" w:rsidRDefault="0012609A" w:rsidP="00961DD9">
      <w:pPr>
        <w:rPr>
          <w:szCs w:val="22"/>
          <w:lang w:val="fr-FR"/>
        </w:rPr>
      </w:pPr>
      <w:r w:rsidRPr="0012609A">
        <w:rPr>
          <w:szCs w:val="22"/>
          <w:highlight w:val="yellow"/>
        </w:rPr>
        <w:t xml:space="preserve">- do we want to take into account all possible 411 packed </w:t>
      </w:r>
      <w:proofErr w:type="gramStart"/>
      <w:r w:rsidRPr="0012609A">
        <w:rPr>
          <w:szCs w:val="22"/>
          <w:highlight w:val="yellow"/>
        </w:rPr>
        <w:t>patterns ?</w:t>
      </w:r>
      <w:proofErr w:type="gramEnd"/>
      <w:r w:rsidRPr="0012609A">
        <w:rPr>
          <w:szCs w:val="22"/>
          <w:highlight w:val="yellow"/>
        </w:rPr>
        <w:t xml:space="preserve">  </w:t>
      </w:r>
      <w:r w:rsidRPr="0012609A">
        <w:rPr>
          <w:szCs w:val="22"/>
          <w:highlight w:val="yellow"/>
          <w:lang w:val="fr-FR"/>
        </w:rPr>
        <w:t xml:space="preserve">{Cb, Y0, Y1, Cr, Y2, Y3}, {Cr, Y0, Y1, Cb, Y2, Y3}, </w:t>
      </w:r>
      <w:proofErr w:type="gramStart"/>
      <w:r w:rsidRPr="0012609A">
        <w:rPr>
          <w:szCs w:val="22"/>
          <w:highlight w:val="yellow"/>
          <w:lang w:val="fr-FR"/>
        </w:rPr>
        <w:t>{ Y</w:t>
      </w:r>
      <w:proofErr w:type="gramEnd"/>
      <w:r w:rsidRPr="0012609A">
        <w:rPr>
          <w:szCs w:val="22"/>
          <w:highlight w:val="yellow"/>
          <w:lang w:val="fr-FR"/>
        </w:rPr>
        <w:t>0, Y1, Cb, Y2, Y3, Cr}, { Cb, Cr, Y0, Y1, Y2, Y3 } … ?</w:t>
      </w:r>
    </w:p>
    <w:p w14:paraId="7D0CE3EF" w14:textId="77777777" w:rsidR="0012609A" w:rsidRPr="0012609A" w:rsidRDefault="0012609A" w:rsidP="00961DD9">
      <w:pPr>
        <w:rPr>
          <w:szCs w:val="22"/>
          <w:lang w:val="fr-FR"/>
        </w:rPr>
      </w:pPr>
    </w:p>
    <w:p w14:paraId="4D453B0A" w14:textId="77777777" w:rsidR="00961DD9" w:rsidRPr="00CA7232" w:rsidRDefault="00961DD9" w:rsidP="00961DD9">
      <w:pPr>
        <w:pStyle w:val="Titre4"/>
      </w:pPr>
      <w:r w:rsidRPr="00CA7232">
        <w:t>Syntax</w:t>
      </w:r>
    </w:p>
    <w:p w14:paraId="59888493" w14:textId="77777777" w:rsidR="00017FBF" w:rsidRDefault="00961DD9" w:rsidP="00961DD9">
      <w:pPr>
        <w:pStyle w:val="code"/>
        <w:rPr>
          <w:rFonts w:cs="Courier New"/>
          <w:szCs w:val="22"/>
        </w:rPr>
      </w:pPr>
      <w:r w:rsidRPr="00961DD9">
        <w:rPr>
          <w:szCs w:val="22"/>
        </w:rPr>
        <w:t xml:space="preserve">aligned(8) class </w:t>
      </w:r>
      <w:r w:rsidR="00FA2115">
        <w:rPr>
          <w:szCs w:val="22"/>
        </w:rPr>
        <w:t>UncompressedVideo</w:t>
      </w:r>
      <w:r w:rsidRPr="00961DD9">
        <w:rPr>
          <w:szCs w:val="22"/>
        </w:rPr>
        <w:t>Config</w:t>
      </w:r>
      <w:r w:rsidR="00FA2115">
        <w:rPr>
          <w:szCs w:val="22"/>
        </w:rPr>
        <w:t>Box</w:t>
      </w:r>
      <w:r w:rsidRPr="00961DD9">
        <w:rPr>
          <w:szCs w:val="22"/>
        </w:rPr>
        <w:t xml:space="preserve"> extends FullBox(</w:t>
      </w:r>
      <w:r w:rsidR="00C076A5" w:rsidRPr="00C076A5">
        <w:rPr>
          <w:rFonts w:ascii="CourierNewPSMT" w:hAnsi="CourierNewPSMT"/>
          <w:szCs w:val="22"/>
          <w:lang w:val="en-US" w:eastAsia="fr-FR"/>
        </w:rPr>
        <w:t>'</w:t>
      </w:r>
      <w:r w:rsidR="00FA2115">
        <w:rPr>
          <w:szCs w:val="22"/>
        </w:rPr>
        <w:t>unc</w:t>
      </w:r>
      <w:r w:rsidRPr="00961DD9">
        <w:rPr>
          <w:szCs w:val="22"/>
        </w:rPr>
        <w:t>C</w:t>
      </w:r>
      <w:r w:rsidR="00C076A5" w:rsidRPr="00C076A5">
        <w:rPr>
          <w:rFonts w:ascii="CourierNewPSMT" w:hAnsi="CourierNewPSMT"/>
          <w:szCs w:val="22"/>
          <w:lang w:val="en-US" w:eastAsia="fr-FR"/>
        </w:rPr>
        <w:t>'</w:t>
      </w:r>
      <w:r w:rsidRPr="00961DD9">
        <w:rPr>
          <w:szCs w:val="22"/>
        </w:rPr>
        <w:t>, 0, 0) {</w:t>
      </w:r>
      <w:r w:rsidRPr="00961DD9">
        <w:rPr>
          <w:szCs w:val="22"/>
        </w:rPr>
        <w:br/>
      </w:r>
      <w:r w:rsidRPr="00961DD9">
        <w:rPr>
          <w:rFonts w:cs="Courier New"/>
          <w:szCs w:val="22"/>
        </w:rPr>
        <w:tab/>
        <w:t>unsigned int(</w:t>
      </w:r>
      <w:r w:rsidR="00115D8A">
        <w:rPr>
          <w:rFonts w:cs="Courier New"/>
          <w:szCs w:val="22"/>
        </w:rPr>
        <w:t>16</w:t>
      </w:r>
      <w:r w:rsidRPr="00961DD9">
        <w:rPr>
          <w:rFonts w:cs="Courier New"/>
          <w:szCs w:val="22"/>
        </w:rPr>
        <w:t>) component_count;</w:t>
      </w:r>
      <w:r w:rsidRPr="00961DD9">
        <w:rPr>
          <w:rFonts w:cs="Courier New"/>
          <w:szCs w:val="22"/>
        </w:rPr>
        <w:tab/>
      </w:r>
      <w:r w:rsidRPr="00961DD9">
        <w:rPr>
          <w:rFonts w:cs="Courier New"/>
          <w:szCs w:val="22"/>
        </w:rPr>
        <w:br/>
      </w:r>
      <w:r w:rsidRPr="00961DD9">
        <w:rPr>
          <w:rFonts w:cs="Courier New"/>
          <w:szCs w:val="22"/>
        </w:rPr>
        <w:tab/>
        <w:t>{</w:t>
      </w:r>
      <w:r w:rsidRPr="00961DD9">
        <w:rPr>
          <w:rFonts w:cs="Courier New"/>
          <w:szCs w:val="22"/>
        </w:rPr>
        <w:br/>
      </w:r>
      <w:r w:rsidRPr="00961DD9">
        <w:rPr>
          <w:rFonts w:cs="Courier New"/>
          <w:szCs w:val="22"/>
        </w:rPr>
        <w:tab/>
      </w:r>
      <w:r w:rsidRPr="00961DD9">
        <w:rPr>
          <w:rFonts w:cs="Courier New"/>
          <w:szCs w:val="22"/>
        </w:rPr>
        <w:tab/>
        <w:t>unsigned int(</w:t>
      </w:r>
      <w:r w:rsidR="00115D8A">
        <w:rPr>
          <w:rFonts w:cs="Courier New"/>
          <w:szCs w:val="22"/>
        </w:rPr>
        <w:t>16</w:t>
      </w:r>
      <w:r w:rsidRPr="00961DD9">
        <w:rPr>
          <w:rFonts w:cs="Courier New"/>
          <w:szCs w:val="22"/>
        </w:rPr>
        <w:t>) component_</w:t>
      </w:r>
      <w:r w:rsidR="005F4244">
        <w:rPr>
          <w:rFonts w:cs="Courier New"/>
          <w:szCs w:val="22"/>
        </w:rPr>
        <w:t>type</w:t>
      </w:r>
      <w:r>
        <w:rPr>
          <w:rFonts w:cs="Courier New"/>
          <w:szCs w:val="22"/>
        </w:rPr>
        <w:t>;</w:t>
      </w:r>
      <w:r w:rsidRPr="00961DD9">
        <w:rPr>
          <w:rFonts w:cs="Courier New"/>
          <w:szCs w:val="22"/>
        </w:rPr>
        <w:br/>
      </w:r>
      <w:r>
        <w:rPr>
          <w:rFonts w:cs="Courier New"/>
          <w:szCs w:val="22"/>
        </w:rPr>
        <w:tab/>
      </w:r>
      <w:r w:rsidRPr="00961DD9">
        <w:rPr>
          <w:rFonts w:cs="Courier New"/>
          <w:szCs w:val="22"/>
        </w:rPr>
        <w:tab/>
        <w:t>unsigned int(8) component_</w:t>
      </w:r>
      <w:r w:rsidR="005F4244">
        <w:rPr>
          <w:rFonts w:cs="Courier New"/>
          <w:szCs w:val="22"/>
        </w:rPr>
        <w:t>format</w:t>
      </w:r>
      <w:r w:rsidRPr="00961DD9">
        <w:rPr>
          <w:rFonts w:cs="Courier New"/>
          <w:szCs w:val="22"/>
        </w:rPr>
        <w:t>;</w:t>
      </w:r>
      <w:r w:rsidRPr="00961DD9">
        <w:rPr>
          <w:rFonts w:cs="Courier New"/>
          <w:szCs w:val="22"/>
        </w:rPr>
        <w:br/>
      </w:r>
      <w:r w:rsidRPr="00961DD9">
        <w:rPr>
          <w:rFonts w:cs="Courier New"/>
          <w:szCs w:val="22"/>
        </w:rPr>
        <w:tab/>
        <w:t>}</w:t>
      </w:r>
      <w:r>
        <w:rPr>
          <w:rFonts w:cs="Courier New"/>
          <w:szCs w:val="22"/>
        </w:rPr>
        <w:t xml:space="preserve"> [</w:t>
      </w:r>
      <w:r w:rsidRPr="00961DD9">
        <w:rPr>
          <w:rFonts w:cs="Courier New"/>
          <w:szCs w:val="22"/>
        </w:rPr>
        <w:t>component_count</w:t>
      </w:r>
      <w:r>
        <w:rPr>
          <w:rFonts w:cs="Courier New"/>
          <w:szCs w:val="22"/>
        </w:rPr>
        <w:t>];</w:t>
      </w:r>
      <w:r w:rsidRPr="00961DD9">
        <w:rPr>
          <w:rFonts w:cs="Courier New"/>
          <w:szCs w:val="22"/>
        </w:rPr>
        <w:br/>
      </w:r>
      <w:r w:rsidR="002D264D" w:rsidRPr="00961DD9">
        <w:rPr>
          <w:rFonts w:cs="Courier New"/>
          <w:szCs w:val="22"/>
        </w:rPr>
        <w:tab/>
        <w:t>unsigned int(</w:t>
      </w:r>
      <w:r w:rsidR="002D264D">
        <w:rPr>
          <w:rFonts w:cs="Courier New"/>
          <w:szCs w:val="22"/>
        </w:rPr>
        <w:t>8</w:t>
      </w:r>
      <w:r w:rsidR="002D264D" w:rsidRPr="00961DD9">
        <w:rPr>
          <w:rFonts w:cs="Courier New"/>
          <w:szCs w:val="22"/>
        </w:rPr>
        <w:t>) sampling_type;</w:t>
      </w:r>
      <w:r w:rsidR="002D264D" w:rsidRPr="00961DD9">
        <w:rPr>
          <w:rFonts w:cs="Courier New"/>
          <w:szCs w:val="22"/>
        </w:rPr>
        <w:br/>
      </w:r>
      <w:r w:rsidRPr="00961DD9">
        <w:rPr>
          <w:rFonts w:cs="Courier New"/>
          <w:szCs w:val="22"/>
        </w:rPr>
        <w:tab/>
        <w:t>unsigned int(8) packing_type;</w:t>
      </w:r>
    </w:p>
    <w:p w14:paraId="670C1A17" w14:textId="00ED7661" w:rsidR="00017FBF" w:rsidRDefault="00961DD9" w:rsidP="00961DD9">
      <w:pPr>
        <w:pStyle w:val="code"/>
        <w:rPr>
          <w:szCs w:val="22"/>
        </w:rPr>
      </w:pPr>
      <w:r w:rsidRPr="00961DD9">
        <w:rPr>
          <w:szCs w:val="22"/>
        </w:rPr>
        <w:t>}</w:t>
      </w:r>
    </w:p>
    <w:p w14:paraId="77C67216" w14:textId="77777777" w:rsidR="00DE5406" w:rsidRDefault="00DE5406" w:rsidP="00961DD9">
      <w:pPr>
        <w:pStyle w:val="code"/>
        <w:rPr>
          <w:szCs w:val="22"/>
        </w:rPr>
      </w:pPr>
    </w:p>
    <w:p w14:paraId="1D82A8B4" w14:textId="26A07A63" w:rsidR="00DE5406" w:rsidRPr="00DE5406" w:rsidRDefault="00DE5406" w:rsidP="00DE5406">
      <w:pPr>
        <w:rPr>
          <w:szCs w:val="22"/>
          <w:highlight w:val="yellow"/>
        </w:rPr>
      </w:pPr>
      <w:r w:rsidRPr="0012609A">
        <w:rPr>
          <w:szCs w:val="22"/>
          <w:highlight w:val="yellow"/>
        </w:rPr>
        <w:t>EDITOR’S NOTE:</w:t>
      </w:r>
      <w:r>
        <w:rPr>
          <w:szCs w:val="22"/>
          <w:highlight w:val="yellow"/>
        </w:rPr>
        <w:t xml:space="preserve"> An alternative design for </w:t>
      </w:r>
      <w:proofErr w:type="spellStart"/>
      <w:r>
        <w:rPr>
          <w:szCs w:val="22"/>
          <w:highlight w:val="yellow"/>
        </w:rPr>
        <w:t>bayer</w:t>
      </w:r>
      <w:proofErr w:type="spellEnd"/>
      <w:r>
        <w:rPr>
          <w:szCs w:val="22"/>
          <w:highlight w:val="yellow"/>
        </w:rPr>
        <w:t xml:space="preserve"> support is to not use a given </w:t>
      </w:r>
      <w:proofErr w:type="spellStart"/>
      <w:r>
        <w:rPr>
          <w:szCs w:val="22"/>
          <w:highlight w:val="yellow"/>
        </w:rPr>
        <w:t>sampling_type</w:t>
      </w:r>
      <w:proofErr w:type="spellEnd"/>
      <w:r>
        <w:rPr>
          <w:szCs w:val="22"/>
          <w:highlight w:val="yellow"/>
        </w:rPr>
        <w:t xml:space="preserve"> </w:t>
      </w:r>
      <w:r w:rsidR="00696400">
        <w:rPr>
          <w:szCs w:val="22"/>
          <w:highlight w:val="yellow"/>
        </w:rPr>
        <w:t xml:space="preserve">per pattern </w:t>
      </w:r>
      <w:r>
        <w:rPr>
          <w:szCs w:val="22"/>
          <w:highlight w:val="yellow"/>
        </w:rPr>
        <w:t xml:space="preserve">but </w:t>
      </w:r>
      <w:r w:rsidR="00696400">
        <w:rPr>
          <w:szCs w:val="22"/>
          <w:highlight w:val="yellow"/>
        </w:rPr>
        <w:t xml:space="preserve">use a </w:t>
      </w:r>
      <w:r>
        <w:rPr>
          <w:szCs w:val="22"/>
          <w:highlight w:val="yellow"/>
        </w:rPr>
        <w:t xml:space="preserve">monochrome single component </w:t>
      </w:r>
      <w:r w:rsidR="00696400">
        <w:rPr>
          <w:szCs w:val="22"/>
          <w:highlight w:val="yellow"/>
        </w:rPr>
        <w:t xml:space="preserve">with </w:t>
      </w:r>
      <w:proofErr w:type="spellStart"/>
      <w:r w:rsidR="00696400">
        <w:rPr>
          <w:szCs w:val="22"/>
          <w:highlight w:val="yellow"/>
        </w:rPr>
        <w:t>sampling_type</w:t>
      </w:r>
      <w:proofErr w:type="spellEnd"/>
      <w:r w:rsidR="00696400">
        <w:rPr>
          <w:szCs w:val="22"/>
          <w:highlight w:val="yellow"/>
        </w:rPr>
        <w:t xml:space="preserve"> indicating </w:t>
      </w:r>
      <w:r w:rsidR="00696400">
        <w:rPr>
          <w:szCs w:val="22"/>
          <w:highlight w:val="yellow"/>
        </w:rPr>
        <w:t xml:space="preserve">a pattern, </w:t>
      </w:r>
      <w:r w:rsidR="001C3F92">
        <w:rPr>
          <w:szCs w:val="22"/>
          <w:highlight w:val="yellow"/>
        </w:rPr>
        <w:t xml:space="preserve">and </w:t>
      </w:r>
      <w:r>
        <w:rPr>
          <w:szCs w:val="22"/>
          <w:highlight w:val="yellow"/>
        </w:rPr>
        <w:t xml:space="preserve">a pattern </w:t>
      </w:r>
      <w:r w:rsidR="001C3F92">
        <w:rPr>
          <w:szCs w:val="22"/>
          <w:highlight w:val="yellow"/>
        </w:rPr>
        <w:t>following the definition</w:t>
      </w:r>
      <w:r w:rsidRPr="00DE5406">
        <w:rPr>
          <w:szCs w:val="22"/>
          <w:highlight w:val="yellow"/>
        </w:rPr>
        <w:t>:</w:t>
      </w:r>
    </w:p>
    <w:p w14:paraId="25FC49A7" w14:textId="4F16BB5E" w:rsidR="00DE5406" w:rsidRDefault="00DE5406" w:rsidP="00961DD9">
      <w:pPr>
        <w:pStyle w:val="code"/>
        <w:rPr>
          <w:rFonts w:eastAsia="MS Mincho" w:cs="Courier New"/>
          <w:szCs w:val="22"/>
          <w:lang w:eastAsia="en-US"/>
        </w:rPr>
      </w:pPr>
      <w:r w:rsidRPr="001C3F92">
        <w:rPr>
          <w:rFonts w:cs="Courier New"/>
          <w:szCs w:val="22"/>
          <w:highlight w:val="yellow"/>
        </w:rPr>
        <w:t>if (</w:t>
      </w:r>
      <w:r w:rsidR="001C3F92" w:rsidRPr="001C3F92">
        <w:rPr>
          <w:rFonts w:cs="Courier New"/>
          <w:szCs w:val="22"/>
          <w:highlight w:val="yellow"/>
        </w:rPr>
        <w:t>component_type</w:t>
      </w:r>
      <w:r w:rsidR="001C3F92" w:rsidRPr="001C3F92">
        <w:rPr>
          <w:rFonts w:cs="Courier New"/>
          <w:szCs w:val="22"/>
          <w:highlight w:val="yellow"/>
        </w:rPr>
        <w:t xml:space="preserve"> == MULTICO</w:t>
      </w:r>
      <w:r w:rsidR="001C3F92">
        <w:rPr>
          <w:rFonts w:cs="Courier New"/>
          <w:szCs w:val="22"/>
          <w:highlight w:val="yellow"/>
        </w:rPr>
        <w:t>MPONENT</w:t>
      </w:r>
      <w:r w:rsidR="001C3F92" w:rsidRPr="001C3F92">
        <w:rPr>
          <w:rFonts w:cs="Courier New"/>
          <w:szCs w:val="22"/>
          <w:highlight w:val="yellow"/>
        </w:rPr>
        <w:t>_MONO</w:t>
      </w:r>
      <w:r w:rsidR="001C3F92">
        <w:rPr>
          <w:rFonts w:cs="Courier New"/>
          <w:szCs w:val="22"/>
          <w:highlight w:val="yellow"/>
        </w:rPr>
        <w:t>CHROME</w:t>
      </w:r>
      <w:r w:rsidRPr="001C3F92">
        <w:rPr>
          <w:rFonts w:cs="Courier New"/>
          <w:szCs w:val="22"/>
          <w:highlight w:val="yellow"/>
        </w:rPr>
        <w:t>) {</w:t>
      </w:r>
      <w:r w:rsidRPr="00DE5406">
        <w:rPr>
          <w:rFonts w:cs="Courier New"/>
          <w:szCs w:val="22"/>
          <w:highlight w:val="yellow"/>
        </w:rPr>
        <w:br/>
      </w:r>
      <w:r w:rsidRPr="00DE5406">
        <w:rPr>
          <w:rFonts w:eastAsia="MS Mincho" w:cs="Courier New"/>
          <w:szCs w:val="22"/>
          <w:highlight w:val="yellow"/>
          <w:lang w:eastAsia="en-US"/>
        </w:rPr>
        <w:tab/>
        <w:t>unsigned int(4) matrix_columns;</w:t>
      </w:r>
      <w:r w:rsidRPr="00DE5406">
        <w:rPr>
          <w:rFonts w:eastAsia="MS Mincho" w:cs="Courier New"/>
          <w:szCs w:val="22"/>
          <w:highlight w:val="yellow"/>
          <w:lang w:eastAsia="en-US"/>
        </w:rPr>
        <w:br/>
      </w:r>
      <w:r w:rsidRPr="00DE5406">
        <w:rPr>
          <w:rFonts w:eastAsia="MS Mincho" w:cs="Courier New"/>
          <w:szCs w:val="22"/>
          <w:highlight w:val="yellow"/>
          <w:lang w:eastAsia="en-US"/>
        </w:rPr>
        <w:tab/>
        <w:t>unsigned int(4) matrix_rows;</w:t>
      </w:r>
      <w:r w:rsidRPr="00DE5406">
        <w:rPr>
          <w:rFonts w:eastAsia="MS Mincho" w:cs="Courier New"/>
          <w:szCs w:val="22"/>
          <w:highlight w:val="yellow"/>
          <w:lang w:eastAsia="en-US"/>
        </w:rPr>
        <w:br/>
      </w:r>
      <w:r w:rsidRPr="00DE5406">
        <w:rPr>
          <w:rFonts w:eastAsia="MS Mincho" w:cs="Courier New"/>
          <w:szCs w:val="22"/>
          <w:highlight w:val="yellow"/>
          <w:lang w:eastAsia="en-US"/>
        </w:rPr>
        <w:tab/>
        <w:t>for (int i=0; i &lt; matrix_rows; i++) {</w:t>
      </w:r>
      <w:r w:rsidRPr="00DE5406">
        <w:rPr>
          <w:rFonts w:eastAsia="MS Mincho" w:cs="Courier New"/>
          <w:szCs w:val="22"/>
          <w:highlight w:val="yellow"/>
          <w:lang w:eastAsia="en-US"/>
        </w:rPr>
        <w:br/>
      </w:r>
      <w:r w:rsidRPr="00DE5406">
        <w:rPr>
          <w:rFonts w:eastAsia="MS Mincho" w:cs="Courier New"/>
          <w:szCs w:val="22"/>
          <w:highlight w:val="yellow"/>
          <w:lang w:eastAsia="en-US"/>
        </w:rPr>
        <w:tab/>
      </w:r>
      <w:r w:rsidRPr="00DE5406">
        <w:rPr>
          <w:rFonts w:eastAsia="MS Mincho" w:cs="Courier New"/>
          <w:szCs w:val="22"/>
          <w:highlight w:val="yellow"/>
          <w:lang w:eastAsia="en-US"/>
        </w:rPr>
        <w:tab/>
        <w:t>for (int j=0; j &lt; matrix_columns; j++) {</w:t>
      </w:r>
      <w:r w:rsidRPr="00DE5406">
        <w:rPr>
          <w:rFonts w:eastAsia="MS Mincho" w:cs="Courier New"/>
          <w:szCs w:val="22"/>
          <w:highlight w:val="yellow"/>
          <w:lang w:eastAsia="en-US"/>
        </w:rPr>
        <w:br/>
      </w:r>
      <w:r w:rsidRPr="00DE5406">
        <w:rPr>
          <w:rFonts w:eastAsia="MS Mincho" w:cs="Courier New"/>
          <w:szCs w:val="22"/>
          <w:highlight w:val="yellow"/>
          <w:lang w:eastAsia="en-US"/>
        </w:rPr>
        <w:tab/>
      </w:r>
      <w:r w:rsidRPr="00DE5406">
        <w:rPr>
          <w:rFonts w:eastAsia="MS Mincho" w:cs="Courier New"/>
          <w:szCs w:val="22"/>
          <w:highlight w:val="yellow"/>
          <w:lang w:eastAsia="en-US"/>
        </w:rPr>
        <w:tab/>
      </w:r>
      <w:r w:rsidRPr="00DE5406">
        <w:rPr>
          <w:rFonts w:eastAsia="MS Mincho" w:cs="Courier New"/>
          <w:szCs w:val="22"/>
          <w:highlight w:val="yellow"/>
          <w:lang w:eastAsia="en-US"/>
        </w:rPr>
        <w:tab/>
        <w:t>unsigned int(8) component_type[i][j]; //from table 1</w:t>
      </w:r>
      <w:r w:rsidRPr="00DE5406">
        <w:rPr>
          <w:rFonts w:eastAsia="MS Mincho" w:cs="Courier New"/>
          <w:szCs w:val="22"/>
          <w:highlight w:val="yellow"/>
          <w:lang w:eastAsia="en-US"/>
        </w:rPr>
        <w:br/>
      </w:r>
      <w:r w:rsidRPr="00DE5406">
        <w:rPr>
          <w:rFonts w:eastAsia="MS Mincho" w:cs="Courier New"/>
          <w:szCs w:val="22"/>
          <w:highlight w:val="yellow"/>
          <w:lang w:eastAsia="en-US"/>
        </w:rPr>
        <w:tab/>
      </w:r>
      <w:r w:rsidRPr="00DE5406">
        <w:rPr>
          <w:rFonts w:eastAsia="MS Mincho" w:cs="Courier New"/>
          <w:szCs w:val="22"/>
          <w:highlight w:val="yellow"/>
          <w:lang w:eastAsia="en-US"/>
        </w:rPr>
        <w:tab/>
        <w:t>}</w:t>
      </w:r>
      <w:r w:rsidRPr="00DE5406">
        <w:rPr>
          <w:rFonts w:eastAsia="MS Mincho" w:cs="Courier New"/>
          <w:szCs w:val="22"/>
          <w:highlight w:val="yellow"/>
          <w:lang w:eastAsia="en-US"/>
        </w:rPr>
        <w:br/>
      </w:r>
      <w:r w:rsidRPr="00DE5406">
        <w:rPr>
          <w:rFonts w:eastAsia="MS Mincho" w:cs="Courier New"/>
          <w:szCs w:val="22"/>
          <w:highlight w:val="yellow"/>
          <w:lang w:eastAsia="en-US"/>
        </w:rPr>
        <w:tab/>
        <w:t>}</w:t>
      </w:r>
      <w:r w:rsidRPr="00DE5406">
        <w:rPr>
          <w:rFonts w:eastAsia="MS Mincho" w:cs="Courier New"/>
          <w:szCs w:val="22"/>
          <w:highlight w:val="yellow"/>
          <w:lang w:eastAsia="en-US"/>
        </w:rPr>
        <w:br/>
        <w:t>}</w:t>
      </w:r>
    </w:p>
    <w:p w14:paraId="5D2E6831" w14:textId="14F74470" w:rsidR="00DE5406" w:rsidRDefault="00DE5406" w:rsidP="00DE5406">
      <w:pPr>
        <w:rPr>
          <w:szCs w:val="22"/>
          <w:highlight w:val="yellow"/>
        </w:rPr>
      </w:pPr>
      <w:r>
        <w:rPr>
          <w:szCs w:val="22"/>
          <w:highlight w:val="yellow"/>
        </w:rPr>
        <w:t xml:space="preserve">This has the benefit of providing an explicit description of the pattern rather than introducing a new </w:t>
      </w:r>
      <w:proofErr w:type="spellStart"/>
      <w:r>
        <w:rPr>
          <w:szCs w:val="22"/>
          <w:highlight w:val="yellow"/>
        </w:rPr>
        <w:t>sampling_type</w:t>
      </w:r>
      <w:proofErr w:type="spellEnd"/>
      <w:r>
        <w:rPr>
          <w:szCs w:val="22"/>
          <w:highlight w:val="yellow"/>
        </w:rPr>
        <w:t xml:space="preserve"> for each new pattern used</w:t>
      </w:r>
      <w:r w:rsidR="00754832">
        <w:rPr>
          <w:szCs w:val="22"/>
          <w:highlight w:val="yellow"/>
        </w:rPr>
        <w:t>, which can get out of control</w:t>
      </w:r>
      <w:r>
        <w:rPr>
          <w:szCs w:val="22"/>
          <w:highlight w:val="yellow"/>
        </w:rPr>
        <w:t xml:space="preserve">. The drawback is that the component list only lists a monochrome component and the pattern has to be analysed to check if it is supported. An additional benefit is that this pattern description could be used to describe packing variations of YUV411. </w:t>
      </w:r>
    </w:p>
    <w:p w14:paraId="6D094C69" w14:textId="33E5C3CA" w:rsidR="00412F2F" w:rsidRDefault="00412F2F" w:rsidP="00DE5406">
      <w:pPr>
        <w:rPr>
          <w:szCs w:val="22"/>
          <w:highlight w:val="yellow"/>
        </w:rPr>
      </w:pPr>
      <w:r>
        <w:rPr>
          <w:szCs w:val="22"/>
          <w:highlight w:val="yellow"/>
        </w:rPr>
        <w:t>If this approach is kept, an additional component type for multi-component monochrome would be needed in table 1.</w:t>
      </w:r>
    </w:p>
    <w:p w14:paraId="69E2B561" w14:textId="77777777" w:rsidR="00DE5406" w:rsidRDefault="00DE5406" w:rsidP="00DE5406">
      <w:pPr>
        <w:rPr>
          <w:szCs w:val="22"/>
        </w:rPr>
      </w:pPr>
      <w:r>
        <w:rPr>
          <w:szCs w:val="22"/>
          <w:highlight w:val="yellow"/>
        </w:rPr>
        <w:t>Contributions on this matter are welcome.</w:t>
      </w:r>
    </w:p>
    <w:p w14:paraId="5F75449B" w14:textId="77777777" w:rsidR="00961DD9" w:rsidRPr="00887FD9" w:rsidRDefault="00961DD9" w:rsidP="00961DD9">
      <w:pPr>
        <w:pStyle w:val="Titre4"/>
      </w:pPr>
      <w:r w:rsidRPr="00887FD9">
        <w:t>Semantics</w:t>
      </w:r>
    </w:p>
    <w:p w14:paraId="7B89642E" w14:textId="77777777" w:rsidR="00FA2115" w:rsidRDefault="00FA2115" w:rsidP="00FA2115">
      <w:pPr>
        <w:pStyle w:val="fields"/>
        <w:rPr>
          <w:szCs w:val="22"/>
        </w:rPr>
      </w:pPr>
      <w:proofErr w:type="spellStart"/>
      <w:r w:rsidRPr="00961DD9">
        <w:rPr>
          <w:rFonts w:ascii="Courier New" w:hAnsi="Courier New" w:cs="Courier New"/>
          <w:szCs w:val="22"/>
        </w:rPr>
        <w:t>component_count</w:t>
      </w:r>
      <w:proofErr w:type="spellEnd"/>
      <w:r w:rsidRPr="00B72E1C">
        <w:rPr>
          <w:szCs w:val="22"/>
        </w:rPr>
        <w:t xml:space="preserve"> </w:t>
      </w:r>
      <w:r>
        <w:rPr>
          <w:szCs w:val="22"/>
        </w:rPr>
        <w:t>indicates the number of components present in the sample</w:t>
      </w:r>
    </w:p>
    <w:p w14:paraId="0B464A05" w14:textId="4424C165" w:rsidR="00FA2115" w:rsidRDefault="00FA2115" w:rsidP="00FA2115">
      <w:pPr>
        <w:pStyle w:val="fields"/>
        <w:rPr>
          <w:szCs w:val="22"/>
        </w:rPr>
      </w:pPr>
      <w:proofErr w:type="spellStart"/>
      <w:r w:rsidRPr="00961DD9">
        <w:rPr>
          <w:rFonts w:ascii="Courier New" w:hAnsi="Courier New" w:cs="Courier New"/>
          <w:szCs w:val="22"/>
        </w:rPr>
        <w:t>component_</w:t>
      </w:r>
      <w:r>
        <w:rPr>
          <w:rFonts w:ascii="Courier New" w:hAnsi="Courier New" w:cs="Courier New"/>
          <w:szCs w:val="22"/>
        </w:rPr>
        <w:t>type</w:t>
      </w:r>
      <w:proofErr w:type="spellEnd"/>
      <w:r w:rsidRPr="00B72E1C">
        <w:rPr>
          <w:szCs w:val="22"/>
        </w:rPr>
        <w:t xml:space="preserve"> </w:t>
      </w:r>
      <w:r>
        <w:rPr>
          <w:szCs w:val="22"/>
        </w:rPr>
        <w:t xml:space="preserve">indicates the type of the component, as defined in </w:t>
      </w:r>
      <w:r w:rsidR="002D264D">
        <w:rPr>
          <w:szCs w:val="22"/>
        </w:rPr>
        <w:fldChar w:fldCharType="begin"/>
      </w:r>
      <w:r w:rsidR="002D264D">
        <w:rPr>
          <w:szCs w:val="22"/>
        </w:rPr>
        <w:instrText xml:space="preserve"> REF _Ref86846974 \h </w:instrText>
      </w:r>
      <w:r w:rsidR="002D264D">
        <w:rPr>
          <w:szCs w:val="22"/>
        </w:rPr>
      </w:r>
      <w:r w:rsidR="002D264D">
        <w:rPr>
          <w:szCs w:val="22"/>
        </w:rPr>
        <w:fldChar w:fldCharType="separate"/>
      </w:r>
      <w:r w:rsidR="002D264D">
        <w:t xml:space="preserve">Table </w:t>
      </w:r>
      <w:r w:rsidR="002D264D">
        <w:rPr>
          <w:noProof/>
        </w:rPr>
        <w:t>1</w:t>
      </w:r>
      <w:r w:rsidR="002D264D">
        <w:rPr>
          <w:szCs w:val="22"/>
        </w:rPr>
        <w:fldChar w:fldCharType="end"/>
      </w:r>
      <w:r w:rsidR="003B6B3D">
        <w:rPr>
          <w:szCs w:val="22"/>
        </w:rPr>
        <w:t xml:space="preserve">. </w:t>
      </w:r>
    </w:p>
    <w:p w14:paraId="22924F13" w14:textId="3F2E9B04" w:rsidR="00FA2115" w:rsidRDefault="00FA2115" w:rsidP="00FA2115">
      <w:pPr>
        <w:pStyle w:val="fields"/>
        <w:rPr>
          <w:szCs w:val="22"/>
        </w:rPr>
      </w:pPr>
      <w:proofErr w:type="spellStart"/>
      <w:r w:rsidRPr="00961DD9">
        <w:rPr>
          <w:rFonts w:ascii="Courier New" w:hAnsi="Courier New" w:cs="Courier New"/>
          <w:szCs w:val="22"/>
        </w:rPr>
        <w:lastRenderedPageBreak/>
        <w:t>component_</w:t>
      </w:r>
      <w:r>
        <w:rPr>
          <w:rFonts w:ascii="Courier New" w:hAnsi="Courier New" w:cs="Courier New"/>
          <w:szCs w:val="22"/>
        </w:rPr>
        <w:t>format</w:t>
      </w:r>
      <w:proofErr w:type="spellEnd"/>
      <w:r w:rsidR="00A63737">
        <w:rPr>
          <w:szCs w:val="22"/>
        </w:rPr>
        <w:t xml:space="preserve"> i</w:t>
      </w:r>
      <w:r>
        <w:rPr>
          <w:szCs w:val="22"/>
        </w:rPr>
        <w:t xml:space="preserve">ndicates the format of the component, as defined in </w:t>
      </w:r>
      <w:r w:rsidR="002D264D">
        <w:rPr>
          <w:szCs w:val="22"/>
        </w:rPr>
        <w:fldChar w:fldCharType="begin"/>
      </w:r>
      <w:r w:rsidR="002D264D">
        <w:rPr>
          <w:szCs w:val="22"/>
        </w:rPr>
        <w:instrText xml:space="preserve"> REF _Ref86846990 \h </w:instrText>
      </w:r>
      <w:r w:rsidR="002D264D">
        <w:rPr>
          <w:szCs w:val="22"/>
        </w:rPr>
      </w:r>
      <w:r w:rsidR="002D264D">
        <w:rPr>
          <w:szCs w:val="22"/>
        </w:rPr>
        <w:fldChar w:fldCharType="separate"/>
      </w:r>
      <w:r w:rsidR="002D264D">
        <w:t xml:space="preserve">Table </w:t>
      </w:r>
      <w:r w:rsidR="002D264D">
        <w:rPr>
          <w:noProof/>
        </w:rPr>
        <w:t>2</w:t>
      </w:r>
      <w:r w:rsidR="002D264D">
        <w:rPr>
          <w:szCs w:val="22"/>
        </w:rPr>
        <w:fldChar w:fldCharType="end"/>
      </w:r>
    </w:p>
    <w:p w14:paraId="3744239B" w14:textId="17DF9FBD" w:rsidR="002D264D" w:rsidRDefault="002D264D" w:rsidP="002D264D">
      <w:pPr>
        <w:pStyle w:val="fields"/>
        <w:rPr>
          <w:szCs w:val="22"/>
        </w:rPr>
      </w:pPr>
      <w:proofErr w:type="spellStart"/>
      <w:r>
        <w:rPr>
          <w:rFonts w:ascii="Courier New" w:hAnsi="Courier New" w:cs="Courier New"/>
          <w:szCs w:val="22"/>
        </w:rPr>
        <w:t>sampling_type</w:t>
      </w:r>
      <w:proofErr w:type="spellEnd"/>
      <w:r w:rsidR="00A63737">
        <w:rPr>
          <w:szCs w:val="22"/>
        </w:rPr>
        <w:t xml:space="preserve"> i</w:t>
      </w:r>
      <w:r>
        <w:rPr>
          <w:szCs w:val="22"/>
        </w:rPr>
        <w:t xml:space="preserve">ndicates the sampling type of the components, as defined in </w:t>
      </w:r>
      <w:r>
        <w:rPr>
          <w:szCs w:val="22"/>
        </w:rPr>
        <w:fldChar w:fldCharType="begin"/>
      </w:r>
      <w:r>
        <w:rPr>
          <w:szCs w:val="22"/>
        </w:rPr>
        <w:instrText xml:space="preserve"> REF _Ref86846999 \h </w:instrText>
      </w:r>
      <w:r>
        <w:rPr>
          <w:szCs w:val="22"/>
        </w:rPr>
      </w:r>
      <w:r>
        <w:rPr>
          <w:szCs w:val="22"/>
        </w:rPr>
        <w:fldChar w:fldCharType="separate"/>
      </w:r>
      <w:r>
        <w:t xml:space="preserve">Table </w:t>
      </w:r>
      <w:r>
        <w:rPr>
          <w:noProof/>
        </w:rPr>
        <w:t>3</w:t>
      </w:r>
      <w:r>
        <w:rPr>
          <w:szCs w:val="22"/>
        </w:rPr>
        <w:fldChar w:fldCharType="end"/>
      </w:r>
    </w:p>
    <w:p w14:paraId="7A8DF82A" w14:textId="09EABD56" w:rsidR="00FA2115" w:rsidRDefault="00FA2115" w:rsidP="00FA2115">
      <w:pPr>
        <w:pStyle w:val="fields"/>
        <w:rPr>
          <w:szCs w:val="22"/>
        </w:rPr>
      </w:pPr>
      <w:proofErr w:type="spellStart"/>
      <w:r>
        <w:rPr>
          <w:rFonts w:ascii="Courier New" w:hAnsi="Courier New" w:cs="Courier New"/>
          <w:szCs w:val="22"/>
        </w:rPr>
        <w:t>packing_type</w:t>
      </w:r>
      <w:proofErr w:type="spellEnd"/>
      <w:r w:rsidR="00A63737">
        <w:rPr>
          <w:szCs w:val="22"/>
        </w:rPr>
        <w:t xml:space="preserve"> i</w:t>
      </w:r>
      <w:r>
        <w:rPr>
          <w:szCs w:val="22"/>
        </w:rPr>
        <w:t xml:space="preserve">ndicates the packing type of the components, as defined in </w:t>
      </w:r>
      <w:r w:rsidR="002D264D">
        <w:rPr>
          <w:szCs w:val="22"/>
        </w:rPr>
        <w:fldChar w:fldCharType="begin"/>
      </w:r>
      <w:r w:rsidR="002D264D">
        <w:rPr>
          <w:szCs w:val="22"/>
        </w:rPr>
        <w:instrText xml:space="preserve"> REF _Ref86847007 \h </w:instrText>
      </w:r>
      <w:r w:rsidR="002D264D">
        <w:rPr>
          <w:szCs w:val="22"/>
        </w:rPr>
      </w:r>
      <w:r w:rsidR="002D264D">
        <w:rPr>
          <w:szCs w:val="22"/>
        </w:rPr>
        <w:fldChar w:fldCharType="separate"/>
      </w:r>
      <w:r w:rsidR="002D264D">
        <w:t xml:space="preserve">Table </w:t>
      </w:r>
      <w:r w:rsidR="002D264D">
        <w:rPr>
          <w:noProof/>
        </w:rPr>
        <w:t>4</w:t>
      </w:r>
      <w:r w:rsidR="002D264D">
        <w:rPr>
          <w:szCs w:val="22"/>
        </w:rPr>
        <w:fldChar w:fldCharType="end"/>
      </w:r>
    </w:p>
    <w:p w14:paraId="0741ACF9" w14:textId="77777777" w:rsidR="002D264D" w:rsidRPr="00FA2115" w:rsidRDefault="002D264D" w:rsidP="00FA2115">
      <w:pPr>
        <w:pStyle w:val="fields"/>
        <w:rPr>
          <w:szCs w:val="22"/>
        </w:rPr>
      </w:pPr>
    </w:p>
    <w:p w14:paraId="47104507" w14:textId="0561B50A" w:rsidR="007F290E" w:rsidRPr="00EA2301" w:rsidRDefault="007F290E" w:rsidP="007F290E">
      <w:pPr>
        <w:pStyle w:val="Titre2"/>
      </w:pPr>
      <w:bookmarkStart w:id="27" w:name="_Toc86924330"/>
      <w:bookmarkStart w:id="28" w:name="_Ref87430538"/>
      <w:bookmarkStart w:id="29" w:name="_Toc87519731"/>
      <w:r>
        <w:t>Predefined uncompressed video</w:t>
      </w:r>
      <w:r w:rsidR="006C66AB">
        <w:t xml:space="preserve"> configurations</w:t>
      </w:r>
      <w:bookmarkEnd w:id="27"/>
      <w:bookmarkEnd w:id="28"/>
      <w:bookmarkEnd w:id="29"/>
    </w:p>
    <w:p w14:paraId="5634F8E1" w14:textId="14137007" w:rsidR="007F290E" w:rsidRDefault="007F290E" w:rsidP="007F290E">
      <w:pPr>
        <w:pStyle w:val="Titre3"/>
      </w:pPr>
      <w:bookmarkStart w:id="30" w:name="_Toc87519732"/>
      <w:r>
        <w:t>Overview</w:t>
      </w:r>
      <w:bookmarkEnd w:id="30"/>
    </w:p>
    <w:p w14:paraId="686748D7" w14:textId="4A81FA32" w:rsidR="007F290E" w:rsidRDefault="007F290E" w:rsidP="007F290E">
      <w:r>
        <w:t xml:space="preserve">The four-character codes defined in this subclause identify </w:t>
      </w:r>
      <w:r w:rsidR="007C35EB">
        <w:t xml:space="preserve">common </w:t>
      </w:r>
      <w:r>
        <w:t xml:space="preserve">video formats for which the information contained in the </w:t>
      </w:r>
      <w:proofErr w:type="spellStart"/>
      <w:r w:rsidRPr="0034109C">
        <w:rPr>
          <w:rFonts w:ascii="CourierNewPSMT" w:eastAsia="Times New Roman" w:hAnsi="CourierNewPSMT"/>
          <w:szCs w:val="22"/>
          <w:lang w:val="en-US" w:eastAsia="fr-FR"/>
        </w:rPr>
        <w:t>UncompressedVideoConfigBox</w:t>
      </w:r>
      <w:proofErr w:type="spellEnd"/>
      <w:r w:rsidRPr="007F290E">
        <w:t xml:space="preserve"> </w:t>
      </w:r>
      <w:r w:rsidR="007C35EB">
        <w:t>can be inferred.</w:t>
      </w:r>
    </w:p>
    <w:p w14:paraId="7D439B2E" w14:textId="0FC9AB03" w:rsidR="007C35EB" w:rsidRDefault="007C35EB" w:rsidP="007C35EB">
      <w:pPr>
        <w:pStyle w:val="Noteindentcontinued"/>
      </w:pPr>
      <w:r>
        <w:t>NOTE</w:t>
      </w:r>
      <w:r>
        <w:tab/>
        <w:t>These formats are introduced to document existing practices in the industry prior the definition of this specification.</w:t>
      </w:r>
    </w:p>
    <w:p w14:paraId="0FAEEFDE" w14:textId="77777777" w:rsidR="007C35EB" w:rsidRDefault="007C35EB" w:rsidP="007C35EB">
      <w:r>
        <w:t xml:space="preserve">A </w:t>
      </w:r>
      <w:proofErr w:type="spellStart"/>
      <w:r w:rsidRPr="007C35EB">
        <w:rPr>
          <w:rFonts w:ascii="CourierNewPSMT" w:eastAsia="Times New Roman" w:hAnsi="CourierNewPSMT"/>
          <w:szCs w:val="22"/>
          <w:lang w:val="en-US" w:eastAsia="fr-FR"/>
        </w:rPr>
        <w:t>VisualSampleEntry</w:t>
      </w:r>
      <w:proofErr w:type="spellEnd"/>
      <w:r>
        <w:t xml:space="preserve"> using one of these predefined four-character codes may include at most one</w:t>
      </w:r>
      <w:r w:rsidRPr="007C35EB">
        <w:rPr>
          <w:rFonts w:ascii="CourierNewPSMT" w:eastAsia="Times New Roman" w:hAnsi="CourierNewPSMT"/>
          <w:szCs w:val="22"/>
          <w:lang w:val="en-US" w:eastAsia="fr-FR"/>
        </w:rPr>
        <w:t xml:space="preserve"> </w:t>
      </w:r>
      <w:proofErr w:type="spellStart"/>
      <w:r w:rsidRPr="0034109C">
        <w:rPr>
          <w:rFonts w:ascii="CourierNewPSMT" w:eastAsia="Times New Roman" w:hAnsi="CourierNewPSMT"/>
          <w:szCs w:val="22"/>
          <w:lang w:val="en-US" w:eastAsia="fr-FR"/>
        </w:rPr>
        <w:t>UncompressedVideoConfigBox</w:t>
      </w:r>
      <w:proofErr w:type="spellEnd"/>
      <w:r w:rsidRPr="007C35EB">
        <w:t xml:space="preserve"> </w:t>
      </w:r>
      <w:r>
        <w:t xml:space="preserve">in its child boxes. When present, the </w:t>
      </w:r>
      <w:proofErr w:type="spellStart"/>
      <w:r w:rsidRPr="0034109C">
        <w:rPr>
          <w:rFonts w:ascii="CourierNewPSMT" w:eastAsia="Times New Roman" w:hAnsi="CourierNewPSMT"/>
          <w:szCs w:val="22"/>
          <w:lang w:val="en-US" w:eastAsia="fr-FR"/>
        </w:rPr>
        <w:t>UncompressedVideoConfigBox</w:t>
      </w:r>
      <w:proofErr w:type="spellEnd"/>
      <w:r w:rsidRPr="007C35EB">
        <w:t xml:space="preserve"> </w:t>
      </w:r>
      <w:r>
        <w:t>shall match the predefined information described for this code.</w:t>
      </w:r>
    </w:p>
    <w:p w14:paraId="0B4EC6C2" w14:textId="4A8C8035" w:rsidR="007C35EB" w:rsidRDefault="006C66AB" w:rsidP="007C35EB">
      <w:pPr>
        <w:pStyle w:val="Titre3"/>
      </w:pPr>
      <w:bookmarkStart w:id="31" w:name="_Toc87519733"/>
      <w:bookmarkStart w:id="32" w:name="_Toc87519734"/>
      <w:bookmarkEnd w:id="31"/>
      <w:r>
        <w:t xml:space="preserve">Predefined </w:t>
      </w:r>
      <w:r w:rsidR="00754832">
        <w:t>c</w:t>
      </w:r>
      <w:r>
        <w:t>onfigurations</w:t>
      </w:r>
      <w:bookmarkEnd w:id="32"/>
    </w:p>
    <w:p w14:paraId="6BE643FF" w14:textId="0496C787" w:rsidR="00754832" w:rsidRDefault="00754832" w:rsidP="00754832">
      <w:pPr>
        <w:pStyle w:val="Lgende"/>
        <w:keepNext/>
      </w:pPr>
      <w:r>
        <w:t xml:space="preserve">Table </w:t>
      </w:r>
      <w:r>
        <w:fldChar w:fldCharType="begin"/>
      </w:r>
      <w:r>
        <w:instrText xml:space="preserve"> SEQ Table \* ARABIC </w:instrText>
      </w:r>
      <w:r>
        <w:fldChar w:fldCharType="separate"/>
      </w:r>
      <w:r>
        <w:rPr>
          <w:noProof/>
        </w:rPr>
        <w:t>5</w:t>
      </w:r>
      <w:r>
        <w:fldChar w:fldCharType="end"/>
      </w:r>
      <w:r>
        <w:t xml:space="preserve"> - Predefined uncompressed video formats</w:t>
      </w:r>
    </w:p>
    <w:tbl>
      <w:tblPr>
        <w:tblStyle w:val="Grilledutableau"/>
        <w:tblW w:w="0" w:type="auto"/>
        <w:tblInd w:w="-147" w:type="dxa"/>
        <w:tblLook w:val="04A0" w:firstRow="1" w:lastRow="0" w:firstColumn="1" w:lastColumn="0" w:noHBand="0" w:noVBand="1"/>
      </w:tblPr>
      <w:tblGrid>
        <w:gridCol w:w="1985"/>
        <w:gridCol w:w="2552"/>
        <w:gridCol w:w="5352"/>
      </w:tblGrid>
      <w:tr w:rsidR="00C076A5" w14:paraId="46A6BB34" w14:textId="77777777" w:rsidTr="008D30CE">
        <w:tc>
          <w:tcPr>
            <w:tcW w:w="1985" w:type="dxa"/>
          </w:tcPr>
          <w:p w14:paraId="634026F5" w14:textId="2CCAC149" w:rsidR="00C076A5" w:rsidRDefault="00C076A5">
            <w:pPr>
              <w:pStyle w:val="BiblioEntry"/>
              <w:autoSpaceDE w:val="0"/>
              <w:autoSpaceDN w:val="0"/>
              <w:adjustRightInd w:val="0"/>
              <w:ind w:left="0" w:firstLine="0"/>
              <w:rPr>
                <w:rFonts w:eastAsia="MS Mincho"/>
                <w:szCs w:val="24"/>
              </w:rPr>
            </w:pPr>
            <w:r>
              <w:rPr>
                <w:rFonts w:eastAsia="MS Mincho"/>
                <w:szCs w:val="24"/>
              </w:rPr>
              <w:t xml:space="preserve">Sample entry </w:t>
            </w:r>
            <w:proofErr w:type="spellStart"/>
            <w:r w:rsidRPr="00754832">
              <w:rPr>
                <w:rFonts w:ascii="CourierNewPSMT" w:eastAsia="Times New Roman" w:hAnsi="CourierNewPSMT"/>
                <w:lang w:val="en-US" w:eastAsia="fr-FR"/>
              </w:rPr>
              <w:t>codingname</w:t>
            </w:r>
            <w:proofErr w:type="spellEnd"/>
          </w:p>
        </w:tc>
        <w:tc>
          <w:tcPr>
            <w:tcW w:w="2552" w:type="dxa"/>
          </w:tcPr>
          <w:p w14:paraId="2F237DDD" w14:textId="4A9BA33D" w:rsidR="00C076A5" w:rsidRDefault="00C076A5">
            <w:pPr>
              <w:pStyle w:val="BiblioEntry"/>
              <w:autoSpaceDE w:val="0"/>
              <w:autoSpaceDN w:val="0"/>
              <w:adjustRightInd w:val="0"/>
              <w:ind w:left="0" w:firstLine="0"/>
              <w:rPr>
                <w:rFonts w:eastAsia="MS Mincho"/>
                <w:szCs w:val="24"/>
              </w:rPr>
            </w:pPr>
            <w:r>
              <w:rPr>
                <w:rFonts w:eastAsia="MS Mincho"/>
                <w:szCs w:val="24"/>
              </w:rPr>
              <w:t>Description</w:t>
            </w:r>
          </w:p>
        </w:tc>
        <w:tc>
          <w:tcPr>
            <w:tcW w:w="5352" w:type="dxa"/>
          </w:tcPr>
          <w:p w14:paraId="7FA06099" w14:textId="6DCAE7BF" w:rsidR="00C076A5" w:rsidRDefault="00C076A5">
            <w:pPr>
              <w:pStyle w:val="BiblioEntry"/>
              <w:autoSpaceDE w:val="0"/>
              <w:autoSpaceDN w:val="0"/>
              <w:adjustRightInd w:val="0"/>
              <w:ind w:left="0" w:firstLine="0"/>
              <w:rPr>
                <w:rFonts w:eastAsia="MS Mincho"/>
                <w:szCs w:val="24"/>
              </w:rPr>
            </w:pPr>
            <w:r>
              <w:rPr>
                <w:rFonts w:eastAsia="MS Mincho"/>
                <w:szCs w:val="24"/>
              </w:rPr>
              <w:t>Predefined configuration</w:t>
            </w:r>
            <w:r w:rsidR="00CC1430">
              <w:rPr>
                <w:rFonts w:eastAsia="MS Mincho"/>
                <w:szCs w:val="24"/>
              </w:rPr>
              <w:t xml:space="preserve"> (for </w:t>
            </w:r>
            <w:proofErr w:type="spellStart"/>
            <w:r w:rsidR="00CC1430" w:rsidRPr="00CC1430">
              <w:rPr>
                <w:rFonts w:ascii="CourierNewPSMT" w:eastAsia="Times New Roman" w:hAnsi="CourierNewPSMT"/>
                <w:lang w:val="en-US" w:eastAsia="fr-FR"/>
              </w:rPr>
              <w:t>UncompressedVideoConfigBox</w:t>
            </w:r>
            <w:proofErr w:type="spellEnd"/>
            <w:r w:rsidR="00CC1430">
              <w:t>)</w:t>
            </w:r>
          </w:p>
        </w:tc>
      </w:tr>
      <w:tr w:rsidR="00C076A5" w14:paraId="0D0711FE" w14:textId="77777777" w:rsidTr="008D30CE">
        <w:tc>
          <w:tcPr>
            <w:tcW w:w="1985" w:type="dxa"/>
          </w:tcPr>
          <w:p w14:paraId="563521C7" w14:textId="76094354" w:rsidR="00C076A5" w:rsidRDefault="008D30CE" w:rsidP="008D30CE">
            <w:pPr>
              <w:rPr>
                <w:szCs w:val="24"/>
              </w:rPr>
            </w:pP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2vuy</w:t>
            </w:r>
            <w:r w:rsidRPr="00C076A5">
              <w:rPr>
                <w:rFonts w:ascii="CourierNewPSMT" w:eastAsia="Times New Roman" w:hAnsi="CourierNewPSMT"/>
                <w:szCs w:val="22"/>
                <w:lang w:val="en-US" w:eastAsia="fr-FR"/>
              </w:rPr>
              <w:t>'</w:t>
            </w:r>
          </w:p>
        </w:tc>
        <w:tc>
          <w:tcPr>
            <w:tcW w:w="2552" w:type="dxa"/>
          </w:tcPr>
          <w:p w14:paraId="26C538C4" w14:textId="77777777" w:rsidR="00C076A5" w:rsidRDefault="008D30CE">
            <w:pPr>
              <w:pStyle w:val="BiblioEntry"/>
              <w:autoSpaceDE w:val="0"/>
              <w:autoSpaceDN w:val="0"/>
              <w:adjustRightInd w:val="0"/>
              <w:ind w:left="0" w:firstLine="0"/>
              <w:rPr>
                <w:rFonts w:eastAsia="MS Mincho"/>
                <w:szCs w:val="24"/>
              </w:rPr>
            </w:pPr>
            <w:r>
              <w:rPr>
                <w:rFonts w:eastAsia="MS Mincho"/>
                <w:szCs w:val="24"/>
              </w:rPr>
              <w:t>8 bits YUV 422</w:t>
            </w:r>
            <w:r w:rsidR="00DC5F33">
              <w:rPr>
                <w:rFonts w:eastAsia="MS Mincho"/>
                <w:szCs w:val="24"/>
              </w:rPr>
              <w:t xml:space="preserve"> packed</w:t>
            </w:r>
          </w:p>
          <w:p w14:paraId="4F5DA828" w14:textId="15004A41" w:rsidR="00246857" w:rsidRDefault="00246857">
            <w:pPr>
              <w:pStyle w:val="BiblioEntry"/>
              <w:autoSpaceDE w:val="0"/>
              <w:autoSpaceDN w:val="0"/>
              <w:adjustRightInd w:val="0"/>
              <w:ind w:left="0" w:firstLine="0"/>
              <w:rPr>
                <w:rFonts w:eastAsia="MS Mincho"/>
                <w:szCs w:val="24"/>
              </w:rPr>
            </w:pPr>
            <w:proofErr w:type="spellStart"/>
            <w:r w:rsidRPr="00436DBA">
              <w:rPr>
                <w:color w:val="000000"/>
                <w:sz w:val="20"/>
                <w:szCs w:val="20"/>
              </w:rPr>
              <w:t>C</w:t>
            </w:r>
            <w:r>
              <w:rPr>
                <w:color w:val="000000"/>
                <w:sz w:val="20"/>
                <w:szCs w:val="20"/>
              </w:rPr>
              <w:t>b</w:t>
            </w:r>
            <w:proofErr w:type="spellEnd"/>
            <w:r w:rsidRPr="00436DBA">
              <w:rPr>
                <w:color w:val="000000"/>
                <w:sz w:val="20"/>
                <w:szCs w:val="20"/>
              </w:rPr>
              <w:t xml:space="preserve"> Y0 C</w:t>
            </w:r>
            <w:r>
              <w:rPr>
                <w:color w:val="000000"/>
                <w:sz w:val="20"/>
                <w:szCs w:val="20"/>
              </w:rPr>
              <w:t xml:space="preserve">r </w:t>
            </w:r>
            <w:r w:rsidRPr="00436DBA">
              <w:rPr>
                <w:color w:val="000000"/>
                <w:sz w:val="20"/>
                <w:szCs w:val="20"/>
              </w:rPr>
              <w:t>Y1</w:t>
            </w:r>
          </w:p>
        </w:tc>
        <w:tc>
          <w:tcPr>
            <w:tcW w:w="5352" w:type="dxa"/>
          </w:tcPr>
          <w:p w14:paraId="5708F0B4" w14:textId="5BF2FB25" w:rsidR="00C076A5" w:rsidRDefault="008D30CE">
            <w:pPr>
              <w:pStyle w:val="BiblioEntry"/>
              <w:autoSpaceDE w:val="0"/>
              <w:autoSpaceDN w:val="0"/>
              <w:adjustRightInd w:val="0"/>
              <w:ind w:left="0" w:firstLine="0"/>
              <w:rPr>
                <w:rFonts w:eastAsia="MS Mincho"/>
                <w:szCs w:val="24"/>
              </w:rPr>
            </w:pPr>
            <w:r>
              <w:rPr>
                <w:rFonts w:eastAsia="MS Mincho"/>
                <w:szCs w:val="24"/>
              </w:rPr>
              <w:t>{3, [ {2, 8}, {1, 8}, {3, 8</w:t>
            </w:r>
            <w:proofErr w:type="gramStart"/>
            <w:r>
              <w:rPr>
                <w:rFonts w:eastAsia="MS Mincho"/>
                <w:szCs w:val="24"/>
              </w:rPr>
              <w:t>} ]</w:t>
            </w:r>
            <w:proofErr w:type="gramEnd"/>
            <w:r>
              <w:rPr>
                <w:rFonts w:eastAsia="MS Mincho"/>
                <w:szCs w:val="24"/>
              </w:rPr>
              <w:t>, 1, 2}</w:t>
            </w:r>
          </w:p>
        </w:tc>
      </w:tr>
      <w:tr w:rsidR="008D30CE" w14:paraId="17EA3908" w14:textId="77777777" w:rsidTr="008D30CE">
        <w:tc>
          <w:tcPr>
            <w:tcW w:w="1985" w:type="dxa"/>
          </w:tcPr>
          <w:p w14:paraId="471A6792" w14:textId="1DCBE4E1" w:rsidR="008D30CE" w:rsidRPr="00C076A5" w:rsidRDefault="008D30CE" w:rsidP="008D30CE">
            <w:pPr>
              <w:rPr>
                <w:rFonts w:ascii="CourierNewPSMT" w:eastAsia="Times New Roman" w:hAnsi="CourierNewPSMT"/>
                <w:szCs w:val="22"/>
                <w:lang w:val="en-US" w:eastAsia="fr-FR"/>
              </w:rPr>
            </w:pP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yuv2</w:t>
            </w:r>
            <w:r w:rsidRPr="00C076A5">
              <w:rPr>
                <w:rFonts w:ascii="CourierNewPSMT" w:eastAsia="Times New Roman" w:hAnsi="CourierNewPSMT"/>
                <w:szCs w:val="22"/>
                <w:lang w:val="en-US" w:eastAsia="fr-FR"/>
              </w:rPr>
              <w:t>'</w:t>
            </w:r>
          </w:p>
        </w:tc>
        <w:tc>
          <w:tcPr>
            <w:tcW w:w="2552" w:type="dxa"/>
          </w:tcPr>
          <w:p w14:paraId="7419A688" w14:textId="77777777" w:rsidR="008D30CE" w:rsidRDefault="008D30CE" w:rsidP="008D30CE">
            <w:pPr>
              <w:pStyle w:val="BiblioEntry"/>
              <w:autoSpaceDE w:val="0"/>
              <w:autoSpaceDN w:val="0"/>
              <w:adjustRightInd w:val="0"/>
              <w:ind w:left="0" w:firstLine="0"/>
              <w:rPr>
                <w:rFonts w:eastAsia="MS Mincho"/>
                <w:szCs w:val="24"/>
              </w:rPr>
            </w:pPr>
            <w:r>
              <w:rPr>
                <w:rFonts w:eastAsia="MS Mincho"/>
                <w:szCs w:val="24"/>
              </w:rPr>
              <w:t>8 bits YUV 422</w:t>
            </w:r>
            <w:r w:rsidR="00DC5F33">
              <w:rPr>
                <w:rFonts w:eastAsia="MS Mincho"/>
                <w:szCs w:val="24"/>
              </w:rPr>
              <w:t xml:space="preserve"> packed</w:t>
            </w:r>
          </w:p>
          <w:p w14:paraId="5B0419E3" w14:textId="5AC9ABAC" w:rsidR="00246857" w:rsidRDefault="00246857" w:rsidP="008D30CE">
            <w:pPr>
              <w:pStyle w:val="BiblioEntry"/>
              <w:autoSpaceDE w:val="0"/>
              <w:autoSpaceDN w:val="0"/>
              <w:adjustRightInd w:val="0"/>
              <w:ind w:left="0" w:firstLine="0"/>
              <w:rPr>
                <w:rFonts w:eastAsia="MS Mincho"/>
                <w:szCs w:val="24"/>
              </w:rPr>
            </w:pPr>
            <w:r w:rsidRPr="00436DBA">
              <w:rPr>
                <w:color w:val="000000"/>
                <w:sz w:val="20"/>
                <w:szCs w:val="20"/>
              </w:rPr>
              <w:t xml:space="preserve">Y0 </w:t>
            </w:r>
            <w:proofErr w:type="spellStart"/>
            <w:r w:rsidRPr="00436DBA">
              <w:rPr>
                <w:color w:val="000000"/>
                <w:sz w:val="20"/>
                <w:szCs w:val="20"/>
              </w:rPr>
              <w:t>C</w:t>
            </w:r>
            <w:r>
              <w:rPr>
                <w:color w:val="000000"/>
                <w:sz w:val="20"/>
                <w:szCs w:val="20"/>
              </w:rPr>
              <w:t>b</w:t>
            </w:r>
            <w:proofErr w:type="spellEnd"/>
            <w:r>
              <w:rPr>
                <w:color w:val="000000"/>
                <w:sz w:val="20"/>
                <w:szCs w:val="20"/>
              </w:rPr>
              <w:t xml:space="preserve"> </w:t>
            </w:r>
            <w:r w:rsidRPr="00436DBA">
              <w:rPr>
                <w:color w:val="000000"/>
                <w:sz w:val="20"/>
                <w:szCs w:val="20"/>
              </w:rPr>
              <w:t>Y1 C</w:t>
            </w:r>
            <w:r>
              <w:rPr>
                <w:color w:val="000000"/>
                <w:sz w:val="20"/>
                <w:szCs w:val="20"/>
              </w:rPr>
              <w:t>r</w:t>
            </w:r>
          </w:p>
        </w:tc>
        <w:tc>
          <w:tcPr>
            <w:tcW w:w="5352" w:type="dxa"/>
          </w:tcPr>
          <w:p w14:paraId="47620F1A" w14:textId="1BDEBA39" w:rsidR="008D30CE" w:rsidRDefault="008D30CE" w:rsidP="008D30CE">
            <w:pPr>
              <w:pStyle w:val="BiblioEntry"/>
              <w:autoSpaceDE w:val="0"/>
              <w:autoSpaceDN w:val="0"/>
              <w:adjustRightInd w:val="0"/>
              <w:ind w:left="0" w:firstLine="0"/>
              <w:rPr>
                <w:rFonts w:eastAsia="MS Mincho"/>
                <w:szCs w:val="24"/>
              </w:rPr>
            </w:pPr>
            <w:r>
              <w:rPr>
                <w:rFonts w:eastAsia="MS Mincho"/>
                <w:szCs w:val="24"/>
              </w:rPr>
              <w:t>{3, [ {1, 8}, {2, 8}, {3, 8</w:t>
            </w:r>
            <w:proofErr w:type="gramStart"/>
            <w:r>
              <w:rPr>
                <w:rFonts w:eastAsia="MS Mincho"/>
                <w:szCs w:val="24"/>
              </w:rPr>
              <w:t>} ]</w:t>
            </w:r>
            <w:proofErr w:type="gramEnd"/>
            <w:r>
              <w:rPr>
                <w:rFonts w:eastAsia="MS Mincho"/>
                <w:szCs w:val="24"/>
              </w:rPr>
              <w:t>, 1, 2}</w:t>
            </w:r>
          </w:p>
        </w:tc>
      </w:tr>
      <w:tr w:rsidR="008D30CE" w14:paraId="04B29374" w14:textId="77777777" w:rsidTr="00CC2A87">
        <w:tc>
          <w:tcPr>
            <w:tcW w:w="1985" w:type="dxa"/>
          </w:tcPr>
          <w:p w14:paraId="7911179F" w14:textId="241B1ED3" w:rsidR="008D30CE" w:rsidRPr="00C076A5" w:rsidRDefault="008D30CE" w:rsidP="00CC2A87">
            <w:pPr>
              <w:rPr>
                <w:rFonts w:ascii="CourierNewPSMT" w:eastAsia="Times New Roman" w:hAnsi="CourierNewPSMT"/>
                <w:szCs w:val="22"/>
                <w:lang w:val="en-US" w:eastAsia="fr-FR"/>
              </w:rPr>
            </w:pP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v308</w:t>
            </w:r>
            <w:r w:rsidRPr="00C076A5">
              <w:rPr>
                <w:rFonts w:ascii="CourierNewPSMT" w:eastAsia="Times New Roman" w:hAnsi="CourierNewPSMT"/>
                <w:szCs w:val="22"/>
                <w:lang w:val="en-US" w:eastAsia="fr-FR"/>
              </w:rPr>
              <w:t>'</w:t>
            </w:r>
          </w:p>
        </w:tc>
        <w:tc>
          <w:tcPr>
            <w:tcW w:w="2552" w:type="dxa"/>
          </w:tcPr>
          <w:p w14:paraId="3637FF4B" w14:textId="77777777" w:rsidR="008D30CE" w:rsidRDefault="008D30CE" w:rsidP="00CC2A87">
            <w:pPr>
              <w:pStyle w:val="BiblioEntry"/>
              <w:autoSpaceDE w:val="0"/>
              <w:autoSpaceDN w:val="0"/>
              <w:adjustRightInd w:val="0"/>
              <w:ind w:left="0" w:firstLine="0"/>
              <w:rPr>
                <w:rFonts w:eastAsia="MS Mincho"/>
                <w:szCs w:val="24"/>
              </w:rPr>
            </w:pPr>
            <w:r>
              <w:rPr>
                <w:rFonts w:eastAsia="MS Mincho"/>
                <w:szCs w:val="24"/>
              </w:rPr>
              <w:t>8 bits YUV 444</w:t>
            </w:r>
            <w:r w:rsidR="00DC5F33">
              <w:rPr>
                <w:rFonts w:eastAsia="MS Mincho"/>
                <w:szCs w:val="24"/>
              </w:rPr>
              <w:t xml:space="preserve"> packed</w:t>
            </w:r>
          </w:p>
          <w:p w14:paraId="1FC42DD8" w14:textId="4BE619C6" w:rsidR="0052376D" w:rsidRDefault="0052376D" w:rsidP="00CC2A87">
            <w:pPr>
              <w:pStyle w:val="BiblioEntry"/>
              <w:autoSpaceDE w:val="0"/>
              <w:autoSpaceDN w:val="0"/>
              <w:adjustRightInd w:val="0"/>
              <w:ind w:left="0" w:firstLine="0"/>
              <w:rPr>
                <w:rFonts w:eastAsia="MS Mincho"/>
                <w:szCs w:val="24"/>
              </w:rPr>
            </w:pPr>
            <w:r w:rsidRPr="00436DBA">
              <w:rPr>
                <w:color w:val="000000"/>
                <w:sz w:val="20"/>
                <w:szCs w:val="20"/>
              </w:rPr>
              <w:t>C</w:t>
            </w:r>
            <w:r>
              <w:rPr>
                <w:color w:val="000000"/>
                <w:sz w:val="20"/>
                <w:szCs w:val="20"/>
              </w:rPr>
              <w:t xml:space="preserve">r </w:t>
            </w:r>
            <w:r w:rsidRPr="00436DBA">
              <w:rPr>
                <w:color w:val="000000"/>
                <w:sz w:val="20"/>
                <w:szCs w:val="20"/>
              </w:rPr>
              <w:t xml:space="preserve">Y </w:t>
            </w:r>
            <w:proofErr w:type="spellStart"/>
            <w:r w:rsidRPr="00436DBA">
              <w:rPr>
                <w:color w:val="000000"/>
                <w:sz w:val="20"/>
                <w:szCs w:val="20"/>
              </w:rPr>
              <w:t>C</w:t>
            </w:r>
            <w:r>
              <w:rPr>
                <w:color w:val="000000"/>
                <w:sz w:val="20"/>
                <w:szCs w:val="20"/>
              </w:rPr>
              <w:t>b</w:t>
            </w:r>
            <w:proofErr w:type="spellEnd"/>
          </w:p>
        </w:tc>
        <w:tc>
          <w:tcPr>
            <w:tcW w:w="5352" w:type="dxa"/>
          </w:tcPr>
          <w:p w14:paraId="441F6D58" w14:textId="1991FBBD" w:rsidR="008D30CE" w:rsidRDefault="008D30CE" w:rsidP="00CC2A87">
            <w:pPr>
              <w:pStyle w:val="BiblioEntry"/>
              <w:autoSpaceDE w:val="0"/>
              <w:autoSpaceDN w:val="0"/>
              <w:adjustRightInd w:val="0"/>
              <w:ind w:left="0" w:firstLine="0"/>
              <w:rPr>
                <w:rFonts w:eastAsia="MS Mincho"/>
                <w:szCs w:val="24"/>
              </w:rPr>
            </w:pPr>
            <w:r>
              <w:rPr>
                <w:rFonts w:eastAsia="MS Mincho"/>
                <w:szCs w:val="24"/>
              </w:rPr>
              <w:t>{3, [ {</w:t>
            </w:r>
            <w:r w:rsidR="00DC5F33">
              <w:rPr>
                <w:rFonts w:eastAsia="MS Mincho"/>
                <w:szCs w:val="24"/>
              </w:rPr>
              <w:t>3</w:t>
            </w:r>
            <w:r>
              <w:rPr>
                <w:rFonts w:eastAsia="MS Mincho"/>
                <w:szCs w:val="24"/>
              </w:rPr>
              <w:t>, 8}, {1, 8}, {</w:t>
            </w:r>
            <w:r w:rsidR="00DC5F33">
              <w:rPr>
                <w:rFonts w:eastAsia="MS Mincho"/>
                <w:szCs w:val="24"/>
              </w:rPr>
              <w:t>2</w:t>
            </w:r>
            <w:r>
              <w:rPr>
                <w:rFonts w:eastAsia="MS Mincho"/>
                <w:szCs w:val="24"/>
              </w:rPr>
              <w:t>, 8</w:t>
            </w:r>
            <w:proofErr w:type="gramStart"/>
            <w:r>
              <w:rPr>
                <w:rFonts w:eastAsia="MS Mincho"/>
                <w:szCs w:val="24"/>
              </w:rPr>
              <w:t>} ]</w:t>
            </w:r>
            <w:proofErr w:type="gramEnd"/>
            <w:r>
              <w:rPr>
                <w:rFonts w:eastAsia="MS Mincho"/>
                <w:szCs w:val="24"/>
              </w:rPr>
              <w:t>, 0, 2}</w:t>
            </w:r>
          </w:p>
        </w:tc>
      </w:tr>
      <w:tr w:rsidR="008D30CE" w14:paraId="6C9C49E8" w14:textId="77777777" w:rsidTr="00CC2A87">
        <w:tc>
          <w:tcPr>
            <w:tcW w:w="1985" w:type="dxa"/>
          </w:tcPr>
          <w:p w14:paraId="44DDB049" w14:textId="1A8B358E" w:rsidR="008D30CE" w:rsidRPr="00C076A5" w:rsidRDefault="008D30CE" w:rsidP="00CC2A87">
            <w:pPr>
              <w:rPr>
                <w:rFonts w:ascii="CourierNewPSMT" w:eastAsia="Times New Roman" w:hAnsi="CourierNewPSMT"/>
                <w:szCs w:val="22"/>
                <w:lang w:val="en-US" w:eastAsia="fr-FR"/>
              </w:rPr>
            </w:pP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v408</w:t>
            </w:r>
            <w:r w:rsidRPr="00C076A5">
              <w:rPr>
                <w:rFonts w:ascii="CourierNewPSMT" w:eastAsia="Times New Roman" w:hAnsi="CourierNewPSMT"/>
                <w:szCs w:val="22"/>
                <w:lang w:val="en-US" w:eastAsia="fr-FR"/>
              </w:rPr>
              <w:t>'</w:t>
            </w:r>
          </w:p>
        </w:tc>
        <w:tc>
          <w:tcPr>
            <w:tcW w:w="2552" w:type="dxa"/>
          </w:tcPr>
          <w:p w14:paraId="69D774BF" w14:textId="77777777" w:rsidR="008D30CE" w:rsidRDefault="008D30CE" w:rsidP="00CC2A87">
            <w:pPr>
              <w:pStyle w:val="BiblioEntry"/>
              <w:autoSpaceDE w:val="0"/>
              <w:autoSpaceDN w:val="0"/>
              <w:adjustRightInd w:val="0"/>
              <w:ind w:left="0" w:firstLine="0"/>
              <w:rPr>
                <w:rFonts w:eastAsia="MS Mincho"/>
                <w:szCs w:val="24"/>
              </w:rPr>
            </w:pPr>
            <w:r>
              <w:rPr>
                <w:rFonts w:eastAsia="MS Mincho"/>
                <w:szCs w:val="24"/>
              </w:rPr>
              <w:t>8 bits YUV</w:t>
            </w:r>
            <w:r w:rsidR="00DC5F33">
              <w:rPr>
                <w:rFonts w:eastAsia="MS Mincho"/>
                <w:szCs w:val="24"/>
              </w:rPr>
              <w:t>A</w:t>
            </w:r>
            <w:r>
              <w:rPr>
                <w:rFonts w:eastAsia="MS Mincho"/>
                <w:szCs w:val="24"/>
              </w:rPr>
              <w:t xml:space="preserve"> 444</w:t>
            </w:r>
            <w:r w:rsidR="00DC5F33">
              <w:rPr>
                <w:rFonts w:eastAsia="MS Mincho"/>
                <w:szCs w:val="24"/>
              </w:rPr>
              <w:t xml:space="preserve"> packed</w:t>
            </w:r>
          </w:p>
          <w:p w14:paraId="07C0C4C7" w14:textId="7344D686" w:rsidR="0052376D" w:rsidRDefault="0052376D" w:rsidP="00CC2A87">
            <w:pPr>
              <w:pStyle w:val="BiblioEntry"/>
              <w:autoSpaceDE w:val="0"/>
              <w:autoSpaceDN w:val="0"/>
              <w:adjustRightInd w:val="0"/>
              <w:ind w:left="0" w:firstLine="0"/>
              <w:rPr>
                <w:rFonts w:eastAsia="MS Mincho"/>
                <w:szCs w:val="24"/>
              </w:rPr>
            </w:pPr>
            <w:proofErr w:type="spellStart"/>
            <w:r w:rsidRPr="00436DBA">
              <w:rPr>
                <w:color w:val="000000"/>
                <w:sz w:val="20"/>
                <w:szCs w:val="20"/>
              </w:rPr>
              <w:t>C</w:t>
            </w:r>
            <w:r>
              <w:rPr>
                <w:color w:val="000000"/>
                <w:sz w:val="20"/>
                <w:szCs w:val="20"/>
              </w:rPr>
              <w:t>b</w:t>
            </w:r>
            <w:proofErr w:type="spellEnd"/>
            <w:r>
              <w:rPr>
                <w:color w:val="000000"/>
                <w:sz w:val="20"/>
                <w:szCs w:val="20"/>
              </w:rPr>
              <w:t xml:space="preserve"> </w:t>
            </w:r>
            <w:r w:rsidRPr="00436DBA">
              <w:rPr>
                <w:color w:val="000000"/>
                <w:sz w:val="20"/>
                <w:szCs w:val="20"/>
              </w:rPr>
              <w:t>Y C</w:t>
            </w:r>
            <w:r>
              <w:rPr>
                <w:color w:val="000000"/>
                <w:sz w:val="20"/>
                <w:szCs w:val="20"/>
              </w:rPr>
              <w:t>r A</w:t>
            </w:r>
          </w:p>
        </w:tc>
        <w:tc>
          <w:tcPr>
            <w:tcW w:w="5352" w:type="dxa"/>
          </w:tcPr>
          <w:p w14:paraId="0949BB1F" w14:textId="0B596A81" w:rsidR="008D30CE" w:rsidRDefault="008D30CE" w:rsidP="00CC2A87">
            <w:pPr>
              <w:pStyle w:val="BiblioEntry"/>
              <w:autoSpaceDE w:val="0"/>
              <w:autoSpaceDN w:val="0"/>
              <w:adjustRightInd w:val="0"/>
              <w:ind w:left="0" w:firstLine="0"/>
              <w:rPr>
                <w:rFonts w:eastAsia="MS Mincho"/>
                <w:szCs w:val="24"/>
              </w:rPr>
            </w:pPr>
            <w:r>
              <w:rPr>
                <w:rFonts w:eastAsia="MS Mincho"/>
                <w:szCs w:val="24"/>
              </w:rPr>
              <w:t>{</w:t>
            </w:r>
            <w:r w:rsidR="00DC5F33">
              <w:rPr>
                <w:rFonts w:eastAsia="MS Mincho"/>
                <w:szCs w:val="24"/>
              </w:rPr>
              <w:t>4</w:t>
            </w:r>
            <w:r>
              <w:rPr>
                <w:rFonts w:eastAsia="MS Mincho"/>
                <w:szCs w:val="24"/>
              </w:rPr>
              <w:t>, [ {</w:t>
            </w:r>
            <w:r w:rsidR="00DC5F33">
              <w:rPr>
                <w:rFonts w:eastAsia="MS Mincho"/>
                <w:szCs w:val="24"/>
              </w:rPr>
              <w:t>2</w:t>
            </w:r>
            <w:r>
              <w:rPr>
                <w:rFonts w:eastAsia="MS Mincho"/>
                <w:szCs w:val="24"/>
              </w:rPr>
              <w:t>, 8}, {1, 8}</w:t>
            </w:r>
            <w:r w:rsidR="00DC5F33">
              <w:rPr>
                <w:rFonts w:eastAsia="MS Mincho"/>
                <w:szCs w:val="24"/>
              </w:rPr>
              <w:t>, {3, 8}, {</w:t>
            </w:r>
            <w:r w:rsidR="0052376D">
              <w:rPr>
                <w:rFonts w:eastAsia="MS Mincho"/>
                <w:szCs w:val="24"/>
              </w:rPr>
              <w:t>7</w:t>
            </w:r>
            <w:r w:rsidR="00DC5F33">
              <w:rPr>
                <w:rFonts w:eastAsia="MS Mincho"/>
                <w:szCs w:val="24"/>
              </w:rPr>
              <w:t xml:space="preserve">, </w:t>
            </w:r>
            <w:r w:rsidR="00BC7AAA">
              <w:rPr>
                <w:rFonts w:eastAsia="MS Mincho"/>
                <w:szCs w:val="24"/>
              </w:rPr>
              <w:t>8</w:t>
            </w:r>
            <w:r w:rsidR="00DC5F33">
              <w:rPr>
                <w:rFonts w:eastAsia="MS Mincho"/>
                <w:szCs w:val="24"/>
              </w:rPr>
              <w:t>}</w:t>
            </w:r>
            <w:r>
              <w:rPr>
                <w:rFonts w:eastAsia="MS Mincho"/>
                <w:szCs w:val="24"/>
              </w:rPr>
              <w:t>], 0, 2}</w:t>
            </w:r>
          </w:p>
        </w:tc>
      </w:tr>
      <w:tr w:rsidR="00DC5F33" w14:paraId="6966BA97" w14:textId="77777777" w:rsidTr="00CC2A87">
        <w:tc>
          <w:tcPr>
            <w:tcW w:w="1985" w:type="dxa"/>
          </w:tcPr>
          <w:p w14:paraId="42CC4B95" w14:textId="32D7DE42" w:rsidR="00DC5F33" w:rsidRPr="00DC5F33" w:rsidRDefault="00DC5F33" w:rsidP="00DC5F33">
            <w:pPr>
              <w:rPr>
                <w:rFonts w:ascii="CourierNewPSMT" w:eastAsia="Times New Roman" w:hAnsi="CourierNewPSMT"/>
                <w:szCs w:val="22"/>
                <w:highlight w:val="yellow"/>
                <w:lang w:val="en-US" w:eastAsia="fr-FR"/>
              </w:rPr>
            </w:pPr>
            <w:r w:rsidRPr="001C3F92">
              <w:rPr>
                <w:rFonts w:ascii="CourierNewPSMT" w:eastAsia="Times New Roman" w:hAnsi="CourierNewPSMT"/>
                <w:szCs w:val="22"/>
                <w:lang w:val="en-US" w:eastAsia="fr-FR"/>
              </w:rPr>
              <w:t>'v216'</w:t>
            </w:r>
          </w:p>
        </w:tc>
        <w:tc>
          <w:tcPr>
            <w:tcW w:w="2552" w:type="dxa"/>
          </w:tcPr>
          <w:p w14:paraId="6CB1AF7E" w14:textId="4964CE5E" w:rsidR="00DC5F33" w:rsidRPr="001C3F92" w:rsidRDefault="00DC5F33" w:rsidP="00DC5F33">
            <w:pPr>
              <w:pStyle w:val="BiblioEntry"/>
              <w:autoSpaceDE w:val="0"/>
              <w:autoSpaceDN w:val="0"/>
              <w:adjustRightInd w:val="0"/>
              <w:ind w:left="0" w:firstLine="0"/>
              <w:rPr>
                <w:rFonts w:eastAsia="MS Mincho"/>
                <w:szCs w:val="24"/>
              </w:rPr>
            </w:pPr>
            <w:r w:rsidRPr="001C3F92">
              <w:rPr>
                <w:rFonts w:eastAsia="MS Mincho"/>
                <w:szCs w:val="24"/>
              </w:rPr>
              <w:t>10,12,14,16 bits YUVA 4</w:t>
            </w:r>
            <w:r w:rsidR="0052376D" w:rsidRPr="001C3F92">
              <w:rPr>
                <w:rFonts w:eastAsia="MS Mincho"/>
                <w:szCs w:val="24"/>
              </w:rPr>
              <w:t>22</w:t>
            </w:r>
            <w:r w:rsidRPr="001C3F92">
              <w:rPr>
                <w:rFonts w:eastAsia="MS Mincho"/>
                <w:szCs w:val="24"/>
              </w:rPr>
              <w:t xml:space="preserve"> packed</w:t>
            </w:r>
          </w:p>
          <w:p w14:paraId="327C682C" w14:textId="529DF350" w:rsidR="0052376D" w:rsidRPr="00DC5F33" w:rsidRDefault="0052376D" w:rsidP="00DC5F33">
            <w:pPr>
              <w:pStyle w:val="BiblioEntry"/>
              <w:autoSpaceDE w:val="0"/>
              <w:autoSpaceDN w:val="0"/>
              <w:adjustRightInd w:val="0"/>
              <w:ind w:left="0" w:firstLine="0"/>
              <w:rPr>
                <w:rFonts w:eastAsia="MS Mincho"/>
                <w:szCs w:val="24"/>
                <w:highlight w:val="yellow"/>
              </w:rPr>
            </w:pPr>
            <w:proofErr w:type="spellStart"/>
            <w:r w:rsidRPr="00436DBA">
              <w:rPr>
                <w:color w:val="000000"/>
                <w:sz w:val="20"/>
                <w:szCs w:val="20"/>
              </w:rPr>
              <w:t>C</w:t>
            </w:r>
            <w:r>
              <w:rPr>
                <w:color w:val="000000"/>
                <w:sz w:val="20"/>
                <w:szCs w:val="20"/>
              </w:rPr>
              <w:t>b</w:t>
            </w:r>
            <w:proofErr w:type="spellEnd"/>
            <w:r>
              <w:rPr>
                <w:color w:val="000000"/>
                <w:sz w:val="20"/>
                <w:szCs w:val="20"/>
              </w:rPr>
              <w:t xml:space="preserve"> </w:t>
            </w:r>
            <w:r w:rsidRPr="00436DBA">
              <w:rPr>
                <w:color w:val="000000"/>
                <w:sz w:val="20"/>
                <w:szCs w:val="20"/>
              </w:rPr>
              <w:t>Y</w:t>
            </w:r>
            <w:r>
              <w:rPr>
                <w:color w:val="000000"/>
                <w:sz w:val="20"/>
                <w:szCs w:val="20"/>
              </w:rPr>
              <w:t>0</w:t>
            </w:r>
            <w:r w:rsidRPr="00436DBA">
              <w:rPr>
                <w:color w:val="000000"/>
                <w:sz w:val="20"/>
                <w:szCs w:val="20"/>
              </w:rPr>
              <w:t xml:space="preserve"> C</w:t>
            </w:r>
            <w:r>
              <w:rPr>
                <w:color w:val="000000"/>
                <w:sz w:val="20"/>
                <w:szCs w:val="20"/>
              </w:rPr>
              <w:t>r Y1</w:t>
            </w:r>
          </w:p>
        </w:tc>
        <w:tc>
          <w:tcPr>
            <w:tcW w:w="5352" w:type="dxa"/>
          </w:tcPr>
          <w:p w14:paraId="71B20973" w14:textId="77777777" w:rsidR="00DC5F33" w:rsidRPr="001C3F92" w:rsidRDefault="00DC5F33" w:rsidP="00DC5F33">
            <w:pPr>
              <w:pStyle w:val="BiblioEntry"/>
              <w:autoSpaceDE w:val="0"/>
              <w:autoSpaceDN w:val="0"/>
              <w:adjustRightInd w:val="0"/>
              <w:ind w:left="0" w:firstLine="0"/>
              <w:rPr>
                <w:rFonts w:eastAsia="MS Mincho"/>
                <w:szCs w:val="24"/>
              </w:rPr>
            </w:pPr>
            <w:r w:rsidRPr="001C3F92">
              <w:rPr>
                <w:rFonts w:eastAsia="MS Mincho"/>
                <w:szCs w:val="24"/>
              </w:rPr>
              <w:t>{3, [ {2, 16}, {1, 16}, {3, 16}], 1, 2}</w:t>
            </w:r>
          </w:p>
          <w:p w14:paraId="6FDF439E" w14:textId="77777777" w:rsidR="00DC5F33" w:rsidRDefault="00DC5F33" w:rsidP="00DC5F33">
            <w:pPr>
              <w:spacing w:after="0" w:line="240" w:lineRule="auto"/>
              <w:jc w:val="left"/>
              <w:rPr>
                <w:szCs w:val="24"/>
                <w:highlight w:val="yellow"/>
              </w:rPr>
            </w:pPr>
            <w:r w:rsidRPr="00DC5F33">
              <w:rPr>
                <w:szCs w:val="24"/>
                <w:highlight w:val="yellow"/>
              </w:rPr>
              <w:t>EDITOR NOTE: mapping is not possible here as QT uses an ‘</w:t>
            </w:r>
            <w:proofErr w:type="spellStart"/>
            <w:r w:rsidRPr="00DC5F33">
              <w:rPr>
                <w:highlight w:val="yellow"/>
              </w:rPr>
              <w:t>sgbt</w:t>
            </w:r>
            <w:proofErr w:type="spellEnd"/>
            <w:r w:rsidRPr="00DC5F33">
              <w:rPr>
                <w:highlight w:val="yellow"/>
              </w:rPr>
              <w:t>’</w:t>
            </w:r>
            <w:r w:rsidRPr="00DC5F33">
              <w:rPr>
                <w:szCs w:val="24"/>
                <w:highlight w:val="yellow"/>
              </w:rPr>
              <w:t xml:space="preserve"> extension to signal n=10,12,14,16</w:t>
            </w:r>
            <w:r w:rsidR="00544F8A">
              <w:rPr>
                <w:szCs w:val="24"/>
                <w:highlight w:val="yellow"/>
              </w:rPr>
              <w:t>.</w:t>
            </w:r>
          </w:p>
          <w:p w14:paraId="69B5400A" w14:textId="51F23303" w:rsidR="00544F8A" w:rsidRPr="00DC5F33" w:rsidRDefault="00544F8A" w:rsidP="00DC5F33">
            <w:pPr>
              <w:spacing w:after="0" w:line="240" w:lineRule="auto"/>
              <w:jc w:val="left"/>
              <w:rPr>
                <w:rFonts w:ascii="Times New Roman" w:hAnsi="Times New Roman"/>
                <w:sz w:val="24"/>
                <w:highlight w:val="yellow"/>
                <w:lang w:val="en-US" w:eastAsia="fr-FR"/>
              </w:rPr>
            </w:pPr>
            <w:r>
              <w:rPr>
                <w:szCs w:val="24"/>
                <w:highlight w:val="yellow"/>
              </w:rPr>
              <w:t>Do we want to introduce this box, only for v</w:t>
            </w:r>
            <w:proofErr w:type="gramStart"/>
            <w:r>
              <w:rPr>
                <w:szCs w:val="24"/>
                <w:highlight w:val="yellow"/>
              </w:rPr>
              <w:t>216 ?</w:t>
            </w:r>
            <w:proofErr w:type="gramEnd"/>
          </w:p>
        </w:tc>
      </w:tr>
      <w:tr w:rsidR="00DC5F33" w14:paraId="3CAC81DD" w14:textId="77777777" w:rsidTr="008D30CE">
        <w:tc>
          <w:tcPr>
            <w:tcW w:w="1985" w:type="dxa"/>
          </w:tcPr>
          <w:p w14:paraId="1B1E75EC" w14:textId="0CFEA973" w:rsidR="00DC5F33" w:rsidRPr="00C076A5" w:rsidRDefault="00DC5F33" w:rsidP="00DC5F33">
            <w:pPr>
              <w:rPr>
                <w:rFonts w:ascii="CourierNewPSMT" w:eastAsia="Times New Roman" w:hAnsi="CourierNewPSMT"/>
                <w:szCs w:val="22"/>
                <w:lang w:val="en-US" w:eastAsia="fr-FR"/>
              </w:rPr>
            </w:pP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v410</w:t>
            </w:r>
            <w:r w:rsidRPr="00C076A5">
              <w:rPr>
                <w:rFonts w:ascii="CourierNewPSMT" w:eastAsia="Times New Roman" w:hAnsi="CourierNewPSMT"/>
                <w:szCs w:val="22"/>
                <w:lang w:val="en-US" w:eastAsia="fr-FR"/>
              </w:rPr>
              <w:t>'</w:t>
            </w:r>
          </w:p>
        </w:tc>
        <w:tc>
          <w:tcPr>
            <w:tcW w:w="2552" w:type="dxa"/>
          </w:tcPr>
          <w:p w14:paraId="2652AA99" w14:textId="77777777" w:rsidR="00DC5F33" w:rsidRDefault="00DC5F33" w:rsidP="00DC5F33">
            <w:pPr>
              <w:pStyle w:val="BiblioEntry"/>
              <w:autoSpaceDE w:val="0"/>
              <w:autoSpaceDN w:val="0"/>
              <w:adjustRightInd w:val="0"/>
              <w:ind w:left="0" w:firstLine="0"/>
              <w:rPr>
                <w:rFonts w:eastAsia="MS Mincho"/>
                <w:szCs w:val="24"/>
              </w:rPr>
            </w:pPr>
            <w:r>
              <w:rPr>
                <w:rFonts w:eastAsia="MS Mincho"/>
                <w:szCs w:val="24"/>
              </w:rPr>
              <w:t>10 bits YUV 444 packed, 2 unused bits at begi</w:t>
            </w:r>
            <w:r w:rsidR="00AA18A1">
              <w:rPr>
                <w:rFonts w:eastAsia="MS Mincho"/>
                <w:szCs w:val="24"/>
              </w:rPr>
              <w:t>n</w:t>
            </w:r>
            <w:r>
              <w:rPr>
                <w:rFonts w:eastAsia="MS Mincho"/>
                <w:szCs w:val="24"/>
              </w:rPr>
              <w:t>ning</w:t>
            </w:r>
          </w:p>
          <w:p w14:paraId="7A9E9B7F" w14:textId="6200CE42" w:rsidR="008A4093" w:rsidRDefault="008A4093" w:rsidP="00DC5F33">
            <w:pPr>
              <w:pStyle w:val="BiblioEntry"/>
              <w:autoSpaceDE w:val="0"/>
              <w:autoSpaceDN w:val="0"/>
              <w:adjustRightInd w:val="0"/>
              <w:ind w:left="0" w:firstLine="0"/>
              <w:rPr>
                <w:rFonts w:eastAsia="MS Mincho"/>
                <w:szCs w:val="24"/>
              </w:rPr>
            </w:pPr>
            <w:r w:rsidRPr="00436DBA">
              <w:rPr>
                <w:color w:val="000000"/>
                <w:sz w:val="20"/>
                <w:szCs w:val="20"/>
              </w:rPr>
              <w:t>C</w:t>
            </w:r>
            <w:r>
              <w:rPr>
                <w:color w:val="000000"/>
                <w:sz w:val="20"/>
                <w:szCs w:val="20"/>
              </w:rPr>
              <w:t xml:space="preserve">r </w:t>
            </w:r>
            <w:r w:rsidRPr="00436DBA">
              <w:rPr>
                <w:color w:val="000000"/>
                <w:sz w:val="20"/>
                <w:szCs w:val="20"/>
              </w:rPr>
              <w:t xml:space="preserve">Y </w:t>
            </w:r>
            <w:proofErr w:type="spellStart"/>
            <w:r w:rsidRPr="00436DBA">
              <w:rPr>
                <w:color w:val="000000"/>
                <w:sz w:val="20"/>
                <w:szCs w:val="20"/>
              </w:rPr>
              <w:t>C</w:t>
            </w:r>
            <w:r>
              <w:rPr>
                <w:color w:val="000000"/>
                <w:sz w:val="20"/>
                <w:szCs w:val="20"/>
              </w:rPr>
              <w:t>b</w:t>
            </w:r>
            <w:proofErr w:type="spellEnd"/>
          </w:p>
        </w:tc>
        <w:tc>
          <w:tcPr>
            <w:tcW w:w="5352" w:type="dxa"/>
          </w:tcPr>
          <w:p w14:paraId="31C06341" w14:textId="3E184C26" w:rsidR="00AA18A1" w:rsidRDefault="00DC5F33" w:rsidP="00DC5F33">
            <w:pPr>
              <w:pStyle w:val="BiblioEntry"/>
              <w:autoSpaceDE w:val="0"/>
              <w:autoSpaceDN w:val="0"/>
              <w:adjustRightInd w:val="0"/>
              <w:ind w:left="0" w:firstLine="0"/>
              <w:rPr>
                <w:rFonts w:eastAsia="MS Mincho"/>
                <w:szCs w:val="24"/>
              </w:rPr>
            </w:pPr>
            <w:r>
              <w:rPr>
                <w:rFonts w:eastAsia="MS Mincho"/>
                <w:szCs w:val="24"/>
              </w:rPr>
              <w:t>{4, [ {10, 2}, {</w:t>
            </w:r>
            <w:r w:rsidR="00AA18A1">
              <w:rPr>
                <w:rFonts w:eastAsia="MS Mincho"/>
                <w:szCs w:val="24"/>
              </w:rPr>
              <w:t>2</w:t>
            </w:r>
            <w:r>
              <w:rPr>
                <w:rFonts w:eastAsia="MS Mincho"/>
                <w:szCs w:val="24"/>
              </w:rPr>
              <w:t xml:space="preserve">, </w:t>
            </w:r>
            <w:r w:rsidR="00AA18A1">
              <w:rPr>
                <w:rFonts w:eastAsia="MS Mincho"/>
                <w:szCs w:val="24"/>
              </w:rPr>
              <w:t>10</w:t>
            </w:r>
            <w:r>
              <w:rPr>
                <w:rFonts w:eastAsia="MS Mincho"/>
                <w:szCs w:val="24"/>
              </w:rPr>
              <w:t>}, {</w:t>
            </w:r>
            <w:r w:rsidR="00AA18A1">
              <w:rPr>
                <w:rFonts w:eastAsia="MS Mincho"/>
                <w:szCs w:val="24"/>
              </w:rPr>
              <w:t>1</w:t>
            </w:r>
            <w:r>
              <w:rPr>
                <w:rFonts w:eastAsia="MS Mincho"/>
                <w:szCs w:val="24"/>
              </w:rPr>
              <w:t xml:space="preserve">, </w:t>
            </w:r>
            <w:r w:rsidR="00AA18A1">
              <w:rPr>
                <w:rFonts w:eastAsia="MS Mincho"/>
                <w:szCs w:val="24"/>
              </w:rPr>
              <w:t>10</w:t>
            </w:r>
            <w:r>
              <w:rPr>
                <w:rFonts w:eastAsia="MS Mincho"/>
                <w:szCs w:val="24"/>
              </w:rPr>
              <w:t>}, {</w:t>
            </w:r>
            <w:r w:rsidR="00AA18A1">
              <w:rPr>
                <w:rFonts w:eastAsia="MS Mincho"/>
                <w:szCs w:val="24"/>
              </w:rPr>
              <w:t>3</w:t>
            </w:r>
            <w:r>
              <w:rPr>
                <w:rFonts w:eastAsia="MS Mincho"/>
                <w:szCs w:val="24"/>
              </w:rPr>
              <w:t xml:space="preserve">, </w:t>
            </w:r>
            <w:r w:rsidR="00AA18A1">
              <w:rPr>
                <w:rFonts w:eastAsia="MS Mincho"/>
                <w:szCs w:val="24"/>
              </w:rPr>
              <w:t>10</w:t>
            </w:r>
            <w:r>
              <w:rPr>
                <w:rFonts w:eastAsia="MS Mincho"/>
                <w:szCs w:val="24"/>
              </w:rPr>
              <w:t xml:space="preserve">}], </w:t>
            </w:r>
            <w:r w:rsidR="00AA18A1">
              <w:rPr>
                <w:rFonts w:eastAsia="MS Mincho"/>
                <w:szCs w:val="24"/>
              </w:rPr>
              <w:t>1</w:t>
            </w:r>
            <w:r>
              <w:rPr>
                <w:rFonts w:eastAsia="MS Mincho"/>
                <w:szCs w:val="24"/>
              </w:rPr>
              <w:t xml:space="preserve">, </w:t>
            </w:r>
            <w:r w:rsidR="00F529F4">
              <w:rPr>
                <w:rFonts w:eastAsia="MS Mincho"/>
                <w:szCs w:val="24"/>
              </w:rPr>
              <w:t>3</w:t>
            </w:r>
            <w:r>
              <w:rPr>
                <w:rFonts w:eastAsia="MS Mincho"/>
                <w:szCs w:val="24"/>
              </w:rPr>
              <w:t>}</w:t>
            </w:r>
          </w:p>
        </w:tc>
      </w:tr>
      <w:tr w:rsidR="00AA18A1" w:rsidRPr="00AA18A1" w14:paraId="68C262BF" w14:textId="77777777" w:rsidTr="008D30CE">
        <w:tc>
          <w:tcPr>
            <w:tcW w:w="1985" w:type="dxa"/>
          </w:tcPr>
          <w:p w14:paraId="738FEDA7" w14:textId="33C040C3" w:rsidR="00AA18A1" w:rsidRPr="001C3F92" w:rsidRDefault="00AA18A1" w:rsidP="00DC5F33">
            <w:pPr>
              <w:rPr>
                <w:rFonts w:ascii="CourierNewPSMT" w:eastAsia="Times New Roman" w:hAnsi="CourierNewPSMT"/>
                <w:szCs w:val="22"/>
                <w:lang w:val="en-US" w:eastAsia="fr-FR"/>
              </w:rPr>
            </w:pPr>
            <w:r w:rsidRPr="001C3F92">
              <w:rPr>
                <w:rFonts w:ascii="CourierNewPSMT" w:eastAsia="Times New Roman" w:hAnsi="CourierNewPSMT"/>
                <w:szCs w:val="22"/>
                <w:lang w:val="en-US" w:eastAsia="fr-FR"/>
              </w:rPr>
              <w:t>'v210'</w:t>
            </w:r>
          </w:p>
        </w:tc>
        <w:tc>
          <w:tcPr>
            <w:tcW w:w="2552" w:type="dxa"/>
          </w:tcPr>
          <w:p w14:paraId="739D1454" w14:textId="2782A0E7" w:rsidR="00AA18A1" w:rsidRPr="001C3F92" w:rsidRDefault="00AA18A1" w:rsidP="00DC5F33">
            <w:pPr>
              <w:pStyle w:val="BiblioEntry"/>
              <w:autoSpaceDE w:val="0"/>
              <w:autoSpaceDN w:val="0"/>
              <w:adjustRightInd w:val="0"/>
              <w:ind w:left="0" w:firstLine="0"/>
              <w:rPr>
                <w:rFonts w:eastAsia="MS Mincho"/>
                <w:szCs w:val="24"/>
              </w:rPr>
            </w:pPr>
            <w:r w:rsidRPr="001C3F92">
              <w:rPr>
                <w:rFonts w:eastAsia="MS Mincho"/>
                <w:szCs w:val="24"/>
              </w:rPr>
              <w:t>YUV 422 10bits</w:t>
            </w:r>
          </w:p>
        </w:tc>
        <w:tc>
          <w:tcPr>
            <w:tcW w:w="5352" w:type="dxa"/>
          </w:tcPr>
          <w:p w14:paraId="6C21D3AC" w14:textId="2EBA7DBF" w:rsidR="00AA18A1" w:rsidRPr="00AA18A1" w:rsidRDefault="00AA18A1" w:rsidP="00DC5F33">
            <w:pPr>
              <w:pStyle w:val="BiblioEntry"/>
              <w:autoSpaceDE w:val="0"/>
              <w:autoSpaceDN w:val="0"/>
              <w:adjustRightInd w:val="0"/>
              <w:ind w:left="0" w:firstLine="0"/>
              <w:rPr>
                <w:rFonts w:eastAsia="MS Mincho"/>
                <w:szCs w:val="24"/>
                <w:highlight w:val="yellow"/>
              </w:rPr>
            </w:pPr>
            <w:r w:rsidRPr="00AA18A1">
              <w:rPr>
                <w:rFonts w:eastAsia="MS Mincho"/>
                <w:szCs w:val="24"/>
                <w:highlight w:val="yellow"/>
              </w:rPr>
              <w:t>Not mappable</w:t>
            </w:r>
            <w:r>
              <w:rPr>
                <w:rFonts w:eastAsia="MS Mincho"/>
                <w:szCs w:val="24"/>
                <w:highlight w:val="yellow"/>
              </w:rPr>
              <w:t xml:space="preserve">, unless an </w:t>
            </w:r>
            <w:proofErr w:type="spellStart"/>
            <w:r>
              <w:rPr>
                <w:rFonts w:eastAsia="MS Mincho"/>
                <w:szCs w:val="24"/>
                <w:highlight w:val="yellow"/>
              </w:rPr>
              <w:t>adhoc</w:t>
            </w:r>
            <w:proofErr w:type="spellEnd"/>
            <w:r>
              <w:rPr>
                <w:rFonts w:eastAsia="MS Mincho"/>
                <w:szCs w:val="24"/>
                <w:highlight w:val="yellow"/>
              </w:rPr>
              <w:t xml:space="preserve"> packing type is introduced</w:t>
            </w:r>
          </w:p>
        </w:tc>
      </w:tr>
      <w:tr w:rsidR="0020658F" w:rsidRPr="00AA18A1" w14:paraId="5E30791A" w14:textId="77777777" w:rsidTr="008D30CE">
        <w:tc>
          <w:tcPr>
            <w:tcW w:w="1985" w:type="dxa"/>
          </w:tcPr>
          <w:p w14:paraId="4F6F759C" w14:textId="03BFF83B" w:rsidR="0020658F" w:rsidRPr="00AA18A1" w:rsidRDefault="0020658F" w:rsidP="00DC5F33">
            <w:pPr>
              <w:rPr>
                <w:rFonts w:ascii="CourierNewPSMT" w:eastAsia="Times New Roman" w:hAnsi="CourierNewPSMT"/>
                <w:szCs w:val="22"/>
                <w:highlight w:val="yellow"/>
                <w:lang w:val="en-US" w:eastAsia="fr-FR"/>
              </w:rPr>
            </w:pPr>
            <w:r w:rsidRPr="00C076A5">
              <w:rPr>
                <w:rFonts w:ascii="CourierNewPSMT" w:eastAsia="Times New Roman" w:hAnsi="CourierNewPSMT"/>
                <w:szCs w:val="22"/>
                <w:lang w:val="en-US" w:eastAsia="fr-FR"/>
              </w:rPr>
              <w:lastRenderedPageBreak/>
              <w:t>'</w:t>
            </w:r>
            <w:r>
              <w:rPr>
                <w:rFonts w:ascii="CourierNewPSMT" w:eastAsia="Times New Roman" w:hAnsi="CourierNewPSMT"/>
                <w:szCs w:val="22"/>
                <w:lang w:val="en-US" w:eastAsia="fr-FR"/>
              </w:rPr>
              <w:t xml:space="preserve">raw </w:t>
            </w:r>
            <w:r w:rsidRPr="00C076A5">
              <w:rPr>
                <w:rFonts w:ascii="CourierNewPSMT" w:eastAsia="Times New Roman" w:hAnsi="CourierNewPSMT"/>
                <w:szCs w:val="22"/>
                <w:lang w:val="en-US" w:eastAsia="fr-FR"/>
              </w:rPr>
              <w:t>'</w:t>
            </w:r>
          </w:p>
        </w:tc>
        <w:tc>
          <w:tcPr>
            <w:tcW w:w="2552" w:type="dxa"/>
          </w:tcPr>
          <w:p w14:paraId="01FFB3B9" w14:textId="2D971CAE" w:rsidR="0020658F" w:rsidRPr="00AA18A1" w:rsidRDefault="0020658F" w:rsidP="00DC5F33">
            <w:pPr>
              <w:pStyle w:val="BiblioEntry"/>
              <w:autoSpaceDE w:val="0"/>
              <w:autoSpaceDN w:val="0"/>
              <w:adjustRightInd w:val="0"/>
              <w:ind w:left="0" w:firstLine="0"/>
              <w:rPr>
                <w:rFonts w:eastAsia="MS Mincho"/>
                <w:szCs w:val="24"/>
                <w:highlight w:val="yellow"/>
              </w:rPr>
            </w:pPr>
            <w:r w:rsidRPr="0020658F">
              <w:rPr>
                <w:rFonts w:eastAsia="MS Mincho"/>
                <w:szCs w:val="24"/>
              </w:rPr>
              <w:t>RGB 24</w:t>
            </w:r>
            <w:r w:rsidR="00246857">
              <w:rPr>
                <w:rFonts w:eastAsia="MS Mincho"/>
                <w:szCs w:val="24"/>
              </w:rPr>
              <w:t>bits</w:t>
            </w:r>
            <w:r w:rsidR="00BC7AAA">
              <w:rPr>
                <w:rFonts w:eastAsia="MS Mincho"/>
                <w:szCs w:val="24"/>
              </w:rPr>
              <w:t xml:space="preserve"> as defined in QT</w:t>
            </w:r>
          </w:p>
        </w:tc>
        <w:tc>
          <w:tcPr>
            <w:tcW w:w="5352" w:type="dxa"/>
          </w:tcPr>
          <w:p w14:paraId="499E6FB6" w14:textId="08C4CB86" w:rsidR="0020658F" w:rsidRPr="00AA18A1" w:rsidRDefault="0020658F" w:rsidP="00DC5F33">
            <w:pPr>
              <w:pStyle w:val="BiblioEntry"/>
              <w:autoSpaceDE w:val="0"/>
              <w:autoSpaceDN w:val="0"/>
              <w:adjustRightInd w:val="0"/>
              <w:ind w:left="0" w:firstLine="0"/>
              <w:rPr>
                <w:rFonts w:eastAsia="MS Mincho"/>
                <w:szCs w:val="24"/>
                <w:highlight w:val="yellow"/>
              </w:rPr>
            </w:pPr>
            <w:r>
              <w:rPr>
                <w:rFonts w:eastAsia="MS Mincho"/>
                <w:szCs w:val="24"/>
              </w:rPr>
              <w:t>{3, [ {4, 8}, {5, 8}, {6, 8</w:t>
            </w:r>
            <w:proofErr w:type="gramStart"/>
            <w:r>
              <w:rPr>
                <w:rFonts w:eastAsia="MS Mincho"/>
                <w:szCs w:val="24"/>
              </w:rPr>
              <w:t>} ]</w:t>
            </w:r>
            <w:proofErr w:type="gramEnd"/>
            <w:r>
              <w:rPr>
                <w:rFonts w:eastAsia="MS Mincho"/>
                <w:szCs w:val="24"/>
              </w:rPr>
              <w:t>, 0, 2}</w:t>
            </w:r>
          </w:p>
        </w:tc>
      </w:tr>
      <w:tr w:rsidR="0020658F" w:rsidRPr="00AA18A1" w14:paraId="44672221" w14:textId="77777777" w:rsidTr="008D30CE">
        <w:tc>
          <w:tcPr>
            <w:tcW w:w="1985" w:type="dxa"/>
          </w:tcPr>
          <w:p w14:paraId="2608FE9F" w14:textId="77777777" w:rsidR="0020658F" w:rsidRDefault="0020658F" w:rsidP="00DC5F33">
            <w:pPr>
              <w:rPr>
                <w:rFonts w:ascii="CourierNewPSMT" w:eastAsia="Times New Roman" w:hAnsi="CourierNewPSMT"/>
                <w:szCs w:val="22"/>
                <w:lang w:val="en-US" w:eastAsia="fr-FR"/>
              </w:rPr>
            </w:pP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j420</w:t>
            </w:r>
            <w:r w:rsidRPr="00C076A5">
              <w:rPr>
                <w:rFonts w:ascii="CourierNewPSMT" w:eastAsia="Times New Roman" w:hAnsi="CourierNewPSMT"/>
                <w:szCs w:val="22"/>
                <w:lang w:val="en-US" w:eastAsia="fr-FR"/>
              </w:rPr>
              <w:t>'</w:t>
            </w:r>
          </w:p>
          <w:p w14:paraId="03B1FB17" w14:textId="54B1BE9D" w:rsidR="0020658F" w:rsidRPr="00C076A5" w:rsidRDefault="0020658F" w:rsidP="00DC5F33">
            <w:pPr>
              <w:rPr>
                <w:rFonts w:ascii="CourierNewPSMT" w:eastAsia="Times New Roman" w:hAnsi="CourierNewPSMT"/>
                <w:szCs w:val="22"/>
                <w:lang w:val="en-US" w:eastAsia="fr-FR"/>
              </w:rPr>
            </w:pP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I420</w:t>
            </w:r>
            <w:r w:rsidRPr="00C076A5">
              <w:rPr>
                <w:rFonts w:ascii="CourierNewPSMT" w:eastAsia="Times New Roman" w:hAnsi="CourierNewPSMT"/>
                <w:szCs w:val="22"/>
                <w:lang w:val="en-US" w:eastAsia="fr-FR"/>
              </w:rPr>
              <w:t>'</w:t>
            </w:r>
          </w:p>
        </w:tc>
        <w:tc>
          <w:tcPr>
            <w:tcW w:w="2552" w:type="dxa"/>
          </w:tcPr>
          <w:p w14:paraId="54645996" w14:textId="77777777" w:rsidR="0020658F" w:rsidRDefault="0020658F" w:rsidP="00DC5F33">
            <w:pPr>
              <w:pStyle w:val="BiblioEntry"/>
              <w:autoSpaceDE w:val="0"/>
              <w:autoSpaceDN w:val="0"/>
              <w:adjustRightInd w:val="0"/>
              <w:ind w:left="0" w:firstLine="0"/>
              <w:rPr>
                <w:rFonts w:eastAsia="MS Mincho"/>
                <w:szCs w:val="24"/>
              </w:rPr>
            </w:pPr>
            <w:r>
              <w:rPr>
                <w:rFonts w:eastAsia="MS Mincho"/>
                <w:szCs w:val="24"/>
              </w:rPr>
              <w:t xml:space="preserve">YUV 420 </w:t>
            </w:r>
            <w:proofErr w:type="gramStart"/>
            <w:r>
              <w:rPr>
                <w:rFonts w:eastAsia="MS Mincho"/>
                <w:szCs w:val="24"/>
              </w:rPr>
              <w:t>8  bits</w:t>
            </w:r>
            <w:proofErr w:type="gramEnd"/>
            <w:r>
              <w:rPr>
                <w:rFonts w:eastAsia="MS Mincho"/>
                <w:szCs w:val="24"/>
              </w:rPr>
              <w:t xml:space="preserve"> planar </w:t>
            </w:r>
          </w:p>
          <w:p w14:paraId="5DFA5581" w14:textId="62E77D6E" w:rsidR="0020658F" w:rsidRPr="0020658F" w:rsidRDefault="00246857" w:rsidP="00DC5F33">
            <w:pPr>
              <w:pStyle w:val="BiblioEntry"/>
              <w:autoSpaceDE w:val="0"/>
              <w:autoSpaceDN w:val="0"/>
              <w:adjustRightInd w:val="0"/>
              <w:ind w:left="0" w:firstLine="0"/>
              <w:rPr>
                <w:rFonts w:eastAsia="MS Mincho"/>
                <w:szCs w:val="24"/>
              </w:rPr>
            </w:pPr>
            <w:r>
              <w:rPr>
                <w:color w:val="000000"/>
                <w:sz w:val="20"/>
                <w:szCs w:val="20"/>
              </w:rPr>
              <w:t xml:space="preserve">Y </w:t>
            </w:r>
            <w:proofErr w:type="spellStart"/>
            <w:r>
              <w:rPr>
                <w:color w:val="000000"/>
                <w:sz w:val="20"/>
                <w:szCs w:val="20"/>
              </w:rPr>
              <w:t>Cb</w:t>
            </w:r>
            <w:proofErr w:type="spellEnd"/>
            <w:r>
              <w:rPr>
                <w:color w:val="000000"/>
                <w:sz w:val="20"/>
                <w:szCs w:val="20"/>
              </w:rPr>
              <w:t xml:space="preserve"> Cr </w:t>
            </w:r>
            <w:r w:rsidR="0020658F" w:rsidRPr="00436DBA">
              <w:rPr>
                <w:color w:val="000000"/>
                <w:sz w:val="20"/>
                <w:szCs w:val="20"/>
              </w:rPr>
              <w:t>full scale (JPEG)</w:t>
            </w:r>
          </w:p>
        </w:tc>
        <w:tc>
          <w:tcPr>
            <w:tcW w:w="5352" w:type="dxa"/>
          </w:tcPr>
          <w:p w14:paraId="48AB5416" w14:textId="77777777" w:rsidR="0020658F" w:rsidRDefault="0020658F" w:rsidP="00DC5F33">
            <w:pPr>
              <w:pStyle w:val="BiblioEntry"/>
              <w:autoSpaceDE w:val="0"/>
              <w:autoSpaceDN w:val="0"/>
              <w:adjustRightInd w:val="0"/>
              <w:ind w:left="0" w:firstLine="0"/>
              <w:rPr>
                <w:rFonts w:eastAsia="MS Mincho"/>
                <w:szCs w:val="24"/>
              </w:rPr>
            </w:pPr>
            <w:r>
              <w:rPr>
                <w:rFonts w:eastAsia="MS Mincho"/>
                <w:szCs w:val="24"/>
              </w:rPr>
              <w:t>{3, [ {1, 8}, {2, 8}, {3, 8</w:t>
            </w:r>
            <w:proofErr w:type="gramStart"/>
            <w:r>
              <w:rPr>
                <w:rFonts w:eastAsia="MS Mincho"/>
                <w:szCs w:val="24"/>
              </w:rPr>
              <w:t>} ]</w:t>
            </w:r>
            <w:proofErr w:type="gramEnd"/>
            <w:r>
              <w:rPr>
                <w:rFonts w:eastAsia="MS Mincho"/>
                <w:szCs w:val="24"/>
              </w:rPr>
              <w:t>, 2, 0}</w:t>
            </w:r>
          </w:p>
          <w:p w14:paraId="67AF1FE2" w14:textId="3C488685" w:rsidR="00A22F41" w:rsidRDefault="00A22F41" w:rsidP="00DC5F33">
            <w:pPr>
              <w:pStyle w:val="BiblioEntry"/>
              <w:autoSpaceDE w:val="0"/>
              <w:autoSpaceDN w:val="0"/>
              <w:adjustRightInd w:val="0"/>
              <w:ind w:left="0" w:firstLine="0"/>
              <w:rPr>
                <w:rFonts w:eastAsia="MS Mincho"/>
                <w:szCs w:val="24"/>
              </w:rPr>
            </w:pPr>
            <w:r>
              <w:rPr>
                <w:rFonts w:eastAsia="MS Mincho"/>
                <w:szCs w:val="24"/>
              </w:rPr>
              <w:t>+ a ‘</w:t>
            </w:r>
            <w:proofErr w:type="spellStart"/>
            <w:r>
              <w:rPr>
                <w:rFonts w:eastAsia="MS Mincho"/>
                <w:szCs w:val="24"/>
              </w:rPr>
              <w:t>colr</w:t>
            </w:r>
            <w:proofErr w:type="spellEnd"/>
            <w:r>
              <w:rPr>
                <w:rFonts w:eastAsia="MS Mincho"/>
                <w:szCs w:val="24"/>
              </w:rPr>
              <w:t xml:space="preserve">’ box in the </w:t>
            </w:r>
            <w:r w:rsidRPr="00544F8A">
              <w:rPr>
                <w:rFonts w:eastAsia="MS Mincho"/>
                <w:szCs w:val="24"/>
              </w:rPr>
              <w:t xml:space="preserve">sample entry with </w:t>
            </w:r>
            <w:proofErr w:type="spellStart"/>
            <w:r w:rsidRPr="00544F8A">
              <w:rPr>
                <w:rFonts w:eastAsia="MS Mincho"/>
                <w:szCs w:val="24"/>
              </w:rPr>
              <w:t>full_range_flag</w:t>
            </w:r>
            <w:proofErr w:type="spellEnd"/>
          </w:p>
        </w:tc>
      </w:tr>
      <w:tr w:rsidR="0020658F" w:rsidRPr="00AA18A1" w14:paraId="669D692B" w14:textId="77777777" w:rsidTr="008D30CE">
        <w:tc>
          <w:tcPr>
            <w:tcW w:w="1985" w:type="dxa"/>
          </w:tcPr>
          <w:p w14:paraId="1AAD9236" w14:textId="46699A40" w:rsidR="0020658F" w:rsidRDefault="0020658F" w:rsidP="0020658F">
            <w:pPr>
              <w:rPr>
                <w:rFonts w:ascii="CourierNewPSMT" w:eastAsia="Times New Roman" w:hAnsi="CourierNewPSMT"/>
                <w:szCs w:val="22"/>
                <w:lang w:val="en-US" w:eastAsia="fr-FR"/>
              </w:rPr>
            </w:pP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IYUV</w:t>
            </w:r>
            <w:r w:rsidRPr="00C076A5">
              <w:rPr>
                <w:rFonts w:ascii="CourierNewPSMT" w:eastAsia="Times New Roman" w:hAnsi="CourierNewPSMT"/>
                <w:szCs w:val="22"/>
                <w:lang w:val="en-US" w:eastAsia="fr-FR"/>
              </w:rPr>
              <w:t>'</w:t>
            </w:r>
          </w:p>
          <w:p w14:paraId="18DC2508" w14:textId="725B89E7" w:rsidR="0020658F" w:rsidRPr="00C076A5" w:rsidRDefault="0020658F" w:rsidP="00542421">
            <w:pPr>
              <w:rPr>
                <w:rFonts w:ascii="CourierNewPSMT" w:eastAsia="Times New Roman" w:hAnsi="CourierNewPSMT"/>
                <w:szCs w:val="22"/>
                <w:lang w:val="en-US" w:eastAsia="fr-FR"/>
              </w:rPr>
            </w:pP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yv12</w:t>
            </w:r>
            <w:r w:rsidRPr="00C076A5">
              <w:rPr>
                <w:rFonts w:ascii="CourierNewPSMT" w:eastAsia="Times New Roman" w:hAnsi="CourierNewPSMT"/>
                <w:szCs w:val="22"/>
                <w:lang w:val="en-US" w:eastAsia="fr-FR"/>
              </w:rPr>
              <w:t>'</w:t>
            </w:r>
          </w:p>
        </w:tc>
        <w:tc>
          <w:tcPr>
            <w:tcW w:w="2552" w:type="dxa"/>
          </w:tcPr>
          <w:p w14:paraId="4D7D4706" w14:textId="77777777" w:rsidR="00246857" w:rsidRDefault="0020658F" w:rsidP="0020658F">
            <w:pPr>
              <w:pStyle w:val="BiblioEntry"/>
              <w:autoSpaceDE w:val="0"/>
              <w:autoSpaceDN w:val="0"/>
              <w:adjustRightInd w:val="0"/>
              <w:ind w:left="0" w:firstLine="0"/>
              <w:rPr>
                <w:rFonts w:eastAsia="MS Mincho"/>
                <w:szCs w:val="24"/>
              </w:rPr>
            </w:pPr>
            <w:r>
              <w:rPr>
                <w:rFonts w:eastAsia="MS Mincho"/>
                <w:szCs w:val="24"/>
              </w:rPr>
              <w:t xml:space="preserve">YUV 420 </w:t>
            </w:r>
            <w:proofErr w:type="gramStart"/>
            <w:r>
              <w:rPr>
                <w:rFonts w:eastAsia="MS Mincho"/>
                <w:szCs w:val="24"/>
              </w:rPr>
              <w:t>8  bits</w:t>
            </w:r>
            <w:proofErr w:type="gramEnd"/>
            <w:r>
              <w:rPr>
                <w:rFonts w:eastAsia="MS Mincho"/>
                <w:szCs w:val="24"/>
              </w:rPr>
              <w:t xml:space="preserve"> planar</w:t>
            </w:r>
          </w:p>
          <w:p w14:paraId="50856638" w14:textId="3CC6618C" w:rsidR="0020658F" w:rsidRDefault="00246857" w:rsidP="00542421">
            <w:pPr>
              <w:pStyle w:val="BiblioEntry"/>
              <w:autoSpaceDE w:val="0"/>
              <w:autoSpaceDN w:val="0"/>
              <w:adjustRightInd w:val="0"/>
              <w:ind w:left="0" w:firstLine="0"/>
              <w:rPr>
                <w:rFonts w:eastAsia="MS Mincho"/>
                <w:szCs w:val="24"/>
              </w:rPr>
            </w:pPr>
            <w:r>
              <w:rPr>
                <w:color w:val="000000"/>
                <w:sz w:val="20"/>
                <w:szCs w:val="20"/>
              </w:rPr>
              <w:t xml:space="preserve">Y </w:t>
            </w:r>
            <w:proofErr w:type="spellStart"/>
            <w:r>
              <w:rPr>
                <w:color w:val="000000"/>
                <w:sz w:val="20"/>
                <w:szCs w:val="20"/>
              </w:rPr>
              <w:t>Cb</w:t>
            </w:r>
            <w:proofErr w:type="spellEnd"/>
            <w:r>
              <w:rPr>
                <w:color w:val="000000"/>
                <w:sz w:val="20"/>
                <w:szCs w:val="20"/>
              </w:rPr>
              <w:t xml:space="preserve"> Cr</w:t>
            </w:r>
            <w:r w:rsidR="0020658F">
              <w:rPr>
                <w:rFonts w:eastAsia="MS Mincho"/>
                <w:szCs w:val="24"/>
              </w:rPr>
              <w:t xml:space="preserve"> </w:t>
            </w:r>
          </w:p>
        </w:tc>
        <w:tc>
          <w:tcPr>
            <w:tcW w:w="5352" w:type="dxa"/>
          </w:tcPr>
          <w:p w14:paraId="28AF42AB" w14:textId="2F86CE55" w:rsidR="0020658F" w:rsidRDefault="0020658F" w:rsidP="0020658F">
            <w:pPr>
              <w:pStyle w:val="BiblioEntry"/>
              <w:autoSpaceDE w:val="0"/>
              <w:autoSpaceDN w:val="0"/>
              <w:adjustRightInd w:val="0"/>
              <w:ind w:left="0" w:firstLine="0"/>
              <w:rPr>
                <w:rFonts w:eastAsia="MS Mincho"/>
                <w:szCs w:val="24"/>
              </w:rPr>
            </w:pPr>
            <w:r>
              <w:rPr>
                <w:rFonts w:eastAsia="MS Mincho"/>
                <w:szCs w:val="24"/>
              </w:rPr>
              <w:t>{3, [ {1, 8}, {2, 8}, {3, 8</w:t>
            </w:r>
            <w:proofErr w:type="gramStart"/>
            <w:r>
              <w:rPr>
                <w:rFonts w:eastAsia="MS Mincho"/>
                <w:szCs w:val="24"/>
              </w:rPr>
              <w:t>} ]</w:t>
            </w:r>
            <w:proofErr w:type="gramEnd"/>
            <w:r>
              <w:rPr>
                <w:rFonts w:eastAsia="MS Mincho"/>
                <w:szCs w:val="24"/>
              </w:rPr>
              <w:t>, 2, 0}</w:t>
            </w:r>
          </w:p>
        </w:tc>
      </w:tr>
      <w:tr w:rsidR="00246857" w:rsidRPr="00AA18A1" w14:paraId="0C4C8B09" w14:textId="77777777" w:rsidTr="008D30CE">
        <w:tc>
          <w:tcPr>
            <w:tcW w:w="1985" w:type="dxa"/>
          </w:tcPr>
          <w:p w14:paraId="4F120932" w14:textId="4979980D" w:rsidR="00246857" w:rsidRPr="00C076A5" w:rsidRDefault="00246857" w:rsidP="00246857">
            <w:pPr>
              <w:rPr>
                <w:rFonts w:ascii="CourierNewPSMT" w:eastAsia="Times New Roman" w:hAnsi="CourierNewPSMT"/>
                <w:szCs w:val="22"/>
                <w:lang w:val="en-US" w:eastAsia="fr-FR"/>
              </w:rPr>
            </w:pP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YVYU</w:t>
            </w:r>
            <w:r w:rsidRPr="00C076A5">
              <w:rPr>
                <w:rFonts w:ascii="CourierNewPSMT" w:eastAsia="Times New Roman" w:hAnsi="CourierNewPSMT"/>
                <w:szCs w:val="22"/>
                <w:lang w:val="en-US" w:eastAsia="fr-FR"/>
              </w:rPr>
              <w:t>'</w:t>
            </w:r>
          </w:p>
        </w:tc>
        <w:tc>
          <w:tcPr>
            <w:tcW w:w="2552" w:type="dxa"/>
          </w:tcPr>
          <w:p w14:paraId="291837A8" w14:textId="77777777" w:rsidR="00246857" w:rsidRDefault="00246857" w:rsidP="00246857">
            <w:pPr>
              <w:pStyle w:val="BiblioEntry"/>
              <w:autoSpaceDE w:val="0"/>
              <w:autoSpaceDN w:val="0"/>
              <w:adjustRightInd w:val="0"/>
              <w:ind w:left="0" w:firstLine="0"/>
              <w:rPr>
                <w:rFonts w:eastAsia="MS Mincho"/>
                <w:szCs w:val="24"/>
              </w:rPr>
            </w:pPr>
            <w:r>
              <w:rPr>
                <w:rFonts w:eastAsia="MS Mincho"/>
                <w:szCs w:val="24"/>
              </w:rPr>
              <w:t>8 bits YUV 422 packed</w:t>
            </w:r>
          </w:p>
          <w:p w14:paraId="01F79537" w14:textId="211BF549" w:rsidR="00246857" w:rsidRDefault="00246857" w:rsidP="00246857">
            <w:pPr>
              <w:pStyle w:val="BiblioEntry"/>
              <w:autoSpaceDE w:val="0"/>
              <w:autoSpaceDN w:val="0"/>
              <w:adjustRightInd w:val="0"/>
              <w:ind w:left="0" w:firstLine="0"/>
              <w:rPr>
                <w:rFonts w:eastAsia="MS Mincho"/>
                <w:szCs w:val="24"/>
              </w:rPr>
            </w:pPr>
            <w:r w:rsidRPr="00436DBA">
              <w:rPr>
                <w:color w:val="000000"/>
                <w:sz w:val="20"/>
                <w:szCs w:val="20"/>
              </w:rPr>
              <w:t xml:space="preserve">Y0 Cr Y1 </w:t>
            </w:r>
            <w:proofErr w:type="spellStart"/>
            <w:r w:rsidRPr="00436DBA">
              <w:rPr>
                <w:color w:val="000000"/>
                <w:sz w:val="20"/>
                <w:szCs w:val="20"/>
              </w:rPr>
              <w:t>Cb</w:t>
            </w:r>
            <w:proofErr w:type="spellEnd"/>
          </w:p>
        </w:tc>
        <w:tc>
          <w:tcPr>
            <w:tcW w:w="5352" w:type="dxa"/>
          </w:tcPr>
          <w:p w14:paraId="12240E7D" w14:textId="2D4F20E6" w:rsidR="00246857" w:rsidRDefault="00246857" w:rsidP="00246857">
            <w:pPr>
              <w:pStyle w:val="BiblioEntry"/>
              <w:autoSpaceDE w:val="0"/>
              <w:autoSpaceDN w:val="0"/>
              <w:adjustRightInd w:val="0"/>
              <w:ind w:left="0" w:firstLine="0"/>
              <w:rPr>
                <w:rFonts w:eastAsia="MS Mincho"/>
                <w:szCs w:val="24"/>
              </w:rPr>
            </w:pPr>
            <w:r>
              <w:rPr>
                <w:rFonts w:eastAsia="MS Mincho"/>
                <w:szCs w:val="24"/>
              </w:rPr>
              <w:t>{3, [ {1, 8}, {3, 8}, {2, 8</w:t>
            </w:r>
            <w:proofErr w:type="gramStart"/>
            <w:r>
              <w:rPr>
                <w:rFonts w:eastAsia="MS Mincho"/>
                <w:szCs w:val="24"/>
              </w:rPr>
              <w:t>} ]</w:t>
            </w:r>
            <w:proofErr w:type="gramEnd"/>
            <w:r>
              <w:rPr>
                <w:rFonts w:eastAsia="MS Mincho"/>
                <w:szCs w:val="24"/>
              </w:rPr>
              <w:t>, 1, 2}</w:t>
            </w:r>
          </w:p>
        </w:tc>
      </w:tr>
      <w:tr w:rsidR="00246857" w:rsidRPr="00AA18A1" w14:paraId="523B22E5" w14:textId="77777777" w:rsidTr="008D30CE">
        <w:tc>
          <w:tcPr>
            <w:tcW w:w="1985" w:type="dxa"/>
          </w:tcPr>
          <w:p w14:paraId="376F9832" w14:textId="2766C942" w:rsidR="00246857" w:rsidRPr="00C076A5" w:rsidRDefault="00246857" w:rsidP="00246857">
            <w:pPr>
              <w:rPr>
                <w:rFonts w:ascii="CourierNewPSMT" w:eastAsia="Times New Roman" w:hAnsi="CourierNewPSMT"/>
                <w:szCs w:val="22"/>
                <w:lang w:val="en-US" w:eastAsia="fr-FR"/>
              </w:rPr>
            </w:pPr>
            <w:r w:rsidRPr="00436DBA">
              <w:rPr>
                <w:rFonts w:ascii="Courier" w:hAnsi="Courier"/>
                <w:color w:val="000000"/>
                <w:sz w:val="20"/>
              </w:rPr>
              <w:t>'RGBA'</w:t>
            </w:r>
          </w:p>
        </w:tc>
        <w:tc>
          <w:tcPr>
            <w:tcW w:w="2552" w:type="dxa"/>
          </w:tcPr>
          <w:p w14:paraId="4CA972F1" w14:textId="77777777" w:rsidR="00246857" w:rsidRDefault="00246857" w:rsidP="00246857">
            <w:pPr>
              <w:pStyle w:val="BiblioEntry"/>
              <w:autoSpaceDE w:val="0"/>
              <w:autoSpaceDN w:val="0"/>
              <w:adjustRightInd w:val="0"/>
              <w:ind w:left="0" w:firstLine="0"/>
              <w:rPr>
                <w:rFonts w:eastAsia="MS Mincho"/>
                <w:szCs w:val="24"/>
              </w:rPr>
            </w:pPr>
            <w:r>
              <w:rPr>
                <w:rFonts w:eastAsia="MS Mincho"/>
                <w:szCs w:val="24"/>
              </w:rPr>
              <w:t xml:space="preserve">Packed </w:t>
            </w:r>
            <w:r w:rsidRPr="0020658F">
              <w:rPr>
                <w:rFonts w:eastAsia="MS Mincho"/>
                <w:szCs w:val="24"/>
              </w:rPr>
              <w:t>RGB</w:t>
            </w:r>
            <w:r>
              <w:rPr>
                <w:rFonts w:eastAsia="MS Mincho"/>
                <w:szCs w:val="24"/>
              </w:rPr>
              <w:t>A</w:t>
            </w:r>
            <w:r w:rsidRPr="0020658F">
              <w:rPr>
                <w:rFonts w:eastAsia="MS Mincho"/>
                <w:szCs w:val="24"/>
              </w:rPr>
              <w:t xml:space="preserve"> </w:t>
            </w:r>
            <w:r>
              <w:rPr>
                <w:rFonts w:eastAsia="MS Mincho"/>
                <w:szCs w:val="24"/>
              </w:rPr>
              <w:t>32bits</w:t>
            </w:r>
          </w:p>
          <w:p w14:paraId="4F2E746E" w14:textId="07FE502C" w:rsidR="00246857" w:rsidRDefault="00246857" w:rsidP="00246857">
            <w:pPr>
              <w:pStyle w:val="BiblioEntry"/>
              <w:autoSpaceDE w:val="0"/>
              <w:autoSpaceDN w:val="0"/>
              <w:adjustRightInd w:val="0"/>
              <w:ind w:left="0" w:firstLine="0"/>
              <w:rPr>
                <w:rFonts w:eastAsia="MS Mincho"/>
                <w:szCs w:val="24"/>
              </w:rPr>
            </w:pPr>
            <w:r w:rsidRPr="00436DBA">
              <w:rPr>
                <w:color w:val="000000"/>
                <w:sz w:val="20"/>
                <w:szCs w:val="20"/>
              </w:rPr>
              <w:t>RGBARGBA...</w:t>
            </w:r>
          </w:p>
        </w:tc>
        <w:tc>
          <w:tcPr>
            <w:tcW w:w="5352" w:type="dxa"/>
          </w:tcPr>
          <w:p w14:paraId="443577A1" w14:textId="5A7F3E00" w:rsidR="00246857" w:rsidRDefault="00246857" w:rsidP="00246857">
            <w:pPr>
              <w:pStyle w:val="BiblioEntry"/>
              <w:autoSpaceDE w:val="0"/>
              <w:autoSpaceDN w:val="0"/>
              <w:adjustRightInd w:val="0"/>
              <w:ind w:left="0" w:firstLine="0"/>
              <w:rPr>
                <w:rFonts w:eastAsia="MS Mincho"/>
                <w:szCs w:val="24"/>
              </w:rPr>
            </w:pPr>
            <w:r>
              <w:rPr>
                <w:rFonts w:eastAsia="MS Mincho"/>
                <w:szCs w:val="24"/>
              </w:rPr>
              <w:t>{4, [ {4, 8}, {5, 8}, {6, 8}, {7, 8}], 0, 1}</w:t>
            </w:r>
          </w:p>
        </w:tc>
      </w:tr>
      <w:tr w:rsidR="00246857" w:rsidRPr="00AA18A1" w14:paraId="0B5E6389" w14:textId="77777777" w:rsidTr="008D30CE">
        <w:tc>
          <w:tcPr>
            <w:tcW w:w="1985" w:type="dxa"/>
          </w:tcPr>
          <w:p w14:paraId="222916E0" w14:textId="69B22D4B" w:rsidR="00246857" w:rsidRPr="00436DBA" w:rsidRDefault="00246857" w:rsidP="00246857">
            <w:pPr>
              <w:rPr>
                <w:rFonts w:ascii="Courier" w:hAnsi="Courier"/>
                <w:color w:val="000000"/>
                <w:sz w:val="20"/>
              </w:rPr>
            </w:pPr>
            <w:r w:rsidRPr="00436DBA">
              <w:rPr>
                <w:rFonts w:ascii="Courier" w:hAnsi="Courier"/>
                <w:color w:val="000000"/>
                <w:sz w:val="20"/>
              </w:rPr>
              <w:t>'</w:t>
            </w:r>
            <w:r>
              <w:rPr>
                <w:rFonts w:ascii="Courier" w:hAnsi="Courier"/>
                <w:color w:val="000000"/>
                <w:sz w:val="20"/>
              </w:rPr>
              <w:t>ABGR</w:t>
            </w:r>
            <w:r w:rsidR="007B15F8" w:rsidRPr="00436DBA">
              <w:rPr>
                <w:rFonts w:ascii="Courier" w:hAnsi="Courier"/>
                <w:color w:val="000000"/>
                <w:sz w:val="20"/>
              </w:rPr>
              <w:t>'</w:t>
            </w:r>
          </w:p>
        </w:tc>
        <w:tc>
          <w:tcPr>
            <w:tcW w:w="2552" w:type="dxa"/>
          </w:tcPr>
          <w:p w14:paraId="04DEE9C2" w14:textId="77777777" w:rsidR="00246857" w:rsidRDefault="00246857" w:rsidP="00246857">
            <w:pPr>
              <w:pStyle w:val="BiblioEntry"/>
              <w:autoSpaceDE w:val="0"/>
              <w:autoSpaceDN w:val="0"/>
              <w:adjustRightInd w:val="0"/>
              <w:ind w:left="0" w:firstLine="0"/>
              <w:rPr>
                <w:rFonts w:eastAsia="MS Mincho"/>
                <w:szCs w:val="24"/>
              </w:rPr>
            </w:pPr>
            <w:r>
              <w:rPr>
                <w:rFonts w:eastAsia="MS Mincho"/>
                <w:szCs w:val="24"/>
              </w:rPr>
              <w:t xml:space="preserve">Packed </w:t>
            </w:r>
            <w:r w:rsidRPr="0020658F">
              <w:rPr>
                <w:rFonts w:eastAsia="MS Mincho"/>
                <w:szCs w:val="24"/>
              </w:rPr>
              <w:t>RGB</w:t>
            </w:r>
            <w:r>
              <w:rPr>
                <w:rFonts w:eastAsia="MS Mincho"/>
                <w:szCs w:val="24"/>
              </w:rPr>
              <w:t>A</w:t>
            </w:r>
            <w:r w:rsidRPr="0020658F">
              <w:rPr>
                <w:rFonts w:eastAsia="MS Mincho"/>
                <w:szCs w:val="24"/>
              </w:rPr>
              <w:t xml:space="preserve"> </w:t>
            </w:r>
            <w:r>
              <w:rPr>
                <w:rFonts w:eastAsia="MS Mincho"/>
                <w:szCs w:val="24"/>
              </w:rPr>
              <w:t>32bits</w:t>
            </w:r>
          </w:p>
          <w:p w14:paraId="1D5F57C2" w14:textId="4BE4DC03" w:rsidR="00246857" w:rsidRDefault="00246857" w:rsidP="00246857">
            <w:pPr>
              <w:pStyle w:val="BiblioEntry"/>
              <w:autoSpaceDE w:val="0"/>
              <w:autoSpaceDN w:val="0"/>
              <w:adjustRightInd w:val="0"/>
              <w:ind w:left="0" w:firstLine="0"/>
              <w:rPr>
                <w:rFonts w:eastAsia="MS Mincho"/>
                <w:szCs w:val="24"/>
              </w:rPr>
            </w:pPr>
            <w:r>
              <w:rPr>
                <w:color w:val="000000"/>
                <w:sz w:val="20"/>
                <w:szCs w:val="20"/>
              </w:rPr>
              <w:t>ABGRABGR…</w:t>
            </w:r>
          </w:p>
        </w:tc>
        <w:tc>
          <w:tcPr>
            <w:tcW w:w="5352" w:type="dxa"/>
          </w:tcPr>
          <w:p w14:paraId="6DB672C8" w14:textId="7BC3CF7C" w:rsidR="00246857" w:rsidRDefault="00246857" w:rsidP="00246857">
            <w:pPr>
              <w:pStyle w:val="BiblioEntry"/>
              <w:autoSpaceDE w:val="0"/>
              <w:autoSpaceDN w:val="0"/>
              <w:adjustRightInd w:val="0"/>
              <w:ind w:left="0" w:firstLine="0"/>
              <w:rPr>
                <w:rFonts w:eastAsia="MS Mincho"/>
                <w:szCs w:val="24"/>
              </w:rPr>
            </w:pPr>
            <w:r>
              <w:rPr>
                <w:rFonts w:eastAsia="MS Mincho"/>
                <w:szCs w:val="24"/>
              </w:rPr>
              <w:t>{4, [ {7, 8}, {</w:t>
            </w:r>
            <w:r w:rsidR="007B15F8">
              <w:rPr>
                <w:rFonts w:eastAsia="MS Mincho"/>
                <w:szCs w:val="24"/>
              </w:rPr>
              <w:t>6</w:t>
            </w:r>
            <w:r>
              <w:rPr>
                <w:rFonts w:eastAsia="MS Mincho"/>
                <w:szCs w:val="24"/>
              </w:rPr>
              <w:t>, 8}, {</w:t>
            </w:r>
            <w:r w:rsidR="007B15F8">
              <w:rPr>
                <w:rFonts w:eastAsia="MS Mincho"/>
                <w:szCs w:val="24"/>
              </w:rPr>
              <w:t>5</w:t>
            </w:r>
            <w:r>
              <w:rPr>
                <w:rFonts w:eastAsia="MS Mincho"/>
                <w:szCs w:val="24"/>
              </w:rPr>
              <w:t>, 8}, {</w:t>
            </w:r>
            <w:r w:rsidR="007B15F8">
              <w:rPr>
                <w:rFonts w:eastAsia="MS Mincho"/>
                <w:szCs w:val="24"/>
              </w:rPr>
              <w:t>4</w:t>
            </w:r>
            <w:r>
              <w:rPr>
                <w:rFonts w:eastAsia="MS Mincho"/>
                <w:szCs w:val="24"/>
              </w:rPr>
              <w:t>, 8}], 0, 1}</w:t>
            </w:r>
          </w:p>
        </w:tc>
      </w:tr>
    </w:tbl>
    <w:p w14:paraId="1D423BE8" w14:textId="281D4454" w:rsidR="00C076A5" w:rsidRDefault="0020658F">
      <w:pPr>
        <w:pStyle w:val="BiblioEntry"/>
        <w:autoSpaceDE w:val="0"/>
        <w:autoSpaceDN w:val="0"/>
        <w:adjustRightInd w:val="0"/>
        <w:rPr>
          <w:rFonts w:eastAsia="MS Mincho"/>
          <w:szCs w:val="24"/>
        </w:rPr>
      </w:pPr>
      <w:r w:rsidRPr="0020658F">
        <w:rPr>
          <w:rFonts w:eastAsia="MS Mincho"/>
          <w:szCs w:val="24"/>
          <w:highlight w:val="yellow"/>
        </w:rPr>
        <w:t>EDITOR’S NOTE</w:t>
      </w:r>
      <w:r w:rsidR="00CF325B">
        <w:rPr>
          <w:rFonts w:eastAsia="MS Mincho"/>
          <w:szCs w:val="24"/>
          <w:highlight w:val="yellow"/>
        </w:rPr>
        <w:t>1</w:t>
      </w:r>
      <w:r w:rsidRPr="0020658F">
        <w:rPr>
          <w:rFonts w:eastAsia="MS Mincho"/>
          <w:szCs w:val="24"/>
          <w:highlight w:val="yellow"/>
        </w:rPr>
        <w:t>: decide which one we keep</w:t>
      </w:r>
    </w:p>
    <w:p w14:paraId="0A53F035" w14:textId="268984AF" w:rsidR="00CF325B" w:rsidRDefault="00CF325B" w:rsidP="00CF325B">
      <w:pPr>
        <w:pStyle w:val="BiblioEntry"/>
        <w:autoSpaceDE w:val="0"/>
        <w:autoSpaceDN w:val="0"/>
        <w:adjustRightInd w:val="0"/>
        <w:ind w:left="0" w:firstLine="0"/>
        <w:jc w:val="both"/>
      </w:pPr>
      <w:r w:rsidRPr="0020658F">
        <w:rPr>
          <w:rFonts w:eastAsia="MS Mincho"/>
          <w:szCs w:val="24"/>
          <w:highlight w:val="yellow"/>
        </w:rPr>
        <w:t>EDITOR’S NOTE</w:t>
      </w:r>
      <w:r>
        <w:rPr>
          <w:rFonts w:eastAsia="MS Mincho"/>
          <w:szCs w:val="24"/>
          <w:highlight w:val="yellow"/>
        </w:rPr>
        <w:t>2</w:t>
      </w:r>
      <w:r w:rsidRPr="0020658F">
        <w:rPr>
          <w:rFonts w:eastAsia="MS Mincho"/>
          <w:szCs w:val="24"/>
          <w:highlight w:val="yellow"/>
        </w:rPr>
        <w:t xml:space="preserve">: </w:t>
      </w:r>
      <w:r>
        <w:rPr>
          <w:rFonts w:eastAsia="MS Mincho"/>
          <w:szCs w:val="24"/>
          <w:highlight w:val="yellow"/>
        </w:rPr>
        <w:t>there is an ongoing discussion about not using sample entry 4CCs for predefined configurations but define a ‘profile indicator’ in the sample entry, and define common profiles based on the above table,</w:t>
      </w:r>
      <w:r w:rsidRPr="00CF325B">
        <w:rPr>
          <w:rFonts w:eastAsia="MS Mincho"/>
          <w:szCs w:val="24"/>
          <w:highlight w:val="yellow"/>
        </w:rPr>
        <w:t xml:space="preserve"> with precise </w:t>
      </w:r>
      <w:r w:rsidRPr="00CF325B">
        <w:rPr>
          <w:highlight w:val="yellow"/>
        </w:rPr>
        <w:t>documentation of the requirements on the config record for each profile</w:t>
      </w:r>
      <w:r w:rsidRPr="00CF325B">
        <w:rPr>
          <w:rFonts w:eastAsia="MS Mincho"/>
          <w:szCs w:val="24"/>
          <w:highlight w:val="yellow"/>
        </w:rPr>
        <w:t xml:space="preserve">. This approach </w:t>
      </w:r>
      <w:r>
        <w:rPr>
          <w:rFonts w:eastAsia="MS Mincho"/>
          <w:szCs w:val="24"/>
          <w:highlight w:val="yellow"/>
        </w:rPr>
        <w:t xml:space="preserve">is more elegant in terms of proliferation of </w:t>
      </w:r>
      <w:proofErr w:type="gramStart"/>
      <w:r>
        <w:rPr>
          <w:rFonts w:eastAsia="MS Mincho"/>
          <w:szCs w:val="24"/>
          <w:highlight w:val="yellow"/>
        </w:rPr>
        <w:t>4CCs,</w:t>
      </w:r>
      <w:proofErr w:type="gramEnd"/>
      <w:r>
        <w:rPr>
          <w:rFonts w:eastAsia="MS Mincho"/>
          <w:szCs w:val="24"/>
          <w:highlight w:val="yellow"/>
        </w:rPr>
        <w:t xml:space="preserve"> however it breaks backward compatibility with current existing practices. Contributions on this topic are welcome.</w:t>
      </w:r>
    </w:p>
    <w:p w14:paraId="5E6CADC9" w14:textId="77777777" w:rsidR="00CF325B" w:rsidRDefault="00CF325B">
      <w:pPr>
        <w:pStyle w:val="BiblioEntry"/>
        <w:autoSpaceDE w:val="0"/>
        <w:autoSpaceDN w:val="0"/>
        <w:adjustRightInd w:val="0"/>
        <w:rPr>
          <w:rFonts w:eastAsia="MS Mincho"/>
          <w:szCs w:val="24"/>
        </w:rPr>
      </w:pPr>
    </w:p>
    <w:p w14:paraId="6BC2A3A5" w14:textId="54554712" w:rsidR="00754832" w:rsidRDefault="00754832" w:rsidP="00754832">
      <w:pPr>
        <w:pStyle w:val="Titre3"/>
      </w:pPr>
      <w:bookmarkStart w:id="33" w:name="_Toc87519735"/>
      <w:r>
        <w:t>Other common configurations (informative)</w:t>
      </w:r>
      <w:bookmarkEnd w:id="33"/>
    </w:p>
    <w:p w14:paraId="147A23F6" w14:textId="54D80BD5" w:rsidR="00754832" w:rsidRDefault="00754832" w:rsidP="00754832">
      <w:pPr>
        <w:pStyle w:val="Lgende"/>
        <w:keepNext/>
      </w:pPr>
      <w:r>
        <w:t xml:space="preserve">Table </w:t>
      </w:r>
      <w:r>
        <w:fldChar w:fldCharType="begin"/>
      </w:r>
      <w:r>
        <w:instrText xml:space="preserve"> SEQ Table \* ARABIC </w:instrText>
      </w:r>
      <w:r>
        <w:fldChar w:fldCharType="separate"/>
      </w:r>
      <w:r>
        <w:rPr>
          <w:noProof/>
        </w:rPr>
        <w:t>6</w:t>
      </w:r>
      <w:r>
        <w:fldChar w:fldCharType="end"/>
      </w:r>
      <w:r>
        <w:t xml:space="preserve"> - Examples of common uncompressed formats</w:t>
      </w:r>
    </w:p>
    <w:tbl>
      <w:tblPr>
        <w:tblStyle w:val="Grilledutableau"/>
        <w:tblW w:w="0" w:type="auto"/>
        <w:tblInd w:w="662" w:type="dxa"/>
        <w:tblLook w:val="04A0" w:firstRow="1" w:lastRow="0" w:firstColumn="1" w:lastColumn="0" w:noHBand="0" w:noVBand="1"/>
      </w:tblPr>
      <w:tblGrid>
        <w:gridCol w:w="4529"/>
        <w:gridCol w:w="4551"/>
      </w:tblGrid>
      <w:tr w:rsidR="00754832" w14:paraId="23F1BA31" w14:textId="77777777" w:rsidTr="00754832">
        <w:tc>
          <w:tcPr>
            <w:tcW w:w="4529" w:type="dxa"/>
          </w:tcPr>
          <w:p w14:paraId="7A857A44" w14:textId="0A4DFA6D" w:rsidR="00754832" w:rsidRDefault="00754832">
            <w:pPr>
              <w:pStyle w:val="BiblioEntry"/>
              <w:autoSpaceDE w:val="0"/>
              <w:autoSpaceDN w:val="0"/>
              <w:adjustRightInd w:val="0"/>
              <w:ind w:left="0" w:firstLine="0"/>
              <w:rPr>
                <w:rFonts w:eastAsia="MS Mincho"/>
                <w:szCs w:val="24"/>
              </w:rPr>
            </w:pPr>
            <w:r>
              <w:rPr>
                <w:rFonts w:eastAsia="MS Mincho"/>
                <w:szCs w:val="24"/>
              </w:rPr>
              <w:t>Video format description</w:t>
            </w:r>
          </w:p>
        </w:tc>
        <w:tc>
          <w:tcPr>
            <w:tcW w:w="4551" w:type="dxa"/>
          </w:tcPr>
          <w:p w14:paraId="6DB06A7A" w14:textId="58CB89D6" w:rsidR="00754832" w:rsidRDefault="00754832">
            <w:pPr>
              <w:pStyle w:val="BiblioEntry"/>
              <w:autoSpaceDE w:val="0"/>
              <w:autoSpaceDN w:val="0"/>
              <w:adjustRightInd w:val="0"/>
              <w:ind w:left="0" w:firstLine="0"/>
              <w:rPr>
                <w:rFonts w:eastAsia="MS Mincho"/>
                <w:szCs w:val="24"/>
              </w:rPr>
            </w:pPr>
            <w:r>
              <w:rPr>
                <w:rFonts w:eastAsia="MS Mincho"/>
                <w:szCs w:val="24"/>
              </w:rPr>
              <w:t>Configuration</w:t>
            </w:r>
          </w:p>
        </w:tc>
      </w:tr>
      <w:tr w:rsidR="00754832" w14:paraId="1A95F054" w14:textId="77777777" w:rsidTr="00754832">
        <w:tc>
          <w:tcPr>
            <w:tcW w:w="4529" w:type="dxa"/>
          </w:tcPr>
          <w:p w14:paraId="5BED3C34" w14:textId="595DB149" w:rsidR="00754832" w:rsidRDefault="00754832">
            <w:pPr>
              <w:pStyle w:val="BiblioEntry"/>
              <w:autoSpaceDE w:val="0"/>
              <w:autoSpaceDN w:val="0"/>
              <w:adjustRightInd w:val="0"/>
              <w:ind w:left="0" w:firstLine="0"/>
              <w:rPr>
                <w:rFonts w:eastAsia="MS Mincho"/>
                <w:szCs w:val="24"/>
              </w:rPr>
            </w:pPr>
            <w:r>
              <w:rPr>
                <w:rFonts w:eastAsia="MS Mincho"/>
                <w:szCs w:val="24"/>
              </w:rPr>
              <w:t xml:space="preserve">YUV420 planar 10 bits Y 9 bits </w:t>
            </w:r>
            <w:proofErr w:type="spellStart"/>
            <w:r>
              <w:rPr>
                <w:rFonts w:eastAsia="MS Mincho"/>
                <w:szCs w:val="24"/>
              </w:rPr>
              <w:t>CrCb</w:t>
            </w:r>
            <w:proofErr w:type="spellEnd"/>
          </w:p>
        </w:tc>
        <w:tc>
          <w:tcPr>
            <w:tcW w:w="4551" w:type="dxa"/>
          </w:tcPr>
          <w:p w14:paraId="372B7E38" w14:textId="2AE47C7D" w:rsidR="00754832" w:rsidRDefault="00754832">
            <w:pPr>
              <w:pStyle w:val="BiblioEntry"/>
              <w:autoSpaceDE w:val="0"/>
              <w:autoSpaceDN w:val="0"/>
              <w:adjustRightInd w:val="0"/>
              <w:ind w:left="0" w:firstLine="0"/>
              <w:rPr>
                <w:rFonts w:eastAsia="MS Mincho"/>
                <w:szCs w:val="24"/>
              </w:rPr>
            </w:pPr>
            <w:r w:rsidRPr="00024AF0">
              <w:rPr>
                <w:rFonts w:eastAsia="MS Mincho"/>
                <w:szCs w:val="24"/>
              </w:rPr>
              <w:t xml:space="preserve">{3, [ {1, </w:t>
            </w:r>
            <w:r>
              <w:rPr>
                <w:rFonts w:eastAsia="MS Mincho"/>
                <w:szCs w:val="24"/>
              </w:rPr>
              <w:t>10</w:t>
            </w:r>
            <w:r w:rsidRPr="00024AF0">
              <w:rPr>
                <w:rFonts w:eastAsia="MS Mincho"/>
                <w:szCs w:val="24"/>
              </w:rPr>
              <w:t xml:space="preserve">}, {2, </w:t>
            </w:r>
            <w:r>
              <w:rPr>
                <w:rFonts w:eastAsia="MS Mincho"/>
                <w:szCs w:val="24"/>
              </w:rPr>
              <w:t>9</w:t>
            </w:r>
            <w:r w:rsidRPr="00024AF0">
              <w:rPr>
                <w:rFonts w:eastAsia="MS Mincho"/>
                <w:szCs w:val="24"/>
              </w:rPr>
              <w:t xml:space="preserve">}, {3, </w:t>
            </w:r>
            <w:r>
              <w:rPr>
                <w:rFonts w:eastAsia="MS Mincho"/>
                <w:szCs w:val="24"/>
              </w:rPr>
              <w:t>9</w:t>
            </w:r>
            <w:proofErr w:type="gramStart"/>
            <w:r w:rsidRPr="00024AF0">
              <w:rPr>
                <w:rFonts w:eastAsia="MS Mincho"/>
                <w:szCs w:val="24"/>
              </w:rPr>
              <w:t>} ]</w:t>
            </w:r>
            <w:proofErr w:type="gramEnd"/>
            <w:r w:rsidRPr="00024AF0">
              <w:rPr>
                <w:rFonts w:eastAsia="MS Mincho"/>
                <w:szCs w:val="24"/>
              </w:rPr>
              <w:t>, 2, 0}</w:t>
            </w:r>
          </w:p>
        </w:tc>
      </w:tr>
      <w:tr w:rsidR="00754832" w14:paraId="37815535" w14:textId="77777777" w:rsidTr="00754832">
        <w:tc>
          <w:tcPr>
            <w:tcW w:w="4529" w:type="dxa"/>
          </w:tcPr>
          <w:p w14:paraId="34422DF1" w14:textId="3A4737F9" w:rsidR="00754832" w:rsidRDefault="00754832">
            <w:pPr>
              <w:pStyle w:val="BiblioEntry"/>
              <w:autoSpaceDE w:val="0"/>
              <w:autoSpaceDN w:val="0"/>
              <w:adjustRightInd w:val="0"/>
              <w:ind w:left="0" w:firstLine="0"/>
              <w:rPr>
                <w:rFonts w:eastAsia="MS Mincho"/>
                <w:szCs w:val="24"/>
              </w:rPr>
            </w:pPr>
            <w:r>
              <w:rPr>
                <w:rFonts w:eastAsia="MS Mincho"/>
                <w:szCs w:val="24"/>
              </w:rPr>
              <w:t xml:space="preserve">RGB565 </w:t>
            </w:r>
          </w:p>
        </w:tc>
        <w:tc>
          <w:tcPr>
            <w:tcW w:w="4551" w:type="dxa"/>
          </w:tcPr>
          <w:p w14:paraId="69E9557C" w14:textId="158DE89E" w:rsidR="00754832" w:rsidRPr="00024AF0" w:rsidRDefault="00754832">
            <w:pPr>
              <w:pStyle w:val="BiblioEntry"/>
              <w:autoSpaceDE w:val="0"/>
              <w:autoSpaceDN w:val="0"/>
              <w:adjustRightInd w:val="0"/>
              <w:ind w:left="0" w:firstLine="0"/>
              <w:rPr>
                <w:rFonts w:eastAsia="MS Mincho"/>
                <w:szCs w:val="24"/>
              </w:rPr>
            </w:pPr>
            <w:r w:rsidRPr="00024AF0">
              <w:rPr>
                <w:rFonts w:eastAsia="MS Mincho"/>
                <w:szCs w:val="24"/>
              </w:rPr>
              <w:t>{3, [ {</w:t>
            </w:r>
            <w:r>
              <w:rPr>
                <w:rFonts w:eastAsia="MS Mincho"/>
                <w:szCs w:val="24"/>
              </w:rPr>
              <w:t>4</w:t>
            </w:r>
            <w:r w:rsidRPr="00024AF0">
              <w:rPr>
                <w:rFonts w:eastAsia="MS Mincho"/>
                <w:szCs w:val="24"/>
              </w:rPr>
              <w:t xml:space="preserve">, </w:t>
            </w:r>
            <w:r>
              <w:rPr>
                <w:rFonts w:eastAsia="MS Mincho"/>
                <w:szCs w:val="24"/>
              </w:rPr>
              <w:t>5</w:t>
            </w:r>
            <w:r w:rsidRPr="00024AF0">
              <w:rPr>
                <w:rFonts w:eastAsia="MS Mincho"/>
                <w:szCs w:val="24"/>
              </w:rPr>
              <w:t>}, {</w:t>
            </w:r>
            <w:r>
              <w:rPr>
                <w:rFonts w:eastAsia="MS Mincho"/>
                <w:szCs w:val="24"/>
              </w:rPr>
              <w:t>5</w:t>
            </w:r>
            <w:r w:rsidRPr="00024AF0">
              <w:rPr>
                <w:rFonts w:eastAsia="MS Mincho"/>
                <w:szCs w:val="24"/>
              </w:rPr>
              <w:t xml:space="preserve">, </w:t>
            </w:r>
            <w:r>
              <w:rPr>
                <w:rFonts w:eastAsia="MS Mincho"/>
                <w:szCs w:val="24"/>
              </w:rPr>
              <w:t>6</w:t>
            </w:r>
            <w:r w:rsidRPr="00024AF0">
              <w:rPr>
                <w:rFonts w:eastAsia="MS Mincho"/>
                <w:szCs w:val="24"/>
              </w:rPr>
              <w:t>}, {</w:t>
            </w:r>
            <w:r>
              <w:rPr>
                <w:rFonts w:eastAsia="MS Mincho"/>
                <w:szCs w:val="24"/>
              </w:rPr>
              <w:t>6</w:t>
            </w:r>
            <w:r w:rsidRPr="00024AF0">
              <w:rPr>
                <w:rFonts w:eastAsia="MS Mincho"/>
                <w:szCs w:val="24"/>
              </w:rPr>
              <w:t xml:space="preserve">, </w:t>
            </w:r>
            <w:r>
              <w:rPr>
                <w:rFonts w:eastAsia="MS Mincho"/>
                <w:szCs w:val="24"/>
              </w:rPr>
              <w:t>5</w:t>
            </w:r>
            <w:proofErr w:type="gramStart"/>
            <w:r w:rsidRPr="00024AF0">
              <w:rPr>
                <w:rFonts w:eastAsia="MS Mincho"/>
                <w:szCs w:val="24"/>
              </w:rPr>
              <w:t>} ]</w:t>
            </w:r>
            <w:proofErr w:type="gramEnd"/>
            <w:r w:rsidRPr="00024AF0">
              <w:rPr>
                <w:rFonts w:eastAsia="MS Mincho"/>
                <w:szCs w:val="24"/>
              </w:rPr>
              <w:t xml:space="preserve">, </w:t>
            </w:r>
            <w:r>
              <w:rPr>
                <w:rFonts w:eastAsia="MS Mincho"/>
                <w:szCs w:val="24"/>
              </w:rPr>
              <w:t>0</w:t>
            </w:r>
            <w:r w:rsidRPr="00024AF0">
              <w:rPr>
                <w:rFonts w:eastAsia="MS Mincho"/>
                <w:szCs w:val="24"/>
              </w:rPr>
              <w:t xml:space="preserve">, </w:t>
            </w:r>
            <w:r w:rsidR="00F529F4">
              <w:rPr>
                <w:rFonts w:eastAsia="MS Mincho"/>
                <w:szCs w:val="24"/>
              </w:rPr>
              <w:t>3</w:t>
            </w:r>
            <w:r w:rsidRPr="00024AF0">
              <w:rPr>
                <w:rFonts w:eastAsia="MS Mincho"/>
                <w:szCs w:val="24"/>
              </w:rPr>
              <w:t>}</w:t>
            </w:r>
          </w:p>
        </w:tc>
      </w:tr>
      <w:tr w:rsidR="00754832" w14:paraId="5A725B39" w14:textId="77777777" w:rsidTr="00754832">
        <w:tc>
          <w:tcPr>
            <w:tcW w:w="4529" w:type="dxa"/>
          </w:tcPr>
          <w:p w14:paraId="1D131957" w14:textId="0B96B274" w:rsidR="00754832" w:rsidRDefault="00754832">
            <w:pPr>
              <w:pStyle w:val="BiblioEntry"/>
              <w:autoSpaceDE w:val="0"/>
              <w:autoSpaceDN w:val="0"/>
              <w:adjustRightInd w:val="0"/>
              <w:ind w:left="0" w:firstLine="0"/>
              <w:rPr>
                <w:rFonts w:eastAsia="MS Mincho"/>
                <w:szCs w:val="24"/>
              </w:rPr>
            </w:pPr>
            <w:r>
              <w:rPr>
                <w:rFonts w:eastAsia="MS Mincho"/>
                <w:szCs w:val="24"/>
              </w:rPr>
              <w:t>RGB555+A bit mask:</w:t>
            </w:r>
          </w:p>
        </w:tc>
        <w:tc>
          <w:tcPr>
            <w:tcW w:w="4551" w:type="dxa"/>
          </w:tcPr>
          <w:p w14:paraId="00BFD59B" w14:textId="00219F83" w:rsidR="00754832" w:rsidRPr="00024AF0" w:rsidRDefault="00754832">
            <w:pPr>
              <w:pStyle w:val="BiblioEntry"/>
              <w:autoSpaceDE w:val="0"/>
              <w:autoSpaceDN w:val="0"/>
              <w:adjustRightInd w:val="0"/>
              <w:ind w:left="0" w:firstLine="0"/>
              <w:rPr>
                <w:rFonts w:eastAsia="MS Mincho"/>
                <w:szCs w:val="24"/>
              </w:rPr>
            </w:pPr>
            <w:r w:rsidRPr="00024AF0">
              <w:rPr>
                <w:rFonts w:eastAsia="MS Mincho"/>
                <w:szCs w:val="24"/>
              </w:rPr>
              <w:t>{</w:t>
            </w:r>
            <w:r>
              <w:rPr>
                <w:rFonts w:eastAsia="MS Mincho"/>
                <w:szCs w:val="24"/>
              </w:rPr>
              <w:t>4</w:t>
            </w:r>
            <w:r w:rsidRPr="00024AF0">
              <w:rPr>
                <w:rFonts w:eastAsia="MS Mincho"/>
                <w:szCs w:val="24"/>
              </w:rPr>
              <w:t>, [ {</w:t>
            </w:r>
            <w:r>
              <w:rPr>
                <w:rFonts w:eastAsia="MS Mincho"/>
                <w:szCs w:val="24"/>
              </w:rPr>
              <w:t>4</w:t>
            </w:r>
            <w:r w:rsidRPr="00024AF0">
              <w:rPr>
                <w:rFonts w:eastAsia="MS Mincho"/>
                <w:szCs w:val="24"/>
              </w:rPr>
              <w:t xml:space="preserve">, </w:t>
            </w:r>
            <w:r>
              <w:rPr>
                <w:rFonts w:eastAsia="MS Mincho"/>
                <w:szCs w:val="24"/>
              </w:rPr>
              <w:t>5</w:t>
            </w:r>
            <w:r w:rsidRPr="00024AF0">
              <w:rPr>
                <w:rFonts w:eastAsia="MS Mincho"/>
                <w:szCs w:val="24"/>
              </w:rPr>
              <w:t>}, {</w:t>
            </w:r>
            <w:r>
              <w:rPr>
                <w:rFonts w:eastAsia="MS Mincho"/>
                <w:szCs w:val="24"/>
              </w:rPr>
              <w:t>5</w:t>
            </w:r>
            <w:r w:rsidRPr="00024AF0">
              <w:rPr>
                <w:rFonts w:eastAsia="MS Mincho"/>
                <w:szCs w:val="24"/>
              </w:rPr>
              <w:t xml:space="preserve">, </w:t>
            </w:r>
            <w:r>
              <w:rPr>
                <w:rFonts w:eastAsia="MS Mincho"/>
                <w:szCs w:val="24"/>
              </w:rPr>
              <w:t>5</w:t>
            </w:r>
            <w:r w:rsidRPr="00024AF0">
              <w:rPr>
                <w:rFonts w:eastAsia="MS Mincho"/>
                <w:szCs w:val="24"/>
              </w:rPr>
              <w:t>}, {</w:t>
            </w:r>
            <w:r>
              <w:rPr>
                <w:rFonts w:eastAsia="MS Mincho"/>
                <w:szCs w:val="24"/>
              </w:rPr>
              <w:t>6</w:t>
            </w:r>
            <w:r w:rsidRPr="00024AF0">
              <w:rPr>
                <w:rFonts w:eastAsia="MS Mincho"/>
                <w:szCs w:val="24"/>
              </w:rPr>
              <w:t xml:space="preserve">, </w:t>
            </w:r>
            <w:r>
              <w:rPr>
                <w:rFonts w:eastAsia="MS Mincho"/>
                <w:szCs w:val="24"/>
              </w:rPr>
              <w:t>5</w:t>
            </w:r>
            <w:r w:rsidRPr="00024AF0">
              <w:rPr>
                <w:rFonts w:eastAsia="MS Mincho"/>
                <w:szCs w:val="24"/>
              </w:rPr>
              <w:t>}, {</w:t>
            </w:r>
            <w:r>
              <w:rPr>
                <w:rFonts w:eastAsia="MS Mincho"/>
                <w:szCs w:val="24"/>
              </w:rPr>
              <w:t>7</w:t>
            </w:r>
            <w:r w:rsidRPr="00024AF0">
              <w:rPr>
                <w:rFonts w:eastAsia="MS Mincho"/>
                <w:szCs w:val="24"/>
              </w:rPr>
              <w:t xml:space="preserve">, </w:t>
            </w:r>
            <w:r>
              <w:rPr>
                <w:rFonts w:eastAsia="MS Mincho"/>
                <w:szCs w:val="24"/>
              </w:rPr>
              <w:t>1</w:t>
            </w:r>
            <w:r w:rsidRPr="00024AF0">
              <w:rPr>
                <w:rFonts w:eastAsia="MS Mincho"/>
                <w:szCs w:val="24"/>
              </w:rPr>
              <w:t xml:space="preserve">}], </w:t>
            </w:r>
            <w:r>
              <w:rPr>
                <w:rFonts w:eastAsia="MS Mincho"/>
                <w:szCs w:val="24"/>
              </w:rPr>
              <w:t>0</w:t>
            </w:r>
            <w:r w:rsidRPr="00024AF0">
              <w:rPr>
                <w:rFonts w:eastAsia="MS Mincho"/>
                <w:szCs w:val="24"/>
              </w:rPr>
              <w:t xml:space="preserve">, </w:t>
            </w:r>
            <w:r w:rsidR="00F529F4">
              <w:rPr>
                <w:rFonts w:eastAsia="MS Mincho"/>
                <w:szCs w:val="24"/>
              </w:rPr>
              <w:t>3</w:t>
            </w:r>
            <w:r w:rsidRPr="00024AF0">
              <w:rPr>
                <w:rFonts w:eastAsia="MS Mincho"/>
                <w:szCs w:val="24"/>
              </w:rPr>
              <w:t>}</w:t>
            </w:r>
          </w:p>
        </w:tc>
      </w:tr>
      <w:tr w:rsidR="00754832" w14:paraId="239539D3" w14:textId="77777777" w:rsidTr="00754832">
        <w:tc>
          <w:tcPr>
            <w:tcW w:w="4529" w:type="dxa"/>
          </w:tcPr>
          <w:p w14:paraId="0222F7B4" w14:textId="132A5C2B" w:rsidR="00754832" w:rsidRDefault="00754832">
            <w:pPr>
              <w:pStyle w:val="BiblioEntry"/>
              <w:autoSpaceDE w:val="0"/>
              <w:autoSpaceDN w:val="0"/>
              <w:adjustRightInd w:val="0"/>
              <w:ind w:left="0" w:firstLine="0"/>
              <w:rPr>
                <w:rFonts w:eastAsia="MS Mincho"/>
                <w:szCs w:val="24"/>
              </w:rPr>
            </w:pPr>
            <w:r>
              <w:rPr>
                <w:rFonts w:eastAsia="MS Mincho"/>
                <w:szCs w:val="24"/>
              </w:rPr>
              <w:t xml:space="preserve">YUV420 planar 8 </w:t>
            </w:r>
            <w:proofErr w:type="gramStart"/>
            <w:r>
              <w:rPr>
                <w:rFonts w:eastAsia="MS Mincho"/>
                <w:szCs w:val="24"/>
              </w:rPr>
              <w:t>bits  with</w:t>
            </w:r>
            <w:proofErr w:type="gramEnd"/>
            <w:r>
              <w:rPr>
                <w:rFonts w:eastAsia="MS Mincho"/>
                <w:szCs w:val="24"/>
              </w:rPr>
              <w:t xml:space="preserve"> alpha and depth</w:t>
            </w:r>
          </w:p>
        </w:tc>
        <w:tc>
          <w:tcPr>
            <w:tcW w:w="4551" w:type="dxa"/>
          </w:tcPr>
          <w:p w14:paraId="12856C37" w14:textId="009F07D9" w:rsidR="00754832" w:rsidRPr="00024AF0" w:rsidRDefault="00754832" w:rsidP="00754832">
            <w:pPr>
              <w:pStyle w:val="BiblioEntry"/>
              <w:autoSpaceDE w:val="0"/>
              <w:autoSpaceDN w:val="0"/>
              <w:adjustRightInd w:val="0"/>
              <w:rPr>
                <w:rFonts w:eastAsia="MS Mincho"/>
                <w:szCs w:val="24"/>
              </w:rPr>
            </w:pPr>
            <w:r w:rsidRPr="00024AF0">
              <w:rPr>
                <w:rFonts w:eastAsia="MS Mincho"/>
                <w:szCs w:val="24"/>
              </w:rPr>
              <w:t>{</w:t>
            </w:r>
            <w:r>
              <w:rPr>
                <w:rFonts w:eastAsia="MS Mincho"/>
                <w:szCs w:val="24"/>
              </w:rPr>
              <w:t>5</w:t>
            </w:r>
            <w:r w:rsidRPr="00024AF0">
              <w:rPr>
                <w:rFonts w:eastAsia="MS Mincho"/>
                <w:szCs w:val="24"/>
              </w:rPr>
              <w:t xml:space="preserve">, [ {1, </w:t>
            </w:r>
            <w:r>
              <w:rPr>
                <w:rFonts w:eastAsia="MS Mincho"/>
                <w:szCs w:val="24"/>
              </w:rPr>
              <w:t>8</w:t>
            </w:r>
            <w:r w:rsidRPr="00024AF0">
              <w:rPr>
                <w:rFonts w:eastAsia="MS Mincho"/>
                <w:szCs w:val="24"/>
              </w:rPr>
              <w:t xml:space="preserve">}, {2, </w:t>
            </w:r>
            <w:r>
              <w:rPr>
                <w:rFonts w:eastAsia="MS Mincho"/>
                <w:szCs w:val="24"/>
              </w:rPr>
              <w:t>8</w:t>
            </w:r>
            <w:r w:rsidRPr="00024AF0">
              <w:rPr>
                <w:rFonts w:eastAsia="MS Mincho"/>
                <w:szCs w:val="24"/>
              </w:rPr>
              <w:t xml:space="preserve">}, {3, </w:t>
            </w:r>
            <w:r>
              <w:rPr>
                <w:rFonts w:eastAsia="MS Mincho"/>
                <w:szCs w:val="24"/>
              </w:rPr>
              <w:t>8</w:t>
            </w:r>
            <w:r w:rsidRPr="00024AF0">
              <w:rPr>
                <w:rFonts w:eastAsia="MS Mincho"/>
                <w:szCs w:val="24"/>
              </w:rPr>
              <w:t>}, {</w:t>
            </w:r>
            <w:r>
              <w:rPr>
                <w:rFonts w:eastAsia="MS Mincho"/>
                <w:szCs w:val="24"/>
              </w:rPr>
              <w:t>7</w:t>
            </w:r>
            <w:r w:rsidRPr="00024AF0">
              <w:rPr>
                <w:rFonts w:eastAsia="MS Mincho"/>
                <w:szCs w:val="24"/>
              </w:rPr>
              <w:t xml:space="preserve">, </w:t>
            </w:r>
            <w:r>
              <w:rPr>
                <w:rFonts w:eastAsia="MS Mincho"/>
                <w:szCs w:val="24"/>
              </w:rPr>
              <w:t>8</w:t>
            </w:r>
            <w:r w:rsidRPr="00024AF0">
              <w:rPr>
                <w:rFonts w:eastAsia="MS Mincho"/>
                <w:szCs w:val="24"/>
              </w:rPr>
              <w:t>}, {</w:t>
            </w:r>
            <w:r>
              <w:rPr>
                <w:rFonts w:eastAsia="MS Mincho"/>
                <w:szCs w:val="24"/>
              </w:rPr>
              <w:t>8</w:t>
            </w:r>
            <w:r w:rsidRPr="00024AF0">
              <w:rPr>
                <w:rFonts w:eastAsia="MS Mincho"/>
                <w:szCs w:val="24"/>
              </w:rPr>
              <w:t xml:space="preserve">, </w:t>
            </w:r>
            <w:r>
              <w:rPr>
                <w:rFonts w:eastAsia="MS Mincho"/>
                <w:szCs w:val="24"/>
              </w:rPr>
              <w:t>8</w:t>
            </w:r>
            <w:proofErr w:type="gramStart"/>
            <w:r w:rsidRPr="00024AF0">
              <w:rPr>
                <w:rFonts w:eastAsia="MS Mincho"/>
                <w:szCs w:val="24"/>
              </w:rPr>
              <w:t>} ]</w:t>
            </w:r>
            <w:proofErr w:type="gramEnd"/>
            <w:r w:rsidRPr="00024AF0">
              <w:rPr>
                <w:rFonts w:eastAsia="MS Mincho"/>
                <w:szCs w:val="24"/>
              </w:rPr>
              <w:t>, 2, 0}</w:t>
            </w:r>
          </w:p>
        </w:tc>
      </w:tr>
      <w:tr w:rsidR="00754832" w14:paraId="16BA01BD" w14:textId="77777777" w:rsidTr="00754832">
        <w:tc>
          <w:tcPr>
            <w:tcW w:w="4529" w:type="dxa"/>
          </w:tcPr>
          <w:p w14:paraId="7898E71C" w14:textId="77777777" w:rsidR="00754832" w:rsidRDefault="00754832">
            <w:pPr>
              <w:pStyle w:val="BiblioEntry"/>
              <w:autoSpaceDE w:val="0"/>
              <w:autoSpaceDN w:val="0"/>
              <w:adjustRightInd w:val="0"/>
              <w:ind w:left="0" w:firstLine="0"/>
              <w:rPr>
                <w:rFonts w:eastAsia="MS Mincho"/>
                <w:szCs w:val="24"/>
              </w:rPr>
            </w:pPr>
            <w:r>
              <w:rPr>
                <w:rFonts w:eastAsia="MS Mincho"/>
                <w:szCs w:val="24"/>
              </w:rPr>
              <w:t>RGB 10bits + 2 bits unused</w:t>
            </w:r>
          </w:p>
          <w:p w14:paraId="0ABFC801" w14:textId="252431D8" w:rsidR="00754832" w:rsidRDefault="00754832">
            <w:pPr>
              <w:pStyle w:val="BiblioEntry"/>
              <w:autoSpaceDE w:val="0"/>
              <w:autoSpaceDN w:val="0"/>
              <w:adjustRightInd w:val="0"/>
              <w:ind w:left="0" w:firstLine="0"/>
              <w:rPr>
                <w:rFonts w:eastAsia="MS Mincho"/>
                <w:szCs w:val="24"/>
              </w:rPr>
            </w:pPr>
            <w:r>
              <w:rPr>
                <w:rFonts w:eastAsia="MS Mincho"/>
                <w:szCs w:val="24"/>
              </w:rPr>
              <w:t>(</w:t>
            </w:r>
            <w:proofErr w:type="gramStart"/>
            <w:r>
              <w:rPr>
                <w:rFonts w:eastAsia="MS Mincho"/>
                <w:szCs w:val="24"/>
              </w:rPr>
              <w:t>xx</w:t>
            </w:r>
            <w:proofErr w:type="gramEnd"/>
            <w:r>
              <w:rPr>
                <w:rFonts w:eastAsia="MS Mincho"/>
                <w:szCs w:val="24"/>
              </w:rPr>
              <w:t xml:space="preserve"> Rx10 Gx10 Bx10)</w:t>
            </w:r>
          </w:p>
        </w:tc>
        <w:tc>
          <w:tcPr>
            <w:tcW w:w="4551" w:type="dxa"/>
          </w:tcPr>
          <w:p w14:paraId="7A6884C2" w14:textId="24F11B37" w:rsidR="00754832" w:rsidRPr="00024AF0" w:rsidRDefault="00754832" w:rsidP="00754832">
            <w:pPr>
              <w:pStyle w:val="BiblioEntry"/>
              <w:autoSpaceDE w:val="0"/>
              <w:autoSpaceDN w:val="0"/>
              <w:adjustRightInd w:val="0"/>
              <w:rPr>
                <w:rFonts w:eastAsia="MS Mincho"/>
                <w:szCs w:val="24"/>
              </w:rPr>
            </w:pPr>
            <w:r w:rsidRPr="00024AF0">
              <w:rPr>
                <w:rFonts w:eastAsia="MS Mincho"/>
                <w:szCs w:val="24"/>
              </w:rPr>
              <w:t>{</w:t>
            </w:r>
            <w:r>
              <w:rPr>
                <w:rFonts w:eastAsia="MS Mincho"/>
                <w:szCs w:val="24"/>
              </w:rPr>
              <w:t>4</w:t>
            </w:r>
            <w:r w:rsidRPr="00024AF0">
              <w:rPr>
                <w:rFonts w:eastAsia="MS Mincho"/>
                <w:szCs w:val="24"/>
              </w:rPr>
              <w:t>, [ {</w:t>
            </w:r>
            <w:r>
              <w:rPr>
                <w:rFonts w:eastAsia="MS Mincho"/>
                <w:szCs w:val="24"/>
              </w:rPr>
              <w:t>10</w:t>
            </w:r>
            <w:r w:rsidRPr="00024AF0">
              <w:rPr>
                <w:rFonts w:eastAsia="MS Mincho"/>
                <w:szCs w:val="24"/>
              </w:rPr>
              <w:t xml:space="preserve">, </w:t>
            </w:r>
            <w:r>
              <w:rPr>
                <w:rFonts w:eastAsia="MS Mincho"/>
                <w:szCs w:val="24"/>
              </w:rPr>
              <w:t>2</w:t>
            </w:r>
            <w:r w:rsidRPr="00024AF0">
              <w:rPr>
                <w:rFonts w:eastAsia="MS Mincho"/>
                <w:szCs w:val="24"/>
              </w:rPr>
              <w:t>}, {</w:t>
            </w:r>
            <w:r>
              <w:rPr>
                <w:rFonts w:eastAsia="MS Mincho"/>
                <w:szCs w:val="24"/>
              </w:rPr>
              <w:t>4</w:t>
            </w:r>
            <w:r w:rsidRPr="00024AF0">
              <w:rPr>
                <w:rFonts w:eastAsia="MS Mincho"/>
                <w:szCs w:val="24"/>
              </w:rPr>
              <w:t xml:space="preserve">, </w:t>
            </w:r>
            <w:r>
              <w:rPr>
                <w:rFonts w:eastAsia="MS Mincho"/>
                <w:szCs w:val="24"/>
              </w:rPr>
              <w:t>10</w:t>
            </w:r>
            <w:r w:rsidRPr="00024AF0">
              <w:rPr>
                <w:rFonts w:eastAsia="MS Mincho"/>
                <w:szCs w:val="24"/>
              </w:rPr>
              <w:t>}, {</w:t>
            </w:r>
            <w:r>
              <w:rPr>
                <w:rFonts w:eastAsia="MS Mincho"/>
                <w:szCs w:val="24"/>
              </w:rPr>
              <w:t>5</w:t>
            </w:r>
            <w:r w:rsidRPr="00024AF0">
              <w:rPr>
                <w:rFonts w:eastAsia="MS Mincho"/>
                <w:szCs w:val="24"/>
              </w:rPr>
              <w:t xml:space="preserve">, </w:t>
            </w:r>
            <w:r>
              <w:rPr>
                <w:rFonts w:eastAsia="MS Mincho"/>
                <w:szCs w:val="24"/>
              </w:rPr>
              <w:t>10</w:t>
            </w:r>
            <w:r w:rsidRPr="00024AF0">
              <w:rPr>
                <w:rFonts w:eastAsia="MS Mincho"/>
                <w:szCs w:val="24"/>
              </w:rPr>
              <w:t>}, {</w:t>
            </w:r>
            <w:r>
              <w:rPr>
                <w:rFonts w:eastAsia="MS Mincho"/>
                <w:szCs w:val="24"/>
              </w:rPr>
              <w:t>6</w:t>
            </w:r>
            <w:r w:rsidRPr="00024AF0">
              <w:rPr>
                <w:rFonts w:eastAsia="MS Mincho"/>
                <w:szCs w:val="24"/>
              </w:rPr>
              <w:t xml:space="preserve">, </w:t>
            </w:r>
            <w:r>
              <w:rPr>
                <w:rFonts w:eastAsia="MS Mincho"/>
                <w:szCs w:val="24"/>
              </w:rPr>
              <w:t>10</w:t>
            </w:r>
            <w:proofErr w:type="gramStart"/>
            <w:r w:rsidRPr="00024AF0">
              <w:rPr>
                <w:rFonts w:eastAsia="MS Mincho"/>
                <w:szCs w:val="24"/>
              </w:rPr>
              <w:t>} ]</w:t>
            </w:r>
            <w:proofErr w:type="gramEnd"/>
            <w:r w:rsidRPr="00024AF0">
              <w:rPr>
                <w:rFonts w:eastAsia="MS Mincho"/>
                <w:szCs w:val="24"/>
              </w:rPr>
              <w:t xml:space="preserve">, </w:t>
            </w:r>
            <w:r>
              <w:rPr>
                <w:rFonts w:eastAsia="MS Mincho"/>
                <w:szCs w:val="24"/>
              </w:rPr>
              <w:t>0</w:t>
            </w:r>
            <w:r w:rsidRPr="00024AF0">
              <w:rPr>
                <w:rFonts w:eastAsia="MS Mincho"/>
                <w:szCs w:val="24"/>
              </w:rPr>
              <w:t xml:space="preserve">, </w:t>
            </w:r>
            <w:r w:rsidR="00F529F4">
              <w:rPr>
                <w:rFonts w:eastAsia="MS Mincho"/>
                <w:szCs w:val="24"/>
              </w:rPr>
              <w:t>3</w:t>
            </w:r>
            <w:r w:rsidRPr="00024AF0">
              <w:rPr>
                <w:rFonts w:eastAsia="MS Mincho"/>
                <w:szCs w:val="24"/>
              </w:rPr>
              <w:t>}</w:t>
            </w:r>
          </w:p>
        </w:tc>
      </w:tr>
      <w:tr w:rsidR="00754832" w14:paraId="56A68E62" w14:textId="77777777" w:rsidTr="00754832">
        <w:tc>
          <w:tcPr>
            <w:tcW w:w="4529" w:type="dxa"/>
          </w:tcPr>
          <w:p w14:paraId="02A340A1" w14:textId="77777777" w:rsidR="00754832" w:rsidRDefault="00754832">
            <w:pPr>
              <w:pStyle w:val="BiblioEntry"/>
              <w:autoSpaceDE w:val="0"/>
              <w:autoSpaceDN w:val="0"/>
              <w:adjustRightInd w:val="0"/>
              <w:ind w:left="0" w:firstLine="0"/>
              <w:rPr>
                <w:rFonts w:eastAsia="MS Mincho"/>
                <w:szCs w:val="24"/>
              </w:rPr>
            </w:pPr>
            <w:r>
              <w:rPr>
                <w:rFonts w:eastAsia="MS Mincho"/>
                <w:szCs w:val="24"/>
              </w:rPr>
              <w:t xml:space="preserve">RGB 10bits + 2 bits alpha </w:t>
            </w:r>
          </w:p>
          <w:p w14:paraId="10AE9D96" w14:textId="65E7A49E" w:rsidR="00754832" w:rsidRDefault="00754832">
            <w:pPr>
              <w:pStyle w:val="BiblioEntry"/>
              <w:autoSpaceDE w:val="0"/>
              <w:autoSpaceDN w:val="0"/>
              <w:adjustRightInd w:val="0"/>
              <w:ind w:left="0" w:firstLine="0"/>
              <w:rPr>
                <w:rFonts w:eastAsia="MS Mincho"/>
                <w:szCs w:val="24"/>
              </w:rPr>
            </w:pPr>
            <w:r>
              <w:rPr>
                <w:rFonts w:eastAsia="MS Mincho"/>
                <w:szCs w:val="24"/>
              </w:rPr>
              <w:t>(AA Rx10 Gx10 Bx10)</w:t>
            </w:r>
          </w:p>
        </w:tc>
        <w:tc>
          <w:tcPr>
            <w:tcW w:w="4551" w:type="dxa"/>
          </w:tcPr>
          <w:p w14:paraId="15E03D91" w14:textId="50ADD06B" w:rsidR="00754832" w:rsidRPr="00024AF0" w:rsidRDefault="00754832" w:rsidP="00754832">
            <w:pPr>
              <w:pStyle w:val="BiblioEntry"/>
              <w:autoSpaceDE w:val="0"/>
              <w:autoSpaceDN w:val="0"/>
              <w:adjustRightInd w:val="0"/>
              <w:rPr>
                <w:rFonts w:eastAsia="MS Mincho"/>
                <w:szCs w:val="24"/>
              </w:rPr>
            </w:pPr>
            <w:r w:rsidRPr="00024AF0">
              <w:rPr>
                <w:rFonts w:eastAsia="MS Mincho"/>
                <w:szCs w:val="24"/>
              </w:rPr>
              <w:t>{</w:t>
            </w:r>
            <w:r>
              <w:rPr>
                <w:rFonts w:eastAsia="MS Mincho"/>
                <w:szCs w:val="24"/>
              </w:rPr>
              <w:t>4</w:t>
            </w:r>
            <w:r w:rsidRPr="00024AF0">
              <w:rPr>
                <w:rFonts w:eastAsia="MS Mincho"/>
                <w:szCs w:val="24"/>
              </w:rPr>
              <w:t>, [ {</w:t>
            </w:r>
            <w:r>
              <w:rPr>
                <w:rFonts w:eastAsia="MS Mincho"/>
                <w:szCs w:val="24"/>
              </w:rPr>
              <w:t>7</w:t>
            </w:r>
            <w:r w:rsidRPr="00024AF0">
              <w:rPr>
                <w:rFonts w:eastAsia="MS Mincho"/>
                <w:szCs w:val="24"/>
              </w:rPr>
              <w:t xml:space="preserve">, </w:t>
            </w:r>
            <w:r>
              <w:rPr>
                <w:rFonts w:eastAsia="MS Mincho"/>
                <w:szCs w:val="24"/>
              </w:rPr>
              <w:t>2</w:t>
            </w:r>
            <w:r w:rsidRPr="00024AF0">
              <w:rPr>
                <w:rFonts w:eastAsia="MS Mincho"/>
                <w:szCs w:val="24"/>
              </w:rPr>
              <w:t>}, {</w:t>
            </w:r>
            <w:r>
              <w:rPr>
                <w:rFonts w:eastAsia="MS Mincho"/>
                <w:szCs w:val="24"/>
              </w:rPr>
              <w:t>4</w:t>
            </w:r>
            <w:r w:rsidRPr="00024AF0">
              <w:rPr>
                <w:rFonts w:eastAsia="MS Mincho"/>
                <w:szCs w:val="24"/>
              </w:rPr>
              <w:t xml:space="preserve">, </w:t>
            </w:r>
            <w:r>
              <w:rPr>
                <w:rFonts w:eastAsia="MS Mincho"/>
                <w:szCs w:val="24"/>
              </w:rPr>
              <w:t>10</w:t>
            </w:r>
            <w:r w:rsidRPr="00024AF0">
              <w:rPr>
                <w:rFonts w:eastAsia="MS Mincho"/>
                <w:szCs w:val="24"/>
              </w:rPr>
              <w:t>}, {</w:t>
            </w:r>
            <w:r>
              <w:rPr>
                <w:rFonts w:eastAsia="MS Mincho"/>
                <w:szCs w:val="24"/>
              </w:rPr>
              <w:t>5</w:t>
            </w:r>
            <w:r w:rsidRPr="00024AF0">
              <w:rPr>
                <w:rFonts w:eastAsia="MS Mincho"/>
                <w:szCs w:val="24"/>
              </w:rPr>
              <w:t xml:space="preserve">, </w:t>
            </w:r>
            <w:r>
              <w:rPr>
                <w:rFonts w:eastAsia="MS Mincho"/>
                <w:szCs w:val="24"/>
              </w:rPr>
              <w:t>10</w:t>
            </w:r>
            <w:r w:rsidRPr="00024AF0">
              <w:rPr>
                <w:rFonts w:eastAsia="MS Mincho"/>
                <w:szCs w:val="24"/>
              </w:rPr>
              <w:t>}, {</w:t>
            </w:r>
            <w:r>
              <w:rPr>
                <w:rFonts w:eastAsia="MS Mincho"/>
                <w:szCs w:val="24"/>
              </w:rPr>
              <w:t>6</w:t>
            </w:r>
            <w:r w:rsidRPr="00024AF0">
              <w:rPr>
                <w:rFonts w:eastAsia="MS Mincho"/>
                <w:szCs w:val="24"/>
              </w:rPr>
              <w:t xml:space="preserve">, </w:t>
            </w:r>
            <w:r>
              <w:rPr>
                <w:rFonts w:eastAsia="MS Mincho"/>
                <w:szCs w:val="24"/>
              </w:rPr>
              <w:t>10</w:t>
            </w:r>
            <w:proofErr w:type="gramStart"/>
            <w:r w:rsidRPr="00024AF0">
              <w:rPr>
                <w:rFonts w:eastAsia="MS Mincho"/>
                <w:szCs w:val="24"/>
              </w:rPr>
              <w:t>} ]</w:t>
            </w:r>
            <w:proofErr w:type="gramEnd"/>
            <w:r w:rsidRPr="00024AF0">
              <w:rPr>
                <w:rFonts w:eastAsia="MS Mincho"/>
                <w:szCs w:val="24"/>
              </w:rPr>
              <w:t xml:space="preserve">, </w:t>
            </w:r>
            <w:r>
              <w:rPr>
                <w:rFonts w:eastAsia="MS Mincho"/>
                <w:szCs w:val="24"/>
              </w:rPr>
              <w:t>0</w:t>
            </w:r>
            <w:r w:rsidRPr="00024AF0">
              <w:rPr>
                <w:rFonts w:eastAsia="MS Mincho"/>
                <w:szCs w:val="24"/>
              </w:rPr>
              <w:t xml:space="preserve">, </w:t>
            </w:r>
            <w:r w:rsidR="00F529F4">
              <w:rPr>
                <w:rFonts w:eastAsia="MS Mincho"/>
                <w:szCs w:val="24"/>
              </w:rPr>
              <w:t>3</w:t>
            </w:r>
            <w:r w:rsidRPr="00024AF0">
              <w:rPr>
                <w:rFonts w:eastAsia="MS Mincho"/>
                <w:szCs w:val="24"/>
              </w:rPr>
              <w:t>}</w:t>
            </w:r>
          </w:p>
        </w:tc>
      </w:tr>
    </w:tbl>
    <w:p w14:paraId="6A462385" w14:textId="1FCD9D0E" w:rsidR="006C66AB" w:rsidRDefault="006C66AB" w:rsidP="00754832">
      <w:pPr>
        <w:pStyle w:val="BiblioEntry"/>
        <w:autoSpaceDE w:val="0"/>
        <w:autoSpaceDN w:val="0"/>
        <w:adjustRightInd w:val="0"/>
        <w:ind w:left="0" w:firstLine="0"/>
        <w:rPr>
          <w:rFonts w:eastAsia="MS Mincho"/>
          <w:szCs w:val="24"/>
        </w:rPr>
      </w:pPr>
    </w:p>
    <w:p w14:paraId="11DCAF65" w14:textId="19FB1369" w:rsidR="006C66AB" w:rsidRDefault="006C66AB" w:rsidP="005E4D40">
      <w:pPr>
        <w:pStyle w:val="Titre1"/>
      </w:pPr>
      <w:bookmarkStart w:id="34" w:name="_Toc87519736"/>
      <w:r>
        <w:lastRenderedPageBreak/>
        <w:t>Video sample entry extensions</w:t>
      </w:r>
      <w:bookmarkEnd w:id="34"/>
    </w:p>
    <w:p w14:paraId="3A392671" w14:textId="50AEED26" w:rsidR="005E4D40" w:rsidRDefault="005E4D40" w:rsidP="005E4D40">
      <w:pPr>
        <w:pStyle w:val="Titre3"/>
      </w:pPr>
      <w:bookmarkStart w:id="35" w:name="_Toc87519737"/>
      <w:r>
        <w:t>Overview</w:t>
      </w:r>
      <w:bookmarkEnd w:id="35"/>
    </w:p>
    <w:p w14:paraId="42B5242A" w14:textId="7874C857" w:rsidR="005E4D40" w:rsidRDefault="005E4D40" w:rsidP="005E4D40">
      <w:r>
        <w:t>The boxes defined in this subclause can be used to provide further information on one or more components present in the uncompressed video format.</w:t>
      </w:r>
    </w:p>
    <w:p w14:paraId="4C524B28" w14:textId="77777777" w:rsidR="005E4D40" w:rsidRDefault="005E4D40" w:rsidP="005E4D40">
      <w:r>
        <w:t>Each of the defined box can be:</w:t>
      </w:r>
    </w:p>
    <w:p w14:paraId="20ABE818" w14:textId="7C1F88DD" w:rsidR="005E4D40" w:rsidRDefault="005E4D40" w:rsidP="005E4D40">
      <w:pPr>
        <w:pStyle w:val="Paragraphedeliste"/>
        <w:numPr>
          <w:ilvl w:val="0"/>
          <w:numId w:val="62"/>
        </w:numPr>
      </w:pPr>
      <w:r>
        <w:t xml:space="preserve">added to an uncompressed video sample entry (whether pre-defined or using </w:t>
      </w:r>
      <w:r w:rsidRPr="005E4D40">
        <w:rPr>
          <w:rFonts w:ascii="CourierNewPSMT" w:eastAsia="Times New Roman" w:hAnsi="CourierNewPSMT"/>
          <w:sz w:val="22"/>
          <w:szCs w:val="22"/>
          <w:lang w:eastAsia="fr-FR"/>
        </w:rPr>
        <w:t>'</w:t>
      </w:r>
      <w:proofErr w:type="spellStart"/>
      <w:r w:rsidRPr="005E4D40">
        <w:rPr>
          <w:rFonts w:ascii="CourierNewPSMT" w:eastAsia="Times New Roman" w:hAnsi="CourierNewPSMT"/>
          <w:sz w:val="22"/>
          <w:szCs w:val="22"/>
          <w:lang w:eastAsia="fr-FR"/>
        </w:rPr>
        <w:t>unc</w:t>
      </w:r>
      <w:r w:rsidR="00595B80">
        <w:rPr>
          <w:rFonts w:ascii="CourierNewPSMT" w:eastAsia="Times New Roman" w:hAnsi="CourierNewPSMT"/>
          <w:sz w:val="22"/>
          <w:szCs w:val="22"/>
          <w:lang w:eastAsia="fr-FR"/>
        </w:rPr>
        <w:t>v</w:t>
      </w:r>
      <w:proofErr w:type="spellEnd"/>
      <w:r w:rsidRPr="005E4D40">
        <w:rPr>
          <w:rFonts w:ascii="CourierNewPSMT" w:eastAsia="Times New Roman" w:hAnsi="CourierNewPSMT"/>
          <w:sz w:val="22"/>
          <w:szCs w:val="22"/>
          <w:lang w:eastAsia="fr-FR"/>
        </w:rPr>
        <w:t>'</w:t>
      </w:r>
      <w:r w:rsidR="00544F8A">
        <w:t xml:space="preserve"> s</w:t>
      </w:r>
      <w:r>
        <w:t>ample entries</w:t>
      </w:r>
      <w:r w:rsidR="00F3185C">
        <w:t>)</w:t>
      </w:r>
    </w:p>
    <w:p w14:paraId="3113152C" w14:textId="38D01351" w:rsidR="005E4D40" w:rsidRDefault="005E4D40" w:rsidP="005E4D40">
      <w:pPr>
        <w:pStyle w:val="Paragraphedeliste"/>
        <w:numPr>
          <w:ilvl w:val="0"/>
          <w:numId w:val="62"/>
        </w:numPr>
      </w:pPr>
      <w:r>
        <w:t xml:space="preserve">associated with an uncompressed video item (whether pre-defined or using </w:t>
      </w:r>
      <w:r w:rsidRPr="005E4D40">
        <w:rPr>
          <w:rFonts w:ascii="CourierNewPSMT" w:eastAsia="Times New Roman" w:hAnsi="CourierNewPSMT"/>
          <w:sz w:val="22"/>
          <w:szCs w:val="22"/>
          <w:lang w:eastAsia="fr-FR"/>
        </w:rPr>
        <w:t>'</w:t>
      </w:r>
      <w:proofErr w:type="spellStart"/>
      <w:r w:rsidRPr="005E4D40">
        <w:rPr>
          <w:rFonts w:ascii="CourierNewPSMT" w:eastAsia="Times New Roman" w:hAnsi="CourierNewPSMT"/>
          <w:sz w:val="22"/>
          <w:szCs w:val="22"/>
          <w:lang w:eastAsia="fr-FR"/>
        </w:rPr>
        <w:t>unc</w:t>
      </w:r>
      <w:r w:rsidR="00595B80">
        <w:rPr>
          <w:rFonts w:ascii="CourierNewPSMT" w:eastAsia="Times New Roman" w:hAnsi="CourierNewPSMT"/>
          <w:sz w:val="22"/>
          <w:szCs w:val="22"/>
          <w:lang w:eastAsia="fr-FR"/>
        </w:rPr>
        <w:t>v</w:t>
      </w:r>
      <w:proofErr w:type="spellEnd"/>
      <w:r w:rsidRPr="005E4D40">
        <w:rPr>
          <w:rFonts w:ascii="CourierNewPSMT" w:eastAsia="Times New Roman" w:hAnsi="CourierNewPSMT"/>
          <w:sz w:val="22"/>
          <w:szCs w:val="22"/>
          <w:lang w:eastAsia="fr-FR"/>
        </w:rPr>
        <w:t>'</w:t>
      </w:r>
      <w:r>
        <w:t xml:space="preserve"> i</w:t>
      </w:r>
      <w:r w:rsidRPr="005E4D40">
        <w:t>tem type)</w:t>
      </w:r>
    </w:p>
    <w:p w14:paraId="777319E2" w14:textId="2E21BBCB" w:rsidR="00974E5E" w:rsidRDefault="00544F8A" w:rsidP="00320D8A">
      <w:pPr>
        <w:pStyle w:val="Noteindentcontinued"/>
      </w:pPr>
      <w:r>
        <w:t>NOTE</w:t>
      </w:r>
      <w:r>
        <w:tab/>
        <w:t xml:space="preserve">The syntaxes in this section are given for a video sample entry container and the defined boxes therefore extend </w:t>
      </w:r>
      <w:r w:rsidRPr="0044238D">
        <w:rPr>
          <w:rFonts w:ascii="CourierNewPSMT" w:eastAsia="Times New Roman" w:hAnsi="CourierNewPSMT"/>
          <w:sz w:val="22"/>
          <w:lang w:eastAsia="fr-FR"/>
        </w:rPr>
        <w:t>Box</w:t>
      </w:r>
      <w:r>
        <w:t xml:space="preserve"> or </w:t>
      </w:r>
      <w:proofErr w:type="spellStart"/>
      <w:r w:rsidRPr="0044238D">
        <w:rPr>
          <w:rFonts w:ascii="CourierNewPSMT" w:eastAsia="Times New Roman" w:hAnsi="CourierNewPSMT"/>
          <w:sz w:val="22"/>
          <w:lang w:eastAsia="fr-FR"/>
        </w:rPr>
        <w:t>FullBox</w:t>
      </w:r>
      <w:proofErr w:type="spellEnd"/>
      <w:r>
        <w:t xml:space="preserve">. When used in an </w:t>
      </w:r>
      <w:proofErr w:type="spellStart"/>
      <w:r w:rsidRPr="0044238D">
        <w:rPr>
          <w:rFonts w:ascii="CourierNewPSMT" w:eastAsia="Times New Roman" w:hAnsi="CourierNewPSMT"/>
          <w:sz w:val="22"/>
          <w:lang w:eastAsia="fr-FR"/>
        </w:rPr>
        <w:t>ItemPropertyContainerBox</w:t>
      </w:r>
      <w:proofErr w:type="spellEnd"/>
      <w:r>
        <w:t xml:space="preserve">, the same syntax applies but the defined boxes extend </w:t>
      </w:r>
      <w:proofErr w:type="spellStart"/>
      <w:r w:rsidRPr="0044238D">
        <w:rPr>
          <w:rFonts w:ascii="CourierNewPSMT" w:eastAsia="Times New Roman" w:hAnsi="CourierNewPSMT"/>
          <w:sz w:val="22"/>
          <w:lang w:eastAsia="fr-FR"/>
        </w:rPr>
        <w:t>ItemProperty</w:t>
      </w:r>
      <w:proofErr w:type="spellEnd"/>
      <w:r>
        <w:t xml:space="preserve"> or </w:t>
      </w:r>
      <w:proofErr w:type="spellStart"/>
      <w:r w:rsidRPr="0044238D">
        <w:rPr>
          <w:rFonts w:ascii="CourierNewPSMT" w:eastAsia="Times New Roman" w:hAnsi="CourierNewPSMT"/>
          <w:sz w:val="22"/>
          <w:lang w:eastAsia="fr-FR"/>
        </w:rPr>
        <w:t>ItemFullProperty</w:t>
      </w:r>
      <w:proofErr w:type="spellEnd"/>
      <w:r>
        <w:t>.</w:t>
      </w:r>
    </w:p>
    <w:p w14:paraId="679C8C1A" w14:textId="22F324C6" w:rsidR="005E4D40" w:rsidRPr="00974E5E" w:rsidRDefault="00974E5E" w:rsidP="00627D4B">
      <w:pPr>
        <w:pStyle w:val="BiblioEntry"/>
        <w:autoSpaceDE w:val="0"/>
        <w:autoSpaceDN w:val="0"/>
        <w:adjustRightInd w:val="0"/>
        <w:ind w:left="0" w:firstLine="0"/>
        <w:rPr>
          <w:rFonts w:eastAsia="MS Mincho"/>
          <w:szCs w:val="24"/>
        </w:rPr>
      </w:pPr>
      <w:r w:rsidRPr="00974E5E">
        <w:rPr>
          <w:rFonts w:eastAsia="MS Mincho"/>
          <w:szCs w:val="24"/>
          <w:highlight w:val="yellow"/>
        </w:rPr>
        <w:t>EDITOR’S NOTE: we don’t have any</w:t>
      </w:r>
      <w:r>
        <w:rPr>
          <w:rFonts w:eastAsia="MS Mincho"/>
          <w:szCs w:val="24"/>
          <w:highlight w:val="yellow"/>
        </w:rPr>
        <w:t>thing for alpha or other component types. Some YUV+A format assume that alpha values range in 16-235 for 8bit, other assume full range for alph</w:t>
      </w:r>
      <w:r w:rsidR="00544F8A">
        <w:rPr>
          <w:rFonts w:eastAsia="MS Mincho"/>
          <w:szCs w:val="24"/>
          <w:highlight w:val="yellow"/>
        </w:rPr>
        <w:t xml:space="preserve">a. </w:t>
      </w:r>
      <w:r w:rsidR="00943A9F">
        <w:rPr>
          <w:rFonts w:eastAsia="MS Mincho"/>
          <w:szCs w:val="24"/>
          <w:highlight w:val="yellow"/>
        </w:rPr>
        <w:t>Additionally</w:t>
      </w:r>
      <w:r w:rsidR="00544F8A">
        <w:rPr>
          <w:rFonts w:eastAsia="MS Mincho"/>
          <w:szCs w:val="24"/>
          <w:highlight w:val="yellow"/>
        </w:rPr>
        <w:t>, not all components will be interpreted as a linear value</w:t>
      </w:r>
      <w:r w:rsidR="009019D9">
        <w:rPr>
          <w:rFonts w:eastAsia="MS Mincho"/>
          <w:szCs w:val="24"/>
          <w:highlight w:val="yellow"/>
        </w:rPr>
        <w:t>, or as unsigned for integer values</w:t>
      </w:r>
      <w:r w:rsidR="00544F8A">
        <w:rPr>
          <w:rFonts w:eastAsia="MS Mincho"/>
          <w:szCs w:val="24"/>
          <w:highlight w:val="yellow"/>
        </w:rPr>
        <w:t>. Contributions on this topic are welcome</w:t>
      </w:r>
      <w:r w:rsidR="00544F8A">
        <w:rPr>
          <w:rFonts w:eastAsia="MS Mincho"/>
          <w:szCs w:val="24"/>
        </w:rPr>
        <w:t>.</w:t>
      </w:r>
      <w:r>
        <w:rPr>
          <w:rFonts w:eastAsia="MS Mincho"/>
          <w:szCs w:val="24"/>
        </w:rPr>
        <w:t xml:space="preserve"> </w:t>
      </w:r>
    </w:p>
    <w:p w14:paraId="2B4F7ACA" w14:textId="412359F3" w:rsidR="006C66AB" w:rsidRDefault="006C66AB" w:rsidP="006C66AB">
      <w:pPr>
        <w:pStyle w:val="Titre3"/>
      </w:pPr>
      <w:bookmarkStart w:id="36" w:name="_Toc87519738"/>
      <w:r>
        <w:t>Chroma Location</w:t>
      </w:r>
      <w:bookmarkEnd w:id="36"/>
    </w:p>
    <w:p w14:paraId="5A4166FE" w14:textId="0EC36BF9" w:rsidR="006C66AB" w:rsidRDefault="006C66AB" w:rsidP="006C66AB">
      <w:pPr>
        <w:pStyle w:val="Titre4"/>
      </w:pPr>
      <w:r>
        <w:t>Definition</w:t>
      </w:r>
    </w:p>
    <w:p w14:paraId="7067CA01" w14:textId="1115438B" w:rsidR="005B6B2D" w:rsidRDefault="005B6B2D" w:rsidP="005B6B2D">
      <w:pPr>
        <w:jc w:val="left"/>
      </w:pPr>
      <w:r w:rsidRPr="00CA7232">
        <w:t>Box Type:</w:t>
      </w:r>
      <w:r w:rsidRPr="00CA7232">
        <w:rPr>
          <w:rFonts w:ascii="Calibri Light" w:hAnsi="Calibri Light"/>
        </w:rPr>
        <w:tab/>
      </w:r>
      <w:r w:rsidRPr="00C076A5">
        <w:rPr>
          <w:rFonts w:ascii="CourierNewPSMT" w:eastAsia="Times New Roman" w:hAnsi="CourierNewPSMT"/>
          <w:szCs w:val="22"/>
          <w:lang w:val="en-US" w:eastAsia="fr-FR"/>
        </w:rPr>
        <w:t>'</w:t>
      </w:r>
      <w:proofErr w:type="spellStart"/>
      <w:r>
        <w:rPr>
          <w:rFonts w:ascii="CourierNewPSMT" w:eastAsia="Times New Roman" w:hAnsi="CourierNewPSMT"/>
          <w:szCs w:val="22"/>
          <w:lang w:val="en-US" w:eastAsia="fr-FR"/>
        </w:rPr>
        <w:t>c</w:t>
      </w:r>
      <w:r w:rsidR="009B4B4E">
        <w:rPr>
          <w:rFonts w:ascii="CourierNewPSMT" w:eastAsia="Times New Roman" w:hAnsi="CourierNewPSMT"/>
          <w:szCs w:val="22"/>
          <w:lang w:val="en-US" w:eastAsia="fr-FR"/>
        </w:rPr>
        <w:t>loc</w:t>
      </w:r>
      <w:proofErr w:type="spellEnd"/>
      <w:r w:rsidRPr="00C076A5">
        <w:rPr>
          <w:rFonts w:ascii="CourierNewPSMT" w:eastAsia="Times New Roman" w:hAnsi="CourierNewPSMT"/>
          <w:szCs w:val="22"/>
          <w:lang w:val="en-US" w:eastAsia="fr-FR"/>
        </w:rPr>
        <w:t xml:space="preserve">' </w:t>
      </w:r>
      <w:r w:rsidRPr="00CA7232">
        <w:rPr>
          <w:rFonts w:ascii="Calibri Light" w:hAnsi="Calibri Light"/>
        </w:rPr>
        <w:br/>
      </w:r>
      <w:r w:rsidRPr="00CA7232">
        <w:t>Container:</w:t>
      </w:r>
      <w:r w:rsidRPr="00CA7232">
        <w:tab/>
      </w:r>
      <w:r>
        <w:t>Video</w:t>
      </w:r>
      <w:r w:rsidRPr="00CA7232">
        <w:t xml:space="preserve"> sample entry</w:t>
      </w:r>
      <w:r>
        <w:t xml:space="preserve">, </w:t>
      </w:r>
      <w:proofErr w:type="spellStart"/>
      <w:r w:rsidRPr="0034109C">
        <w:rPr>
          <w:rFonts w:ascii="CourierNewPSMT" w:eastAsia="Times New Roman" w:hAnsi="CourierNewPSMT"/>
          <w:szCs w:val="22"/>
          <w:lang w:val="en-US" w:eastAsia="fr-FR"/>
        </w:rPr>
        <w:t>ItemPropertyContainerBox</w:t>
      </w:r>
      <w:proofErr w:type="spellEnd"/>
      <w:r w:rsidRPr="00CA7232">
        <w:br/>
        <w:t>Mandatory:</w:t>
      </w:r>
      <w:r w:rsidRPr="00CA7232">
        <w:tab/>
      </w:r>
      <w:r>
        <w:t>No</w:t>
      </w:r>
      <w:r w:rsidRPr="00CA7232">
        <w:br/>
        <w:t>Quantity:</w:t>
      </w:r>
      <w:r w:rsidRPr="00CA7232">
        <w:tab/>
        <w:t>Zero or one</w:t>
      </w:r>
      <w:r>
        <w:t xml:space="preserve"> per video sample entry or per item</w:t>
      </w:r>
    </w:p>
    <w:p w14:paraId="7A11E3D4" w14:textId="4FFD3AC5" w:rsidR="006C66AB" w:rsidRDefault="006C66AB" w:rsidP="006C66AB">
      <w:r>
        <w:t xml:space="preserve">The </w:t>
      </w:r>
      <w:proofErr w:type="spellStart"/>
      <w:r w:rsidRPr="006C66AB">
        <w:rPr>
          <w:rFonts w:ascii="Courier New" w:hAnsi="Courier New" w:cs="Courier New"/>
          <w:szCs w:val="22"/>
        </w:rPr>
        <w:t>ChromaLocationBox</w:t>
      </w:r>
      <w:proofErr w:type="spellEnd"/>
      <w:r>
        <w:t xml:space="preserve"> may be used to describe the chroma subsampling </w:t>
      </w:r>
      <w:r w:rsidR="00F529F4">
        <w:t xml:space="preserve">location method </w:t>
      </w:r>
      <w:r>
        <w:t xml:space="preserve">used for uncompressed video using a </w:t>
      </w:r>
      <w:proofErr w:type="spellStart"/>
      <w:r w:rsidRPr="00961DD9">
        <w:rPr>
          <w:rFonts w:ascii="Courier New" w:hAnsi="Courier New" w:cs="Courier New"/>
          <w:szCs w:val="22"/>
        </w:rPr>
        <w:t>sampling_type</w:t>
      </w:r>
      <w:proofErr w:type="spellEnd"/>
      <w:r>
        <w:t xml:space="preserve"> value of 2. It shall not be present for other uncompressed video configurations.</w:t>
      </w:r>
    </w:p>
    <w:p w14:paraId="2A818767" w14:textId="6989DBF4" w:rsidR="00801FD8" w:rsidRDefault="00801FD8" w:rsidP="006C66AB">
      <w:r>
        <w:t xml:space="preserve">If </w:t>
      </w:r>
      <w:proofErr w:type="spellStart"/>
      <w:r w:rsidRPr="00801FD8">
        <w:rPr>
          <w:rFonts w:ascii="Courier New" w:hAnsi="Courier New" w:cs="Courier New"/>
          <w:szCs w:val="22"/>
        </w:rPr>
        <w:t>ChromaLocationBox</w:t>
      </w:r>
      <w:proofErr w:type="spellEnd"/>
      <w:r>
        <w:rPr>
          <w:rFonts w:ascii="CourierNewPSMT" w:eastAsia="Times New Roman" w:hAnsi="CourierNewPSMT" w:cs="CourierNewPSMT"/>
          <w:sz w:val="18"/>
          <w:szCs w:val="18"/>
          <w:lang w:eastAsia="fr-FR"/>
        </w:rPr>
        <w:t xml:space="preserve"> </w:t>
      </w:r>
      <w:r>
        <w:t xml:space="preserve">is not present for an uncompressed video using </w:t>
      </w:r>
      <w:proofErr w:type="spellStart"/>
      <w:r w:rsidRPr="00961DD9">
        <w:rPr>
          <w:rFonts w:ascii="Courier New" w:hAnsi="Courier New" w:cs="Courier New"/>
          <w:szCs w:val="22"/>
        </w:rPr>
        <w:t>sampling_type</w:t>
      </w:r>
      <w:proofErr w:type="spellEnd"/>
      <w:r>
        <w:t xml:space="preserve"> value of 2, the associated </w:t>
      </w:r>
      <w:r w:rsidRPr="00801FD8">
        <w:rPr>
          <w:rFonts w:ascii="Courier New" w:hAnsi="Courier New" w:cs="Courier New"/>
          <w:szCs w:val="22"/>
        </w:rPr>
        <w:t>Chroma420SampleLocType</w:t>
      </w:r>
      <w:r>
        <w:t xml:space="preserve"> is 0.</w:t>
      </w:r>
    </w:p>
    <w:p w14:paraId="68C8205E" w14:textId="64A3EE9B" w:rsidR="005B6B2D" w:rsidRDefault="005B6B2D" w:rsidP="006C66AB">
      <w:r>
        <w:t xml:space="preserve">If </w:t>
      </w:r>
      <w:proofErr w:type="spellStart"/>
      <w:r w:rsidR="0044238D" w:rsidRPr="006C66AB">
        <w:rPr>
          <w:rFonts w:ascii="Courier New" w:hAnsi="Courier New" w:cs="Courier New"/>
          <w:szCs w:val="22"/>
        </w:rPr>
        <w:t>ChromaLocationBox</w:t>
      </w:r>
      <w:proofErr w:type="spellEnd"/>
      <w:r w:rsidR="0044238D">
        <w:t xml:space="preserve"> </w:t>
      </w:r>
      <w:r>
        <w:t>is used as an item property, it shall be marked as essential.</w:t>
      </w:r>
    </w:p>
    <w:p w14:paraId="64B3A907" w14:textId="5ADED5F5" w:rsidR="006C66AB" w:rsidRDefault="006C66AB" w:rsidP="006C66AB">
      <w:pPr>
        <w:pStyle w:val="Titre4"/>
      </w:pPr>
      <w:r>
        <w:t>Syntax</w:t>
      </w:r>
    </w:p>
    <w:p w14:paraId="31C30028" w14:textId="0005AF77" w:rsidR="006C66AB" w:rsidRPr="006C66AB" w:rsidRDefault="006C66AB" w:rsidP="009B4B4E">
      <w:pPr>
        <w:jc w:val="left"/>
        <w:rPr>
          <w:rFonts w:ascii="Courier New" w:hAnsi="Courier New" w:cs="Courier New"/>
          <w:szCs w:val="22"/>
        </w:rPr>
      </w:pPr>
      <w:proofErr w:type="gramStart"/>
      <w:r w:rsidRPr="006C66AB">
        <w:rPr>
          <w:rFonts w:ascii="Courier New" w:hAnsi="Courier New" w:cs="Courier New"/>
          <w:szCs w:val="22"/>
        </w:rPr>
        <w:t>aligned(</w:t>
      </w:r>
      <w:proofErr w:type="gramEnd"/>
      <w:r w:rsidRPr="006C66AB">
        <w:rPr>
          <w:rFonts w:ascii="Courier New" w:hAnsi="Courier New" w:cs="Courier New"/>
          <w:szCs w:val="22"/>
        </w:rPr>
        <w:t xml:space="preserve">8) class </w:t>
      </w:r>
      <w:proofErr w:type="spellStart"/>
      <w:r>
        <w:rPr>
          <w:rFonts w:ascii="Courier New" w:hAnsi="Courier New" w:cs="Courier New"/>
          <w:szCs w:val="22"/>
        </w:rPr>
        <w:t>ChromaLocation</w:t>
      </w:r>
      <w:r w:rsidRPr="006C66AB">
        <w:rPr>
          <w:rFonts w:ascii="Courier New" w:hAnsi="Courier New" w:cs="Courier New"/>
          <w:szCs w:val="22"/>
        </w:rPr>
        <w:t>Box</w:t>
      </w:r>
      <w:proofErr w:type="spellEnd"/>
      <w:r w:rsidRPr="006C66AB">
        <w:rPr>
          <w:rFonts w:ascii="Courier New" w:hAnsi="Courier New" w:cs="Courier New"/>
          <w:szCs w:val="22"/>
        </w:rPr>
        <w:t xml:space="preserve"> extends Box('</w:t>
      </w:r>
      <w:proofErr w:type="spellStart"/>
      <w:r w:rsidRPr="006C66AB">
        <w:rPr>
          <w:rFonts w:ascii="Courier New" w:hAnsi="Courier New" w:cs="Courier New"/>
          <w:szCs w:val="22"/>
        </w:rPr>
        <w:t>cl</w:t>
      </w:r>
      <w:r w:rsidR="009B4B4E">
        <w:rPr>
          <w:rFonts w:ascii="Courier New" w:hAnsi="Courier New" w:cs="Courier New"/>
          <w:szCs w:val="22"/>
        </w:rPr>
        <w:t>oc</w:t>
      </w:r>
      <w:proofErr w:type="spellEnd"/>
      <w:r w:rsidRPr="006C66AB">
        <w:rPr>
          <w:rFonts w:ascii="Courier New" w:hAnsi="Courier New" w:cs="Courier New"/>
          <w:szCs w:val="22"/>
        </w:rPr>
        <w:t>') {</w:t>
      </w:r>
      <w:r w:rsidRPr="006C66AB">
        <w:rPr>
          <w:rFonts w:ascii="Courier New" w:hAnsi="Courier New" w:cs="Courier New"/>
          <w:szCs w:val="22"/>
        </w:rPr>
        <w:br/>
      </w:r>
      <w:r w:rsidRPr="00961DD9">
        <w:rPr>
          <w:rFonts w:ascii="Courier New" w:hAnsi="Courier New" w:cs="Courier New"/>
          <w:szCs w:val="22"/>
        </w:rPr>
        <w:tab/>
      </w:r>
      <w:r w:rsidR="009B4B4E" w:rsidRPr="009B4B4E">
        <w:rPr>
          <w:rFonts w:ascii="Courier New" w:hAnsi="Courier New" w:cs="Courier New"/>
          <w:szCs w:val="22"/>
        </w:rPr>
        <w:t>unsigned int(5) reserved = 0b00000;</w:t>
      </w:r>
      <w:r w:rsidR="009B4B4E">
        <w:rPr>
          <w:rFonts w:ascii="Courier New" w:hAnsi="Courier New" w:cs="Courier New"/>
          <w:szCs w:val="22"/>
        </w:rPr>
        <w:br/>
      </w:r>
      <w:r w:rsidR="009B4B4E" w:rsidRPr="00961DD9">
        <w:rPr>
          <w:rFonts w:ascii="Courier New" w:hAnsi="Courier New" w:cs="Courier New"/>
          <w:szCs w:val="22"/>
        </w:rPr>
        <w:tab/>
      </w:r>
      <w:r w:rsidRPr="00961DD9">
        <w:rPr>
          <w:rFonts w:ascii="Courier New" w:hAnsi="Courier New" w:cs="Courier New"/>
          <w:szCs w:val="22"/>
        </w:rPr>
        <w:t>unsigned int(</w:t>
      </w:r>
      <w:r w:rsidR="009B4B4E">
        <w:rPr>
          <w:rFonts w:ascii="Courier New" w:hAnsi="Courier New" w:cs="Courier New"/>
          <w:szCs w:val="22"/>
        </w:rPr>
        <w:t>3</w:t>
      </w:r>
      <w:r w:rsidRPr="00961DD9">
        <w:rPr>
          <w:rFonts w:ascii="Courier New" w:hAnsi="Courier New" w:cs="Courier New"/>
          <w:szCs w:val="22"/>
        </w:rPr>
        <w:t xml:space="preserve">) </w:t>
      </w:r>
      <w:proofErr w:type="spellStart"/>
      <w:r w:rsidRPr="00961DD9">
        <w:rPr>
          <w:rFonts w:ascii="Courier New" w:hAnsi="Courier New" w:cs="Courier New"/>
          <w:szCs w:val="22"/>
        </w:rPr>
        <w:t>c</w:t>
      </w:r>
      <w:r>
        <w:rPr>
          <w:rFonts w:ascii="Courier New" w:hAnsi="Courier New" w:cs="Courier New"/>
          <w:szCs w:val="22"/>
        </w:rPr>
        <w:t>hroma_location</w:t>
      </w:r>
      <w:proofErr w:type="spellEnd"/>
      <w:r w:rsidRPr="00961DD9">
        <w:rPr>
          <w:rFonts w:ascii="Courier New" w:hAnsi="Courier New" w:cs="Courier New"/>
          <w:szCs w:val="22"/>
        </w:rPr>
        <w:t>;</w:t>
      </w:r>
      <w:r w:rsidRPr="00961DD9">
        <w:rPr>
          <w:rFonts w:ascii="Courier New" w:hAnsi="Courier New" w:cs="Courier New"/>
          <w:szCs w:val="22"/>
        </w:rPr>
        <w:br/>
      </w:r>
      <w:r w:rsidRPr="006C66AB">
        <w:rPr>
          <w:rFonts w:ascii="Courier New" w:hAnsi="Courier New" w:cs="Courier New"/>
          <w:szCs w:val="22"/>
        </w:rPr>
        <w:t>}</w:t>
      </w:r>
    </w:p>
    <w:p w14:paraId="5B68538C" w14:textId="3E1CB93B" w:rsidR="006C66AB" w:rsidRDefault="006C66AB" w:rsidP="006C66AB">
      <w:pPr>
        <w:pStyle w:val="Titre4"/>
      </w:pPr>
      <w:r>
        <w:t>Semantics</w:t>
      </w:r>
    </w:p>
    <w:p w14:paraId="1867E472" w14:textId="32B2A433" w:rsidR="006C66AB" w:rsidRPr="00801FD8" w:rsidRDefault="006C66AB" w:rsidP="00801FD8">
      <w:pPr>
        <w:rPr>
          <w:rFonts w:ascii="Times New Roman" w:eastAsia="Times New Roman" w:hAnsi="Times New Roman"/>
          <w:sz w:val="24"/>
          <w:szCs w:val="24"/>
          <w:lang w:val="en-US" w:eastAsia="fr-FR"/>
        </w:rPr>
      </w:pPr>
      <w:proofErr w:type="spellStart"/>
      <w:r w:rsidRPr="00961DD9">
        <w:rPr>
          <w:rFonts w:ascii="Courier New" w:hAnsi="Courier New" w:cs="Courier New"/>
          <w:szCs w:val="22"/>
        </w:rPr>
        <w:t>c</w:t>
      </w:r>
      <w:r>
        <w:rPr>
          <w:rFonts w:ascii="Courier New" w:hAnsi="Courier New" w:cs="Courier New"/>
          <w:szCs w:val="22"/>
        </w:rPr>
        <w:t>hroma_location</w:t>
      </w:r>
      <w:proofErr w:type="spellEnd"/>
      <w:r>
        <w:rPr>
          <w:rFonts w:ascii="Courier New" w:hAnsi="Courier New" w:cs="Courier New"/>
          <w:szCs w:val="22"/>
        </w:rPr>
        <w:t xml:space="preserve"> </w:t>
      </w:r>
      <w:r>
        <w:t xml:space="preserve">indicates the </w:t>
      </w:r>
      <w:r w:rsidRPr="00801FD8">
        <w:rPr>
          <w:rFonts w:ascii="Courier New" w:hAnsi="Courier New" w:cs="Courier New"/>
          <w:szCs w:val="22"/>
        </w:rPr>
        <w:t>Chroma420SampleLocType</w:t>
      </w:r>
      <w:r w:rsidRPr="006C66AB">
        <w:rPr>
          <w:rFonts w:ascii="CIDFont+F2" w:eastAsia="Times New Roman" w:hAnsi="CIDFont+F2"/>
          <w:sz w:val="20"/>
          <w:lang w:val="en-US" w:eastAsia="fr-FR"/>
        </w:rPr>
        <w:t xml:space="preserve"> as defined in IS</w:t>
      </w:r>
      <w:r>
        <w:rPr>
          <w:rFonts w:ascii="CIDFont+F2" w:eastAsia="Times New Roman" w:hAnsi="CIDFont+F2"/>
          <w:sz w:val="20"/>
          <w:lang w:val="en-US" w:eastAsia="fr-FR"/>
        </w:rPr>
        <w:t>O/IEC 23091-2.</w:t>
      </w:r>
    </w:p>
    <w:p w14:paraId="72C7C972" w14:textId="67F3D63C" w:rsidR="006C66AB" w:rsidRDefault="00801FD8" w:rsidP="006C66AB">
      <w:pPr>
        <w:pStyle w:val="Titre3"/>
      </w:pPr>
      <w:bookmarkStart w:id="37" w:name="_Toc87519739"/>
      <w:r>
        <w:lastRenderedPageBreak/>
        <w:t>Interlaced Content Type</w:t>
      </w:r>
      <w:bookmarkEnd w:id="37"/>
    </w:p>
    <w:p w14:paraId="5E36F0F3" w14:textId="15C1595B" w:rsidR="006C66AB" w:rsidRDefault="006C66AB" w:rsidP="006C66AB">
      <w:pPr>
        <w:pStyle w:val="Titre4"/>
      </w:pPr>
      <w:r>
        <w:t>Definition</w:t>
      </w:r>
    </w:p>
    <w:p w14:paraId="3BEE8D65" w14:textId="37055A48" w:rsidR="005B6B2D" w:rsidRDefault="005B6B2D" w:rsidP="005B6B2D">
      <w:pPr>
        <w:jc w:val="left"/>
      </w:pPr>
      <w:r w:rsidRPr="00CA7232">
        <w:t>Box Type:</w:t>
      </w:r>
      <w:r w:rsidRPr="00CA7232">
        <w:rPr>
          <w:rFonts w:ascii="Calibri Light" w:hAnsi="Calibri Light"/>
        </w:rPr>
        <w:tab/>
      </w:r>
      <w:r w:rsidRPr="00C076A5">
        <w:rPr>
          <w:rFonts w:ascii="CourierNewPSMT" w:eastAsia="Times New Roman" w:hAnsi="CourierNewPSMT"/>
          <w:szCs w:val="22"/>
          <w:lang w:val="en-US" w:eastAsia="fr-FR"/>
        </w:rPr>
        <w:t>'</w:t>
      </w:r>
      <w:proofErr w:type="spellStart"/>
      <w:r>
        <w:rPr>
          <w:rFonts w:ascii="CourierNewPSMT" w:eastAsia="Times New Roman" w:hAnsi="CourierNewPSMT"/>
          <w:szCs w:val="22"/>
          <w:lang w:val="en-US" w:eastAsia="fr-FR"/>
        </w:rPr>
        <w:t>fiel</w:t>
      </w:r>
      <w:proofErr w:type="spellEnd"/>
      <w:r w:rsidRPr="00C076A5">
        <w:rPr>
          <w:rFonts w:ascii="CourierNewPSMT" w:eastAsia="Times New Roman" w:hAnsi="CourierNewPSMT"/>
          <w:szCs w:val="22"/>
          <w:lang w:val="en-US" w:eastAsia="fr-FR"/>
        </w:rPr>
        <w:t xml:space="preserve">' </w:t>
      </w:r>
      <w:r w:rsidRPr="00CA7232">
        <w:rPr>
          <w:rFonts w:ascii="Calibri Light" w:hAnsi="Calibri Light"/>
        </w:rPr>
        <w:br/>
      </w:r>
      <w:r w:rsidRPr="00CA7232">
        <w:t>Container:</w:t>
      </w:r>
      <w:r w:rsidRPr="00CA7232">
        <w:tab/>
      </w:r>
      <w:r>
        <w:t>Video</w:t>
      </w:r>
      <w:r w:rsidRPr="00CA7232">
        <w:t xml:space="preserve"> sample entry</w:t>
      </w:r>
      <w:r>
        <w:t xml:space="preserve">, </w:t>
      </w:r>
      <w:proofErr w:type="spellStart"/>
      <w:r w:rsidRPr="0034109C">
        <w:rPr>
          <w:rFonts w:ascii="CourierNewPSMT" w:eastAsia="Times New Roman" w:hAnsi="CourierNewPSMT"/>
          <w:szCs w:val="22"/>
          <w:lang w:val="en-US" w:eastAsia="fr-FR"/>
        </w:rPr>
        <w:t>ItemPropertyContainerBox</w:t>
      </w:r>
      <w:proofErr w:type="spellEnd"/>
      <w:r w:rsidRPr="00CA7232">
        <w:br/>
        <w:t>Mandatory:</w:t>
      </w:r>
      <w:r w:rsidRPr="00CA7232">
        <w:tab/>
      </w:r>
      <w:r>
        <w:t>No</w:t>
      </w:r>
      <w:r w:rsidRPr="00CA7232">
        <w:br/>
        <w:t>Quantity:</w:t>
      </w:r>
      <w:r w:rsidRPr="00CA7232">
        <w:tab/>
        <w:t>Zero or one</w:t>
      </w:r>
      <w:r>
        <w:t xml:space="preserve"> per video sample entry or per item</w:t>
      </w:r>
    </w:p>
    <w:p w14:paraId="358DB474" w14:textId="07C0437F" w:rsidR="00801FD8" w:rsidRDefault="00801FD8" w:rsidP="00801FD8">
      <w:r>
        <w:t xml:space="preserve">The </w:t>
      </w:r>
      <w:proofErr w:type="spellStart"/>
      <w:r>
        <w:rPr>
          <w:rFonts w:ascii="Courier New" w:hAnsi="Courier New" w:cs="Courier New"/>
          <w:szCs w:val="22"/>
        </w:rPr>
        <w:t>InterlaceContentType</w:t>
      </w:r>
      <w:r w:rsidRPr="006C66AB">
        <w:rPr>
          <w:rFonts w:ascii="Courier New" w:hAnsi="Courier New" w:cs="Courier New"/>
          <w:szCs w:val="22"/>
        </w:rPr>
        <w:t>Box</w:t>
      </w:r>
      <w:proofErr w:type="spellEnd"/>
      <w:r>
        <w:t xml:space="preserve"> is used to describe fiel</w:t>
      </w:r>
      <w:r w:rsidR="005B6B2D">
        <w:t>d</w:t>
      </w:r>
      <w:r>
        <w:t xml:space="preserve"> ordering in uncompressed video configurations. When absent, the video is assumed to be progressive.</w:t>
      </w:r>
    </w:p>
    <w:p w14:paraId="4A3039E0" w14:textId="75EA1754" w:rsidR="005B6B2D" w:rsidRPr="00801FD8" w:rsidRDefault="005B6B2D" w:rsidP="00801FD8">
      <w:r>
        <w:t xml:space="preserve">If </w:t>
      </w:r>
      <w:proofErr w:type="spellStart"/>
      <w:r w:rsidR="0044238D">
        <w:rPr>
          <w:rFonts w:ascii="Courier New" w:hAnsi="Courier New" w:cs="Courier New"/>
          <w:szCs w:val="22"/>
        </w:rPr>
        <w:t>InterlaceContentType</w:t>
      </w:r>
      <w:r w:rsidR="0044238D" w:rsidRPr="006C66AB">
        <w:rPr>
          <w:rFonts w:ascii="Courier New" w:hAnsi="Courier New" w:cs="Courier New"/>
          <w:szCs w:val="22"/>
        </w:rPr>
        <w:t>Box</w:t>
      </w:r>
      <w:proofErr w:type="spellEnd"/>
      <w:r>
        <w:t xml:space="preserve"> is used as an item property, it shall be marked as essential.</w:t>
      </w:r>
    </w:p>
    <w:p w14:paraId="12669A54" w14:textId="77777777" w:rsidR="006C66AB" w:rsidRDefault="006C66AB" w:rsidP="006C66AB">
      <w:pPr>
        <w:pStyle w:val="Titre4"/>
      </w:pPr>
      <w:r>
        <w:t>Syntax</w:t>
      </w:r>
    </w:p>
    <w:p w14:paraId="7999EEBF" w14:textId="77777777" w:rsidR="006C66AB" w:rsidRPr="00801FD8" w:rsidRDefault="006C66AB" w:rsidP="00801FD8">
      <w:pPr>
        <w:spacing w:after="0"/>
        <w:jc w:val="left"/>
        <w:rPr>
          <w:rFonts w:ascii="CourierNewPSMT" w:eastAsia="Times New Roman" w:hAnsi="CourierNewPSMT" w:cs="CourierNewPSMT"/>
          <w:szCs w:val="22"/>
          <w:lang w:eastAsia="fr-FR"/>
        </w:rPr>
      </w:pPr>
      <w:r w:rsidRPr="00801FD8">
        <w:rPr>
          <w:rFonts w:ascii="CourierNewPSMT" w:eastAsia="Times New Roman" w:hAnsi="CourierNewPSMT" w:cs="CourierNewPSMT"/>
          <w:szCs w:val="22"/>
          <w:lang w:eastAsia="fr-FR"/>
        </w:rPr>
        <w:t xml:space="preserve">class </w:t>
      </w:r>
      <w:proofErr w:type="spellStart"/>
      <w:r w:rsidRPr="00801FD8">
        <w:rPr>
          <w:rFonts w:ascii="CourierNewPSMT" w:eastAsia="Times New Roman" w:hAnsi="CourierNewPSMT" w:cs="CourierNewPSMT"/>
          <w:szCs w:val="22"/>
          <w:lang w:eastAsia="fr-FR"/>
        </w:rPr>
        <w:t>InterlacedContentTypeBox</w:t>
      </w:r>
      <w:proofErr w:type="spellEnd"/>
      <w:r w:rsidRPr="00801FD8">
        <w:rPr>
          <w:rFonts w:ascii="CourierNewPSMT" w:eastAsia="Times New Roman" w:hAnsi="CourierNewPSMT" w:cs="CourierNewPSMT"/>
          <w:szCs w:val="22"/>
          <w:lang w:eastAsia="fr-FR"/>
        </w:rPr>
        <w:t xml:space="preserve"> extends Box('</w:t>
      </w:r>
      <w:proofErr w:type="spellStart"/>
      <w:r w:rsidRPr="00801FD8">
        <w:rPr>
          <w:rFonts w:ascii="CourierNewPSMT" w:eastAsia="Times New Roman" w:hAnsi="CourierNewPSMT" w:cs="CourierNewPSMT"/>
          <w:szCs w:val="22"/>
          <w:lang w:eastAsia="fr-FR"/>
        </w:rPr>
        <w:t>fiel</w:t>
      </w:r>
      <w:proofErr w:type="spellEnd"/>
      <w:r w:rsidRPr="00801FD8">
        <w:rPr>
          <w:rFonts w:ascii="CourierNewPSMT" w:eastAsia="Times New Roman" w:hAnsi="CourierNewPSMT" w:cs="CourierNewPSMT"/>
          <w:szCs w:val="22"/>
          <w:lang w:eastAsia="fr-FR"/>
        </w:rPr>
        <w:t>’) {</w:t>
      </w:r>
    </w:p>
    <w:p w14:paraId="4C3DBD5B" w14:textId="4E6E5404" w:rsidR="006C66AB" w:rsidRPr="00801FD8" w:rsidRDefault="006C66AB" w:rsidP="00801FD8">
      <w:pPr>
        <w:spacing w:after="0"/>
        <w:jc w:val="left"/>
        <w:rPr>
          <w:rFonts w:ascii="CourierNewPSMT" w:eastAsia="Times New Roman" w:hAnsi="CourierNewPSMT" w:cs="CourierNewPSMT"/>
          <w:szCs w:val="22"/>
          <w:lang w:eastAsia="fr-FR"/>
        </w:rPr>
      </w:pPr>
      <w:r w:rsidRPr="00801FD8">
        <w:rPr>
          <w:rFonts w:ascii="CourierNewPSMT" w:eastAsia="Times New Roman" w:hAnsi="CourierNewPSMT" w:cs="CourierNewPSMT"/>
          <w:szCs w:val="22"/>
          <w:lang w:eastAsia="fr-FR"/>
        </w:rPr>
        <w:tab/>
        <w:t xml:space="preserve">unsigned </w:t>
      </w:r>
      <w:proofErr w:type="gramStart"/>
      <w:r w:rsidRPr="00801FD8">
        <w:rPr>
          <w:rFonts w:ascii="CourierNewPSMT" w:eastAsia="Times New Roman" w:hAnsi="CourierNewPSMT" w:cs="CourierNewPSMT"/>
          <w:szCs w:val="22"/>
          <w:lang w:eastAsia="fr-FR"/>
        </w:rPr>
        <w:t>int(</w:t>
      </w:r>
      <w:proofErr w:type="gramEnd"/>
      <w:r w:rsidRPr="00801FD8">
        <w:rPr>
          <w:rFonts w:ascii="CourierNewPSMT" w:eastAsia="Times New Roman" w:hAnsi="CourierNewPSMT" w:cs="CourierNewPSMT"/>
          <w:szCs w:val="22"/>
          <w:lang w:eastAsia="fr-FR"/>
        </w:rPr>
        <w:t xml:space="preserve">8) </w:t>
      </w:r>
      <w:proofErr w:type="spellStart"/>
      <w:r w:rsidRPr="00801FD8">
        <w:rPr>
          <w:rFonts w:ascii="CourierNewPSMT" w:eastAsia="Times New Roman" w:hAnsi="CourierNewPSMT" w:cs="CourierNewPSMT"/>
          <w:szCs w:val="22"/>
          <w:lang w:eastAsia="fr-FR"/>
        </w:rPr>
        <w:t>field_count</w:t>
      </w:r>
      <w:proofErr w:type="spellEnd"/>
      <w:r w:rsidRPr="00801FD8">
        <w:rPr>
          <w:rFonts w:ascii="CourierNewPSMT" w:eastAsia="Times New Roman" w:hAnsi="CourierNewPSMT" w:cs="CourierNewPSMT"/>
          <w:szCs w:val="22"/>
          <w:lang w:eastAsia="fr-FR"/>
        </w:rPr>
        <w:t xml:space="preserve">; //1 or 2 </w:t>
      </w:r>
      <w:r w:rsidRPr="00801FD8">
        <w:rPr>
          <w:rFonts w:ascii="CourierNewPSMT" w:eastAsia="Times New Roman" w:hAnsi="CourierNewPSMT" w:cs="CourierNewPSMT"/>
          <w:szCs w:val="22"/>
          <w:lang w:eastAsia="fr-FR"/>
        </w:rPr>
        <w:br/>
      </w:r>
      <w:r w:rsidRPr="00801FD8">
        <w:rPr>
          <w:rFonts w:ascii="CourierNewPSMT" w:eastAsia="Times New Roman" w:hAnsi="CourierNewPSMT" w:cs="CourierNewPSMT"/>
          <w:szCs w:val="22"/>
          <w:lang w:eastAsia="fr-FR"/>
        </w:rPr>
        <w:tab/>
        <w:t xml:space="preserve">unsigned int(8) </w:t>
      </w:r>
      <w:proofErr w:type="spellStart"/>
      <w:r w:rsidRPr="00801FD8">
        <w:rPr>
          <w:rFonts w:ascii="CourierNewPSMT" w:eastAsia="Times New Roman" w:hAnsi="CourierNewPSMT" w:cs="CourierNewPSMT"/>
          <w:szCs w:val="22"/>
          <w:lang w:eastAsia="fr-FR"/>
        </w:rPr>
        <w:t>field_ordering</w:t>
      </w:r>
      <w:proofErr w:type="spellEnd"/>
      <w:r w:rsidRPr="00801FD8">
        <w:rPr>
          <w:rFonts w:ascii="CourierNewPSMT" w:eastAsia="Times New Roman" w:hAnsi="CourierNewPSMT" w:cs="CourierNewPSMT"/>
          <w:szCs w:val="22"/>
          <w:lang w:eastAsia="fr-FR"/>
        </w:rPr>
        <w:t xml:space="preserve">; </w:t>
      </w:r>
    </w:p>
    <w:p w14:paraId="7AB9CB65" w14:textId="720AA458" w:rsidR="00801FD8" w:rsidRDefault="006C66AB" w:rsidP="00801FD8">
      <w:pPr>
        <w:pStyle w:val="BiblioEntry"/>
        <w:autoSpaceDE w:val="0"/>
        <w:autoSpaceDN w:val="0"/>
        <w:adjustRightInd w:val="0"/>
        <w:spacing w:after="0"/>
        <w:rPr>
          <w:rFonts w:ascii="CourierNewPSMT" w:eastAsia="Times New Roman" w:hAnsi="CourierNewPSMT" w:cs="CourierNewPSMT"/>
          <w:sz w:val="18"/>
          <w:szCs w:val="18"/>
          <w:lang w:eastAsia="fr-FR"/>
        </w:rPr>
      </w:pPr>
      <w:r w:rsidRPr="00801FD8">
        <w:rPr>
          <w:rFonts w:ascii="CourierNewPSMT" w:eastAsia="Times New Roman" w:hAnsi="CourierNewPSMT" w:cs="CourierNewPSMT"/>
          <w:lang w:eastAsia="fr-FR"/>
        </w:rPr>
        <w:t>}</w:t>
      </w:r>
    </w:p>
    <w:p w14:paraId="31ED2755" w14:textId="77777777" w:rsidR="00801FD8" w:rsidRPr="006C66AB" w:rsidRDefault="00801FD8" w:rsidP="00801FD8">
      <w:pPr>
        <w:pStyle w:val="Titre4"/>
      </w:pPr>
      <w:r>
        <w:t>Semantics</w:t>
      </w:r>
    </w:p>
    <w:p w14:paraId="7D0556FC" w14:textId="364AA1B4" w:rsidR="00801FD8" w:rsidRDefault="00801FD8" w:rsidP="00801FD8">
      <w:pPr>
        <w:pStyle w:val="NormalWeb"/>
        <w:shd w:val="clear" w:color="auto" w:fill="FFFFFF"/>
        <w:rPr>
          <w:rFonts w:ascii="MyriadSet" w:hAnsi="MyriadSet"/>
          <w:lang w:val="en-US"/>
        </w:rPr>
      </w:pPr>
      <w:proofErr w:type="spellStart"/>
      <w:r w:rsidRPr="00F9072E">
        <w:rPr>
          <w:rFonts w:ascii="CourierNewPSMT" w:hAnsi="CourierNewPSMT" w:cs="CourierNewPSMT"/>
          <w:sz w:val="18"/>
          <w:szCs w:val="18"/>
          <w:lang w:val="en-US"/>
        </w:rPr>
        <w:t>field_</w:t>
      </w:r>
      <w:r w:rsidR="00A63737">
        <w:rPr>
          <w:rFonts w:ascii="CourierNewPSMT" w:hAnsi="CourierNewPSMT" w:cs="CourierNewPSMT"/>
          <w:sz w:val="18"/>
          <w:szCs w:val="18"/>
          <w:lang w:val="en-US"/>
        </w:rPr>
        <w:t>count</w:t>
      </w:r>
      <w:proofErr w:type="spellEnd"/>
      <w:r w:rsidRPr="00F9072E">
        <w:rPr>
          <w:rFonts w:ascii="MyriadSet" w:hAnsi="MyriadSet"/>
          <w:lang w:val="en-US"/>
        </w:rPr>
        <w:t xml:space="preserve"> </w:t>
      </w:r>
      <w:r>
        <w:rPr>
          <w:rFonts w:ascii="MyriadSet" w:hAnsi="MyriadSet"/>
          <w:lang w:val="en-US"/>
        </w:rPr>
        <w:t>indicates the number of fields. Value shall be either 1 (progressive video) or 2 (interlaced video).</w:t>
      </w:r>
      <w:r w:rsidRPr="00F9072E">
        <w:rPr>
          <w:rFonts w:ascii="MyriadSet" w:hAnsi="MyriadSet"/>
          <w:lang w:val="en-US"/>
        </w:rPr>
        <w:t xml:space="preserve"> </w:t>
      </w:r>
    </w:p>
    <w:p w14:paraId="312F315A" w14:textId="19F59296" w:rsidR="00801FD8" w:rsidRDefault="00801FD8" w:rsidP="00801FD8">
      <w:pPr>
        <w:pStyle w:val="NormalWeb"/>
        <w:shd w:val="clear" w:color="auto" w:fill="FFFFFF"/>
        <w:rPr>
          <w:rFonts w:ascii="MyriadSet" w:hAnsi="MyriadSet"/>
          <w:lang w:val="en-US"/>
        </w:rPr>
      </w:pPr>
      <w:proofErr w:type="spellStart"/>
      <w:r w:rsidRPr="00F9072E">
        <w:rPr>
          <w:rFonts w:ascii="CourierNewPSMT" w:hAnsi="CourierNewPSMT" w:cs="CourierNewPSMT"/>
          <w:sz w:val="18"/>
          <w:szCs w:val="18"/>
          <w:lang w:val="en-US"/>
        </w:rPr>
        <w:t>field_ordering</w:t>
      </w:r>
      <w:proofErr w:type="spellEnd"/>
      <w:r w:rsidRPr="00F9072E">
        <w:rPr>
          <w:lang w:val="en-US"/>
        </w:rPr>
        <w:t>:</w:t>
      </w:r>
      <w:r w:rsidRPr="00F9072E">
        <w:rPr>
          <w:rFonts w:ascii="MyriadSet" w:hAnsi="MyriadSet"/>
          <w:lang w:val="en-US"/>
        </w:rPr>
        <w:t xml:space="preserve"> </w:t>
      </w:r>
      <w:r>
        <w:rPr>
          <w:rFonts w:ascii="MyriadSet" w:hAnsi="MyriadSet"/>
          <w:lang w:val="en-US"/>
        </w:rPr>
        <w:t>w</w:t>
      </w:r>
      <w:r w:rsidRPr="00F9072E">
        <w:rPr>
          <w:rFonts w:ascii="MyriadSet" w:hAnsi="MyriadSet"/>
          <w:lang w:val="en-US"/>
        </w:rPr>
        <w:t>hen the field count is 2, specifies which field contains the topmost scan-line, which field should be displayed earliest, and which is stored first in each sample. Each sample consists of two distinct images, each coding one field: the field with the topmost scan-line, T, and the other field, B. The following defines the permitted variants:</w:t>
      </w:r>
    </w:p>
    <w:p w14:paraId="7A852973" w14:textId="7F8B5A0E" w:rsidR="00801FD8" w:rsidRPr="00F9072E" w:rsidRDefault="00801FD8" w:rsidP="00801FD8">
      <w:pPr>
        <w:pStyle w:val="NormalWeb"/>
        <w:shd w:val="clear" w:color="auto" w:fill="FFFFFF"/>
        <w:spacing w:before="100" w:beforeAutospacing="1" w:after="100" w:afterAutospacing="1" w:line="240" w:lineRule="auto"/>
        <w:ind w:left="360"/>
        <w:rPr>
          <w:lang w:val="en-US"/>
        </w:rPr>
      </w:pPr>
      <w:r w:rsidRPr="00F9072E">
        <w:rPr>
          <w:rFonts w:ascii="MyriadSet" w:hAnsi="MyriadSet"/>
          <w:lang w:val="en-US"/>
        </w:rPr>
        <w:t>0</w:t>
      </w:r>
      <w:r>
        <w:rPr>
          <w:rFonts w:ascii="MyriadSet" w:hAnsi="MyriadSet"/>
          <w:lang w:val="en-US"/>
        </w:rPr>
        <w:t>:</w:t>
      </w:r>
      <w:r w:rsidRPr="00F9072E">
        <w:rPr>
          <w:rFonts w:ascii="MyriadSet" w:hAnsi="MyriadSet"/>
          <w:lang w:val="en-US"/>
        </w:rPr>
        <w:t xml:space="preserve"> There is only one field.</w:t>
      </w:r>
    </w:p>
    <w:p w14:paraId="61942639" w14:textId="59B8411C" w:rsidR="00801FD8" w:rsidRPr="00F9072E" w:rsidRDefault="00801FD8" w:rsidP="00801FD8">
      <w:pPr>
        <w:pStyle w:val="NormalWeb"/>
        <w:shd w:val="clear" w:color="auto" w:fill="FFFFFF"/>
        <w:spacing w:before="100" w:beforeAutospacing="1" w:after="100" w:afterAutospacing="1" w:line="240" w:lineRule="auto"/>
        <w:ind w:left="360"/>
        <w:rPr>
          <w:lang w:val="en-US"/>
        </w:rPr>
      </w:pPr>
      <w:r w:rsidRPr="00F9072E">
        <w:rPr>
          <w:rFonts w:ascii="MyriadSet" w:hAnsi="MyriadSet"/>
          <w:lang w:val="en-US"/>
        </w:rPr>
        <w:t>1</w:t>
      </w:r>
      <w:r>
        <w:rPr>
          <w:rFonts w:ascii="MyriadSet" w:hAnsi="MyriadSet"/>
          <w:lang w:val="en-US"/>
        </w:rPr>
        <w:t>:</w:t>
      </w:r>
      <w:r w:rsidRPr="00F9072E">
        <w:rPr>
          <w:rFonts w:ascii="MyriadSet" w:hAnsi="MyriadSet"/>
          <w:lang w:val="en-US"/>
        </w:rPr>
        <w:t xml:space="preserve"> T is displayed </w:t>
      </w:r>
      <w:proofErr w:type="gramStart"/>
      <w:r w:rsidRPr="00F9072E">
        <w:rPr>
          <w:rFonts w:ascii="MyriadSet" w:hAnsi="MyriadSet"/>
          <w:lang w:val="en-US"/>
        </w:rPr>
        <w:t>earliest,</w:t>
      </w:r>
      <w:proofErr w:type="gramEnd"/>
      <w:r w:rsidRPr="00F9072E">
        <w:rPr>
          <w:rFonts w:ascii="MyriadSet" w:hAnsi="MyriadSet"/>
          <w:lang w:val="en-US"/>
        </w:rPr>
        <w:t xml:space="preserve"> T is stored first in the file.</w:t>
      </w:r>
    </w:p>
    <w:p w14:paraId="0B8B45E2" w14:textId="6FF3D22A" w:rsidR="00801FD8" w:rsidRPr="00F9072E" w:rsidRDefault="00801FD8" w:rsidP="00801FD8">
      <w:pPr>
        <w:pStyle w:val="NormalWeb"/>
        <w:shd w:val="clear" w:color="auto" w:fill="FFFFFF"/>
        <w:spacing w:before="100" w:beforeAutospacing="1" w:after="100" w:afterAutospacing="1" w:line="240" w:lineRule="auto"/>
        <w:ind w:left="360"/>
        <w:rPr>
          <w:lang w:val="en-US"/>
        </w:rPr>
      </w:pPr>
      <w:r w:rsidRPr="00F9072E">
        <w:rPr>
          <w:rFonts w:ascii="MyriadSet" w:hAnsi="MyriadSet"/>
          <w:lang w:val="en-US"/>
        </w:rPr>
        <w:t>6</w:t>
      </w:r>
      <w:r>
        <w:rPr>
          <w:rFonts w:ascii="MyriadSet" w:hAnsi="MyriadSet"/>
          <w:lang w:val="en-US"/>
        </w:rPr>
        <w:t>:</w:t>
      </w:r>
      <w:r w:rsidRPr="00F9072E">
        <w:rPr>
          <w:rFonts w:ascii="MyriadSet" w:hAnsi="MyriadSet"/>
          <w:lang w:val="en-US"/>
        </w:rPr>
        <w:t xml:space="preserve"> B is displayed </w:t>
      </w:r>
      <w:proofErr w:type="gramStart"/>
      <w:r w:rsidRPr="00F9072E">
        <w:rPr>
          <w:rFonts w:ascii="MyriadSet" w:hAnsi="MyriadSet"/>
          <w:lang w:val="en-US"/>
        </w:rPr>
        <w:t>earliest,</w:t>
      </w:r>
      <w:proofErr w:type="gramEnd"/>
      <w:r w:rsidRPr="00F9072E">
        <w:rPr>
          <w:rFonts w:ascii="MyriadSet" w:hAnsi="MyriadSet"/>
          <w:lang w:val="en-US"/>
        </w:rPr>
        <w:t xml:space="preserve"> B is stored first in the file.</w:t>
      </w:r>
    </w:p>
    <w:p w14:paraId="79049529" w14:textId="6491837A" w:rsidR="00801FD8" w:rsidRPr="00F9072E" w:rsidRDefault="00801FD8" w:rsidP="00801FD8">
      <w:pPr>
        <w:pStyle w:val="NormalWeb"/>
        <w:shd w:val="clear" w:color="auto" w:fill="FFFFFF"/>
        <w:spacing w:before="100" w:beforeAutospacing="1" w:after="100" w:afterAutospacing="1" w:line="240" w:lineRule="auto"/>
        <w:ind w:left="360"/>
        <w:rPr>
          <w:lang w:val="en-US"/>
        </w:rPr>
      </w:pPr>
      <w:r w:rsidRPr="00F9072E">
        <w:rPr>
          <w:rFonts w:ascii="MyriadSet" w:hAnsi="MyriadSet"/>
          <w:lang w:val="en-US"/>
        </w:rPr>
        <w:t>9</w:t>
      </w:r>
      <w:r>
        <w:rPr>
          <w:rFonts w:ascii="MyriadSet" w:hAnsi="MyriadSet"/>
          <w:lang w:val="en-US"/>
        </w:rPr>
        <w:t>:</w:t>
      </w:r>
      <w:r w:rsidRPr="00F9072E">
        <w:rPr>
          <w:rFonts w:ascii="MyriadSet" w:hAnsi="MyriadSet"/>
          <w:lang w:val="en-US"/>
        </w:rPr>
        <w:t xml:space="preserve"> B is displayed </w:t>
      </w:r>
      <w:proofErr w:type="gramStart"/>
      <w:r w:rsidRPr="00F9072E">
        <w:rPr>
          <w:rFonts w:ascii="MyriadSet" w:hAnsi="MyriadSet"/>
          <w:lang w:val="en-US"/>
        </w:rPr>
        <w:t>earliest,</w:t>
      </w:r>
      <w:proofErr w:type="gramEnd"/>
      <w:r w:rsidRPr="00F9072E">
        <w:rPr>
          <w:rFonts w:ascii="MyriadSet" w:hAnsi="MyriadSet"/>
          <w:lang w:val="en-US"/>
        </w:rPr>
        <w:t xml:space="preserve"> T is stored first in the file.</w:t>
      </w:r>
    </w:p>
    <w:p w14:paraId="3FDB5096" w14:textId="4A266337" w:rsidR="00801FD8" w:rsidRDefault="00801FD8" w:rsidP="00801FD8">
      <w:pPr>
        <w:pStyle w:val="NormalWeb"/>
        <w:shd w:val="clear" w:color="auto" w:fill="FFFFFF"/>
        <w:spacing w:before="100" w:beforeAutospacing="1" w:after="100" w:afterAutospacing="1" w:line="240" w:lineRule="auto"/>
        <w:ind w:left="360"/>
        <w:rPr>
          <w:rFonts w:ascii="MyriadSet" w:hAnsi="MyriadSet"/>
          <w:lang w:val="en-US"/>
        </w:rPr>
      </w:pPr>
      <w:r w:rsidRPr="00F9072E">
        <w:rPr>
          <w:rFonts w:ascii="MyriadSet" w:hAnsi="MyriadSet"/>
          <w:lang w:val="en-US"/>
        </w:rPr>
        <w:t>14</w:t>
      </w:r>
      <w:r>
        <w:rPr>
          <w:rFonts w:ascii="MyriadSet" w:hAnsi="MyriadSet"/>
          <w:lang w:val="en-US"/>
        </w:rPr>
        <w:t>:</w:t>
      </w:r>
      <w:r w:rsidRPr="00F9072E">
        <w:rPr>
          <w:rFonts w:ascii="MyriadSet" w:hAnsi="MyriadSet"/>
          <w:lang w:val="en-US"/>
        </w:rPr>
        <w:t xml:space="preserve"> T is displayed </w:t>
      </w:r>
      <w:proofErr w:type="gramStart"/>
      <w:r w:rsidRPr="00F9072E">
        <w:rPr>
          <w:rFonts w:ascii="MyriadSet" w:hAnsi="MyriadSet"/>
          <w:lang w:val="en-US"/>
        </w:rPr>
        <w:t>earliest,</w:t>
      </w:r>
      <w:proofErr w:type="gramEnd"/>
      <w:r w:rsidRPr="00F9072E">
        <w:rPr>
          <w:rFonts w:ascii="MyriadSet" w:hAnsi="MyriadSet"/>
          <w:lang w:val="en-US"/>
        </w:rPr>
        <w:t xml:space="preserve"> B is stored first in the file. </w:t>
      </w:r>
    </w:p>
    <w:p w14:paraId="64E92835" w14:textId="5F06B298" w:rsidR="00801FD8" w:rsidRDefault="00801FD8" w:rsidP="00801FD8">
      <w:pPr>
        <w:pStyle w:val="Titre3"/>
      </w:pPr>
      <w:bookmarkStart w:id="38" w:name="_Toc87519740"/>
      <w:bookmarkStart w:id="39" w:name="_Toc87519741"/>
      <w:bookmarkEnd w:id="38"/>
      <w:r>
        <w:t>Frame Packing Information</w:t>
      </w:r>
      <w:bookmarkEnd w:id="39"/>
    </w:p>
    <w:p w14:paraId="5FB86CCB" w14:textId="77777777" w:rsidR="00801FD8" w:rsidRDefault="00801FD8" w:rsidP="00801FD8">
      <w:pPr>
        <w:pStyle w:val="Titre4"/>
      </w:pPr>
      <w:r>
        <w:t>Definition</w:t>
      </w:r>
    </w:p>
    <w:p w14:paraId="7F8EE1A6" w14:textId="48BB3247" w:rsidR="005B6B2D" w:rsidRDefault="005B6B2D" w:rsidP="005B6B2D">
      <w:pPr>
        <w:jc w:val="left"/>
      </w:pPr>
      <w:r w:rsidRPr="00CA7232">
        <w:t>Box Type:</w:t>
      </w:r>
      <w:r w:rsidRPr="00CA7232">
        <w:rPr>
          <w:rFonts w:ascii="Calibri Light" w:hAnsi="Calibri Light"/>
        </w:rPr>
        <w:tab/>
      </w: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pack</w:t>
      </w:r>
      <w:r w:rsidRPr="00C076A5">
        <w:rPr>
          <w:rFonts w:ascii="CourierNewPSMT" w:eastAsia="Times New Roman" w:hAnsi="CourierNewPSMT"/>
          <w:szCs w:val="22"/>
          <w:lang w:val="en-US" w:eastAsia="fr-FR"/>
        </w:rPr>
        <w:t xml:space="preserve">' </w:t>
      </w:r>
      <w:r w:rsidRPr="00CA7232">
        <w:rPr>
          <w:rFonts w:ascii="Calibri Light" w:hAnsi="Calibri Light"/>
        </w:rPr>
        <w:br/>
      </w:r>
      <w:r w:rsidRPr="00CA7232">
        <w:t>Container:</w:t>
      </w:r>
      <w:r w:rsidRPr="00CA7232">
        <w:tab/>
      </w:r>
      <w:r>
        <w:t>Video</w:t>
      </w:r>
      <w:r w:rsidRPr="00CA7232">
        <w:t xml:space="preserve"> sample entry</w:t>
      </w:r>
      <w:r>
        <w:t xml:space="preserve">, </w:t>
      </w:r>
      <w:proofErr w:type="spellStart"/>
      <w:r w:rsidRPr="0034109C">
        <w:rPr>
          <w:rFonts w:ascii="CourierNewPSMT" w:eastAsia="Times New Roman" w:hAnsi="CourierNewPSMT"/>
          <w:szCs w:val="22"/>
          <w:lang w:val="en-US" w:eastAsia="fr-FR"/>
        </w:rPr>
        <w:t>ItemPropertyContainerBox</w:t>
      </w:r>
      <w:proofErr w:type="spellEnd"/>
      <w:r w:rsidRPr="00CA7232">
        <w:br/>
        <w:t>Mandatory:</w:t>
      </w:r>
      <w:r w:rsidRPr="00CA7232">
        <w:tab/>
      </w:r>
      <w:r>
        <w:t>No</w:t>
      </w:r>
      <w:r w:rsidRPr="00CA7232">
        <w:br/>
        <w:t>Quantity:</w:t>
      </w:r>
      <w:r w:rsidRPr="00CA7232">
        <w:tab/>
        <w:t>Zero or one</w:t>
      </w:r>
      <w:r>
        <w:t xml:space="preserve"> per video sample entry or per item</w:t>
      </w:r>
    </w:p>
    <w:p w14:paraId="22881AE3" w14:textId="0872E246" w:rsidR="00801FD8" w:rsidRDefault="00801FD8" w:rsidP="005B6B2D">
      <w:pPr>
        <w:jc w:val="left"/>
        <w:rPr>
          <w:lang w:eastAsia="fr-FR"/>
        </w:rPr>
      </w:pPr>
      <w:r>
        <w:t>The</w:t>
      </w:r>
      <w:r>
        <w:rPr>
          <w:b/>
          <w:lang w:eastAsia="fr-FR"/>
        </w:rPr>
        <w:t xml:space="preserve"> </w:t>
      </w:r>
      <w:proofErr w:type="spellStart"/>
      <w:r w:rsidRPr="005B6B2D">
        <w:rPr>
          <w:rFonts w:ascii="CourierNewPSMT" w:eastAsia="Times New Roman" w:hAnsi="CourierNewPSMT"/>
          <w:szCs w:val="22"/>
          <w:lang w:val="en-US" w:eastAsia="fr-FR"/>
        </w:rPr>
        <w:t>FramePackingInformationBox</w:t>
      </w:r>
      <w:proofErr w:type="spellEnd"/>
      <w:r>
        <w:rPr>
          <w:lang w:eastAsia="fr-FR"/>
        </w:rPr>
        <w:t xml:space="preserve"> can be used to describe how </w:t>
      </w:r>
      <w:r w:rsidR="00A63737">
        <w:rPr>
          <w:lang w:eastAsia="fr-FR"/>
        </w:rPr>
        <w:t xml:space="preserve">two </w:t>
      </w:r>
      <w:r>
        <w:rPr>
          <w:lang w:eastAsia="fr-FR"/>
        </w:rPr>
        <w:t>pictures are packed into an uncompressed video frame</w:t>
      </w:r>
      <w:r w:rsidR="00A63737">
        <w:rPr>
          <w:lang w:eastAsia="fr-FR"/>
        </w:rPr>
        <w:t xml:space="preserve"> for stereoscopic </w:t>
      </w:r>
      <w:r w:rsidR="00CF6CD7">
        <w:rPr>
          <w:lang w:eastAsia="fr-FR"/>
        </w:rPr>
        <w:t>imagery</w:t>
      </w:r>
      <w:r>
        <w:rPr>
          <w:lang w:eastAsia="fr-FR"/>
        </w:rPr>
        <w:t xml:space="preserve">. </w:t>
      </w:r>
    </w:p>
    <w:p w14:paraId="1AAE7CB0" w14:textId="48E8E12D" w:rsidR="00801FD8" w:rsidRDefault="00D24384" w:rsidP="00801FD8">
      <w:pPr>
        <w:pStyle w:val="BiblioEntry"/>
        <w:autoSpaceDE w:val="0"/>
        <w:autoSpaceDN w:val="0"/>
        <w:adjustRightInd w:val="0"/>
        <w:ind w:left="0" w:firstLine="0"/>
        <w:rPr>
          <w:lang w:eastAsia="fr-FR"/>
        </w:rPr>
      </w:pPr>
      <w:r>
        <w:rPr>
          <w:lang w:eastAsia="fr-FR"/>
        </w:rPr>
        <w:t>If not present, each uncompressed video frame consists in a single picture.</w:t>
      </w:r>
    </w:p>
    <w:p w14:paraId="29134800" w14:textId="308DFA90" w:rsidR="005B6B2D" w:rsidRDefault="005B6B2D" w:rsidP="00801FD8">
      <w:pPr>
        <w:pStyle w:val="BiblioEntry"/>
        <w:autoSpaceDE w:val="0"/>
        <w:autoSpaceDN w:val="0"/>
        <w:adjustRightInd w:val="0"/>
        <w:ind w:left="0" w:firstLine="0"/>
        <w:rPr>
          <w:lang w:eastAsia="fr-FR"/>
        </w:rPr>
      </w:pPr>
      <w:r>
        <w:t xml:space="preserve">If </w:t>
      </w:r>
      <w:proofErr w:type="spellStart"/>
      <w:r w:rsidR="0044238D" w:rsidRPr="005B6B2D">
        <w:rPr>
          <w:rFonts w:ascii="CourierNewPSMT" w:eastAsia="Times New Roman" w:hAnsi="CourierNewPSMT"/>
          <w:lang w:val="en-US" w:eastAsia="fr-FR"/>
        </w:rPr>
        <w:t>FramePackingInformationBox</w:t>
      </w:r>
      <w:proofErr w:type="spellEnd"/>
      <w:r>
        <w:t xml:space="preserve"> is used as an item property, it shall be marked as essential.</w:t>
      </w:r>
    </w:p>
    <w:p w14:paraId="32F22F00" w14:textId="09B18DE0" w:rsidR="00801FD8" w:rsidRPr="00A13C17" w:rsidRDefault="00801FD8" w:rsidP="00801FD8">
      <w:pPr>
        <w:pStyle w:val="Titre4"/>
      </w:pPr>
      <w:r>
        <w:lastRenderedPageBreak/>
        <w:t>Syntax</w:t>
      </w:r>
    </w:p>
    <w:p w14:paraId="1001DC48" w14:textId="1CCF5064" w:rsidR="00801FD8" w:rsidRPr="005E4D40" w:rsidRDefault="00801FD8" w:rsidP="00801FD8">
      <w:pPr>
        <w:spacing w:before="100" w:beforeAutospacing="1" w:after="100" w:afterAutospacing="1"/>
        <w:jc w:val="left"/>
        <w:rPr>
          <w:rFonts w:ascii="CourierNewPSMT" w:eastAsia="Times New Roman" w:hAnsi="CourierNewPSMT" w:cs="CourierNewPSMT"/>
          <w:szCs w:val="22"/>
          <w:lang w:eastAsia="fr-FR"/>
        </w:rPr>
      </w:pPr>
      <w:r w:rsidRPr="005E4D40">
        <w:rPr>
          <w:rFonts w:ascii="CourierNewPSMT" w:eastAsia="Times New Roman" w:hAnsi="CourierNewPSMT" w:cs="CourierNewPSMT"/>
          <w:szCs w:val="22"/>
          <w:lang w:eastAsia="fr-FR"/>
        </w:rPr>
        <w:t xml:space="preserve">class </w:t>
      </w:r>
      <w:proofErr w:type="spellStart"/>
      <w:r w:rsidRPr="005E4D40">
        <w:rPr>
          <w:rFonts w:ascii="CourierNewPSMT" w:eastAsia="Times New Roman" w:hAnsi="CourierNewPSMT" w:cs="CourierNewPSMT"/>
          <w:szCs w:val="22"/>
          <w:lang w:eastAsia="fr-FR"/>
        </w:rPr>
        <w:t>FramePackingInfoBox</w:t>
      </w:r>
      <w:proofErr w:type="spellEnd"/>
      <w:r w:rsidRPr="005E4D40">
        <w:rPr>
          <w:rFonts w:ascii="CourierNewPSMT" w:eastAsia="Times New Roman" w:hAnsi="CourierNewPSMT" w:cs="CourierNewPSMT"/>
          <w:szCs w:val="22"/>
          <w:lang w:eastAsia="fr-FR"/>
        </w:rPr>
        <w:t xml:space="preserve"> extends Box('pack') {</w:t>
      </w:r>
      <w:r w:rsidRPr="005E4D40">
        <w:rPr>
          <w:rFonts w:ascii="CourierNewPSMT" w:eastAsia="Times New Roman" w:hAnsi="CourierNewPSMT" w:cs="CourierNewPSMT"/>
          <w:szCs w:val="22"/>
          <w:lang w:eastAsia="fr-FR"/>
        </w:rPr>
        <w:br/>
      </w:r>
      <w:r w:rsidRPr="005E4D40">
        <w:rPr>
          <w:rFonts w:ascii="CourierNewPSMT" w:eastAsia="Times New Roman" w:hAnsi="CourierNewPSMT" w:cs="CourierNewPSMT"/>
          <w:szCs w:val="22"/>
          <w:lang w:eastAsia="fr-FR"/>
        </w:rPr>
        <w:tab/>
        <w:t xml:space="preserve">unsigned </w:t>
      </w:r>
      <w:proofErr w:type="gramStart"/>
      <w:r w:rsidRPr="005E4D40">
        <w:rPr>
          <w:rFonts w:ascii="CourierNewPSMT" w:eastAsia="Times New Roman" w:hAnsi="CourierNewPSMT" w:cs="CourierNewPSMT"/>
          <w:szCs w:val="22"/>
          <w:lang w:eastAsia="fr-FR"/>
        </w:rPr>
        <w:t>int(</w:t>
      </w:r>
      <w:proofErr w:type="gramEnd"/>
      <w:r w:rsidRPr="005E4D40">
        <w:rPr>
          <w:rFonts w:ascii="CourierNewPSMT" w:eastAsia="Times New Roman" w:hAnsi="CourierNewPSMT" w:cs="CourierNewPSMT"/>
          <w:szCs w:val="22"/>
          <w:lang w:eastAsia="fr-FR"/>
        </w:rPr>
        <w:t xml:space="preserve">4) </w:t>
      </w:r>
      <w:proofErr w:type="spellStart"/>
      <w:r w:rsidRPr="005E4D40">
        <w:rPr>
          <w:rFonts w:ascii="CourierNewPSMT" w:eastAsia="Times New Roman" w:hAnsi="CourierNewPSMT" w:cs="CourierNewPSMT"/>
          <w:szCs w:val="22"/>
          <w:lang w:eastAsia="fr-FR"/>
        </w:rPr>
        <w:t>video_frame_packing</w:t>
      </w:r>
      <w:proofErr w:type="spellEnd"/>
      <w:r w:rsidRPr="005E4D40">
        <w:rPr>
          <w:rFonts w:ascii="CourierNewPSMT" w:eastAsia="Times New Roman" w:hAnsi="CourierNewPSMT" w:cs="CourierNewPSMT"/>
          <w:szCs w:val="22"/>
          <w:lang w:eastAsia="fr-FR"/>
        </w:rPr>
        <w:t>;</w:t>
      </w:r>
      <w:r w:rsidRPr="005E4D40">
        <w:rPr>
          <w:rFonts w:ascii="CourierNewPSMT" w:eastAsia="Times New Roman" w:hAnsi="CourierNewPSMT" w:cs="CourierNewPSMT"/>
          <w:szCs w:val="22"/>
          <w:lang w:eastAsia="fr-FR"/>
        </w:rPr>
        <w:br/>
      </w:r>
      <w:r w:rsidRPr="005E4D40">
        <w:rPr>
          <w:rFonts w:ascii="CourierNewPSMT" w:eastAsia="Times New Roman" w:hAnsi="CourierNewPSMT" w:cs="CourierNewPSMT"/>
          <w:szCs w:val="22"/>
          <w:lang w:eastAsia="fr-FR"/>
        </w:rPr>
        <w:tab/>
        <w:t>unsigned int(4) PackedContentInterpretationType</w:t>
      </w:r>
      <w:r w:rsidRPr="005E4D40">
        <w:rPr>
          <w:rFonts w:ascii="CourierNewPSMT" w:eastAsia="Times New Roman" w:hAnsi="CourierNewPSMT" w:cs="CourierNewPSMT"/>
          <w:szCs w:val="22"/>
          <w:lang w:eastAsia="fr-FR"/>
        </w:rPr>
        <w:br/>
      </w:r>
      <w:r w:rsidRPr="005E4D40">
        <w:rPr>
          <w:rFonts w:ascii="CourierNewPSMT" w:eastAsia="Times New Roman" w:hAnsi="CourierNewPSMT" w:cs="CourierNewPSMT"/>
          <w:szCs w:val="22"/>
          <w:lang w:eastAsia="fr-FR"/>
        </w:rPr>
        <w:tab/>
        <w:t>unsigned int(1) QuincunxSamplingFlag;</w:t>
      </w:r>
      <w:r w:rsidRPr="005E4D40">
        <w:rPr>
          <w:rFonts w:ascii="CourierNewPSMT" w:eastAsia="Times New Roman" w:hAnsi="CourierNewPSMT" w:cs="CourierNewPSMT"/>
          <w:szCs w:val="22"/>
          <w:lang w:eastAsia="fr-FR"/>
        </w:rPr>
        <w:br/>
      </w:r>
      <w:r w:rsidRPr="005E4D40">
        <w:rPr>
          <w:rFonts w:ascii="CourierNewPSMT" w:eastAsia="Times New Roman" w:hAnsi="CourierNewPSMT" w:cs="CourierNewPSMT"/>
          <w:szCs w:val="22"/>
          <w:lang w:eastAsia="fr-FR"/>
        </w:rPr>
        <w:tab/>
        <w:t>unsigned int(7) reserved = 0;</w:t>
      </w:r>
      <w:r w:rsidRPr="005E4D40">
        <w:rPr>
          <w:rFonts w:ascii="CourierNewPSMT" w:eastAsia="Times New Roman" w:hAnsi="CourierNewPSMT" w:cs="CourierNewPSMT"/>
          <w:szCs w:val="22"/>
          <w:lang w:eastAsia="fr-FR"/>
        </w:rPr>
        <w:br/>
        <w:t>}</w:t>
      </w:r>
    </w:p>
    <w:p w14:paraId="584BDF0C" w14:textId="088E8C93" w:rsidR="009B4B4E" w:rsidRPr="009B4B4E" w:rsidRDefault="009B4B4E" w:rsidP="009B4B4E">
      <w:pPr>
        <w:pStyle w:val="Titre4"/>
      </w:pPr>
      <w:r>
        <w:t>Semantics</w:t>
      </w:r>
    </w:p>
    <w:p w14:paraId="326C825C" w14:textId="77777777" w:rsidR="00801FD8" w:rsidRPr="00832A96" w:rsidRDefault="00801FD8" w:rsidP="00801FD8">
      <w:pPr>
        <w:rPr>
          <w:lang w:eastAsia="zh-CN"/>
        </w:rPr>
      </w:pPr>
      <w:proofErr w:type="spellStart"/>
      <w:r w:rsidRPr="00832A96">
        <w:rPr>
          <w:rFonts w:ascii="CourierNewPSMT" w:eastAsia="Times New Roman" w:hAnsi="CourierNewPSMT" w:cs="CourierNewPSMT"/>
          <w:sz w:val="18"/>
          <w:szCs w:val="18"/>
          <w:lang w:eastAsia="fr-FR"/>
        </w:rPr>
        <w:t>video_frame_packing</w:t>
      </w:r>
      <w:proofErr w:type="spellEnd"/>
      <w:r w:rsidRPr="00832A96">
        <w:rPr>
          <w:rFonts w:ascii="CourierNewPSMT" w:eastAsia="Times New Roman" w:hAnsi="CourierNewPSMT" w:cs="CourierNewPSMT"/>
          <w:sz w:val="18"/>
          <w:szCs w:val="18"/>
          <w:lang w:eastAsia="fr-FR"/>
        </w:rPr>
        <w:t xml:space="preserve">, QuincunxSamplingFlag, PackedContentInterpretationType </w:t>
      </w:r>
      <w:r w:rsidRPr="00832A96">
        <w:rPr>
          <w:lang w:eastAsia="zh-CN"/>
        </w:rPr>
        <w:t>as defined in ISO/IEC 23091-2.</w:t>
      </w:r>
    </w:p>
    <w:p w14:paraId="5A111E69" w14:textId="43DEBD19" w:rsidR="009B4B4E" w:rsidRDefault="009B4B4E" w:rsidP="009B4B4E">
      <w:pPr>
        <w:pStyle w:val="Titre3"/>
      </w:pPr>
      <w:bookmarkStart w:id="40" w:name="_Toc87519742"/>
      <w:bookmarkStart w:id="41" w:name="_Toc87519743"/>
      <w:bookmarkEnd w:id="40"/>
      <w:r>
        <w:t>Disparity Information</w:t>
      </w:r>
      <w:bookmarkEnd w:id="41"/>
    </w:p>
    <w:p w14:paraId="5DC8872E" w14:textId="77777777" w:rsidR="009B4B4E" w:rsidRDefault="009B4B4E" w:rsidP="009B4B4E">
      <w:pPr>
        <w:pStyle w:val="Titre4"/>
      </w:pPr>
      <w:r>
        <w:t>Definition</w:t>
      </w:r>
    </w:p>
    <w:p w14:paraId="70F6D2EA" w14:textId="3C4420FF" w:rsidR="009B4B4E" w:rsidRDefault="009B4B4E" w:rsidP="009B4B4E">
      <w:pPr>
        <w:jc w:val="left"/>
      </w:pPr>
      <w:r w:rsidRPr="00CA7232">
        <w:t>Box Type:</w:t>
      </w:r>
      <w:r w:rsidRPr="00CA7232">
        <w:rPr>
          <w:rFonts w:ascii="Calibri Light" w:hAnsi="Calibri Light"/>
        </w:rPr>
        <w:tab/>
      </w:r>
      <w:r w:rsidRPr="00C076A5">
        <w:rPr>
          <w:rFonts w:ascii="CourierNewPSMT" w:eastAsia="Times New Roman" w:hAnsi="CourierNewPSMT"/>
          <w:szCs w:val="22"/>
          <w:lang w:val="en-US" w:eastAsia="fr-FR"/>
        </w:rPr>
        <w:t>'</w:t>
      </w:r>
      <w:proofErr w:type="spellStart"/>
      <w:r>
        <w:rPr>
          <w:rFonts w:ascii="CourierNewPSMT" w:eastAsia="Times New Roman" w:hAnsi="CourierNewPSMT"/>
          <w:szCs w:val="22"/>
          <w:lang w:val="en-US" w:eastAsia="fr-FR"/>
        </w:rPr>
        <w:t>disi</w:t>
      </w:r>
      <w:proofErr w:type="spellEnd"/>
      <w:r w:rsidRPr="00C076A5">
        <w:rPr>
          <w:rFonts w:ascii="CourierNewPSMT" w:eastAsia="Times New Roman" w:hAnsi="CourierNewPSMT"/>
          <w:szCs w:val="22"/>
          <w:lang w:val="en-US" w:eastAsia="fr-FR"/>
        </w:rPr>
        <w:t xml:space="preserve">' </w:t>
      </w:r>
      <w:r w:rsidRPr="00CA7232">
        <w:rPr>
          <w:rFonts w:ascii="Calibri Light" w:hAnsi="Calibri Light"/>
        </w:rPr>
        <w:br/>
      </w:r>
      <w:r w:rsidRPr="00CA7232">
        <w:t>Container:</w:t>
      </w:r>
      <w:r w:rsidRPr="00CA7232">
        <w:tab/>
      </w:r>
      <w:r>
        <w:t>Video</w:t>
      </w:r>
      <w:r w:rsidRPr="00CA7232">
        <w:t xml:space="preserve"> sample entry</w:t>
      </w:r>
      <w:r>
        <w:t xml:space="preserve">, </w:t>
      </w:r>
      <w:proofErr w:type="spellStart"/>
      <w:r w:rsidRPr="0034109C">
        <w:rPr>
          <w:rFonts w:ascii="CourierNewPSMT" w:eastAsia="Times New Roman" w:hAnsi="CourierNewPSMT"/>
          <w:szCs w:val="22"/>
          <w:lang w:val="en-US" w:eastAsia="fr-FR"/>
        </w:rPr>
        <w:t>ItemPropertyContainerBox</w:t>
      </w:r>
      <w:proofErr w:type="spellEnd"/>
      <w:r w:rsidRPr="00CA7232">
        <w:br/>
        <w:t>Mandatory:</w:t>
      </w:r>
      <w:r w:rsidRPr="00CA7232">
        <w:tab/>
      </w:r>
      <w:r>
        <w:t>No</w:t>
      </w:r>
      <w:r w:rsidRPr="00CA7232">
        <w:br/>
        <w:t>Quantity:</w:t>
      </w:r>
      <w:r w:rsidRPr="00CA7232">
        <w:tab/>
        <w:t>Zero or one</w:t>
      </w:r>
      <w:r>
        <w:t xml:space="preserve"> per video sample entry or per item</w:t>
      </w:r>
    </w:p>
    <w:p w14:paraId="4D44C37E" w14:textId="7C6C8B30" w:rsidR="00801FD8" w:rsidRDefault="009B4B4E" w:rsidP="005E4D40">
      <w:pPr>
        <w:pStyle w:val="BiblioEntry"/>
        <w:autoSpaceDE w:val="0"/>
        <w:autoSpaceDN w:val="0"/>
        <w:adjustRightInd w:val="0"/>
        <w:ind w:left="0" w:firstLine="0"/>
        <w:rPr>
          <w:lang w:eastAsia="fr-FR"/>
        </w:rPr>
      </w:pPr>
      <w:r>
        <w:t>The</w:t>
      </w:r>
      <w:r>
        <w:rPr>
          <w:rFonts w:eastAsia="MS Mincho"/>
          <w:b/>
          <w:szCs w:val="20"/>
          <w:lang w:eastAsia="fr-FR"/>
        </w:rPr>
        <w:t xml:space="preserve"> </w:t>
      </w:r>
      <w:proofErr w:type="spellStart"/>
      <w:r>
        <w:rPr>
          <w:rFonts w:ascii="CourierNewPSMT" w:eastAsia="Times New Roman" w:hAnsi="CourierNewPSMT"/>
          <w:lang w:val="en-US" w:eastAsia="fr-FR"/>
        </w:rPr>
        <w:t>Disparity</w:t>
      </w:r>
      <w:r w:rsidRPr="005B6B2D">
        <w:rPr>
          <w:rFonts w:ascii="CourierNewPSMT" w:eastAsia="Times New Roman" w:hAnsi="CourierNewPSMT"/>
          <w:lang w:val="en-US" w:eastAsia="fr-FR"/>
        </w:rPr>
        <w:t>InformationBox</w:t>
      </w:r>
      <w:proofErr w:type="spellEnd"/>
      <w:r>
        <w:rPr>
          <w:lang w:eastAsia="fr-FR"/>
        </w:rPr>
        <w:t xml:space="preserve"> can be used to describe how values of a disparity map should be interpreted.</w:t>
      </w:r>
      <w:r w:rsidR="005E4D40" w:rsidRPr="005E4D40">
        <w:rPr>
          <w:lang w:eastAsia="fr-FR"/>
        </w:rPr>
        <w:t xml:space="preserve"> </w:t>
      </w:r>
      <w:r w:rsidR="005E4D40">
        <w:rPr>
          <w:lang w:eastAsia="fr-FR"/>
        </w:rPr>
        <w:t xml:space="preserve">If not present, the mapping from disparity value to distance in meters </w:t>
      </w:r>
      <w:r w:rsidR="00362F9D">
        <w:rPr>
          <w:lang w:eastAsia="fr-FR"/>
        </w:rPr>
        <w:t>uses the default values (</w:t>
      </w:r>
      <w:proofErr w:type="spellStart"/>
      <w:r w:rsidR="00362F9D" w:rsidRPr="00362F9D">
        <w:rPr>
          <w:rFonts w:ascii="CourierNewPSMT" w:eastAsia="Times New Roman" w:hAnsi="CourierNewPSMT" w:cs="CourierNewPSMT"/>
          <w:lang w:eastAsia="fr-FR"/>
        </w:rPr>
        <w:t>parallax_zero</w:t>
      </w:r>
      <w:proofErr w:type="spellEnd"/>
      <w:r w:rsidR="00362F9D" w:rsidRPr="00362F9D">
        <w:rPr>
          <w:rFonts w:ascii="CourierNewPSMT" w:eastAsia="Times New Roman" w:hAnsi="CourierNewPSMT" w:cs="CourierNewPSMT"/>
          <w:lang w:eastAsia="fr-FR"/>
        </w:rPr>
        <w:t xml:space="preserve">=2N-1, </w:t>
      </w:r>
      <w:proofErr w:type="spellStart"/>
      <w:r w:rsidR="00362F9D" w:rsidRPr="00362F9D">
        <w:rPr>
          <w:rFonts w:ascii="CourierNewPSMT" w:eastAsia="Times New Roman" w:hAnsi="CourierNewPSMT" w:cs="CourierNewPSMT"/>
          <w:lang w:eastAsia="fr-FR"/>
        </w:rPr>
        <w:t>parallax_scale</w:t>
      </w:r>
      <w:proofErr w:type="spellEnd"/>
      <w:r w:rsidR="00362F9D" w:rsidRPr="00362F9D">
        <w:rPr>
          <w:rFonts w:ascii="CourierNewPSMT" w:eastAsia="Times New Roman" w:hAnsi="CourierNewPSMT" w:cs="CourierNewPSMT"/>
          <w:lang w:eastAsia="fr-FR"/>
        </w:rPr>
        <w:t xml:space="preserve">=256, </w:t>
      </w:r>
      <w:proofErr w:type="spellStart"/>
      <w:r w:rsidR="00362F9D" w:rsidRPr="00362F9D">
        <w:rPr>
          <w:rFonts w:ascii="CourierNewPSMT" w:eastAsia="Times New Roman" w:hAnsi="CourierNewPSMT" w:cs="CourierNewPSMT"/>
          <w:lang w:eastAsia="fr-FR"/>
        </w:rPr>
        <w:t>dref</w:t>
      </w:r>
      <w:proofErr w:type="spellEnd"/>
      <w:r w:rsidR="00362F9D" w:rsidRPr="00362F9D">
        <w:rPr>
          <w:rFonts w:ascii="CourierNewPSMT" w:eastAsia="Times New Roman" w:hAnsi="CourierNewPSMT" w:cs="CourierNewPSMT"/>
          <w:lang w:eastAsia="fr-FR"/>
        </w:rPr>
        <w:t xml:space="preserve">=300, </w:t>
      </w:r>
      <w:proofErr w:type="spellStart"/>
      <w:r w:rsidR="00362F9D" w:rsidRPr="00362F9D">
        <w:rPr>
          <w:rFonts w:ascii="CourierNewPSMT" w:eastAsia="Times New Roman" w:hAnsi="CourierNewPSMT" w:cs="CourierNewPSMT"/>
          <w:lang w:eastAsia="fr-FR"/>
        </w:rPr>
        <w:t>wref</w:t>
      </w:r>
      <w:proofErr w:type="spellEnd"/>
      <w:r w:rsidR="00362F9D" w:rsidRPr="00362F9D">
        <w:rPr>
          <w:rFonts w:ascii="CourierNewPSMT" w:eastAsia="Times New Roman" w:hAnsi="CourierNewPSMT" w:cs="CourierNewPSMT"/>
          <w:lang w:eastAsia="fr-FR"/>
        </w:rPr>
        <w:t>=100</w:t>
      </w:r>
      <w:r w:rsidR="00362F9D">
        <w:rPr>
          <w:lang w:eastAsia="fr-FR"/>
        </w:rPr>
        <w:t>) as defined in ISO/IEC 23002-3</w:t>
      </w:r>
      <w:r w:rsidR="005E4D40">
        <w:rPr>
          <w:lang w:eastAsia="fr-FR"/>
        </w:rPr>
        <w:t>.</w:t>
      </w:r>
    </w:p>
    <w:p w14:paraId="319781E0" w14:textId="10B3F7E2" w:rsidR="005E4D40" w:rsidRDefault="005E4D40" w:rsidP="005E4D40">
      <w:pPr>
        <w:pStyle w:val="BiblioEntry"/>
        <w:autoSpaceDE w:val="0"/>
        <w:autoSpaceDN w:val="0"/>
        <w:adjustRightInd w:val="0"/>
        <w:ind w:left="0" w:firstLine="0"/>
      </w:pPr>
      <w:r>
        <w:t>If this box is used as an item property, it shall be marked as essential.</w:t>
      </w:r>
    </w:p>
    <w:p w14:paraId="63394CCD" w14:textId="295522E3" w:rsidR="00754832" w:rsidRDefault="00754832" w:rsidP="005E4D40">
      <w:pPr>
        <w:pStyle w:val="BiblioEntry"/>
        <w:autoSpaceDE w:val="0"/>
        <w:autoSpaceDN w:val="0"/>
        <w:adjustRightInd w:val="0"/>
        <w:ind w:left="0" w:firstLine="0"/>
        <w:rPr>
          <w:lang w:eastAsia="fr-FR"/>
        </w:rPr>
      </w:pPr>
      <w:r w:rsidRPr="00362F9D">
        <w:rPr>
          <w:highlight w:val="yellow"/>
        </w:rPr>
        <w:t xml:space="preserve">EDITOR’S NOTE: there is no </w:t>
      </w:r>
      <w:r>
        <w:rPr>
          <w:highlight w:val="yellow"/>
        </w:rPr>
        <w:t>disparity</w:t>
      </w:r>
      <w:r w:rsidRPr="00362F9D">
        <w:rPr>
          <w:highlight w:val="yellow"/>
        </w:rPr>
        <w:t>-related aspects in CICP, maybe merging things from 23002-3 in CICP video should be considered</w:t>
      </w:r>
    </w:p>
    <w:p w14:paraId="165DE2C3" w14:textId="2E451921" w:rsidR="009B4B4E" w:rsidRPr="009B4B4E" w:rsidRDefault="009B4B4E" w:rsidP="009B4B4E">
      <w:pPr>
        <w:pStyle w:val="Titre4"/>
      </w:pPr>
      <w:r>
        <w:t>Syntax</w:t>
      </w:r>
    </w:p>
    <w:p w14:paraId="0A7CD789" w14:textId="09190683" w:rsidR="009B4B4E" w:rsidRPr="005E4D40" w:rsidRDefault="009B4B4E" w:rsidP="009B4B4E">
      <w:pPr>
        <w:spacing w:before="100" w:beforeAutospacing="1" w:after="100" w:afterAutospacing="1"/>
        <w:jc w:val="left"/>
        <w:rPr>
          <w:rFonts w:ascii="CourierNewPSMT" w:eastAsia="Times New Roman" w:hAnsi="CourierNewPSMT" w:cs="CourierNewPSMT"/>
          <w:szCs w:val="22"/>
          <w:lang w:eastAsia="fr-FR"/>
        </w:rPr>
      </w:pPr>
      <w:r w:rsidRPr="005E4D40">
        <w:rPr>
          <w:rFonts w:ascii="CourierNewPSMT" w:eastAsia="Times New Roman" w:hAnsi="CourierNewPSMT" w:cs="CourierNewPSMT"/>
          <w:szCs w:val="22"/>
          <w:lang w:eastAsia="fr-FR"/>
        </w:rPr>
        <w:t xml:space="preserve">class </w:t>
      </w:r>
      <w:proofErr w:type="spellStart"/>
      <w:r w:rsidRPr="005E4D40">
        <w:rPr>
          <w:rFonts w:ascii="CourierNewPSMT" w:eastAsia="Times New Roman" w:hAnsi="CourierNewPSMT" w:cs="CourierNewPSMT"/>
          <w:szCs w:val="22"/>
          <w:lang w:eastAsia="fr-FR"/>
        </w:rPr>
        <w:t>DisparityInformationBox</w:t>
      </w:r>
      <w:proofErr w:type="spellEnd"/>
      <w:r w:rsidRPr="005E4D40">
        <w:rPr>
          <w:rFonts w:ascii="CourierNewPSMT" w:eastAsia="Times New Roman" w:hAnsi="CourierNewPSMT" w:cs="CourierNewPSMT"/>
          <w:szCs w:val="22"/>
          <w:lang w:eastAsia="fr-FR"/>
        </w:rPr>
        <w:t xml:space="preserve"> extends </w:t>
      </w:r>
      <w:proofErr w:type="spellStart"/>
      <w:proofErr w:type="gramStart"/>
      <w:r w:rsidRPr="005E4D40">
        <w:rPr>
          <w:rFonts w:ascii="CourierNewPSMT" w:eastAsia="Times New Roman" w:hAnsi="CourierNewPSMT" w:cs="CourierNewPSMT"/>
          <w:szCs w:val="22"/>
          <w:lang w:eastAsia="fr-FR"/>
        </w:rPr>
        <w:t>FullBox</w:t>
      </w:r>
      <w:proofErr w:type="spellEnd"/>
      <w:r w:rsidRPr="005E4D40">
        <w:rPr>
          <w:rFonts w:ascii="CourierNewPSMT" w:eastAsia="Times New Roman" w:hAnsi="CourierNewPSMT" w:cs="CourierNewPSMT"/>
          <w:szCs w:val="22"/>
          <w:lang w:eastAsia="fr-FR"/>
        </w:rPr>
        <w:t>(</w:t>
      </w:r>
      <w:proofErr w:type="gramEnd"/>
      <w:r w:rsidRPr="005E4D40">
        <w:rPr>
          <w:rFonts w:ascii="CourierNewPSMT" w:eastAsia="Times New Roman" w:hAnsi="CourierNewPSMT" w:cs="CourierNewPSMT"/>
          <w:szCs w:val="22"/>
          <w:lang w:eastAsia="fr-FR"/>
        </w:rPr>
        <w:t>'</w:t>
      </w:r>
      <w:proofErr w:type="spellStart"/>
      <w:r w:rsidRPr="005E4D40">
        <w:rPr>
          <w:rFonts w:ascii="CourierNewPSMT" w:eastAsia="Times New Roman" w:hAnsi="CourierNewPSMT" w:cs="CourierNewPSMT"/>
          <w:szCs w:val="22"/>
          <w:lang w:eastAsia="fr-FR"/>
        </w:rPr>
        <w:t>disi</w:t>
      </w:r>
      <w:proofErr w:type="spellEnd"/>
      <w:r w:rsidRPr="005E4D40">
        <w:rPr>
          <w:rFonts w:ascii="CourierNewPSMT" w:eastAsia="Times New Roman" w:hAnsi="CourierNewPSMT" w:cs="CourierNewPSMT"/>
          <w:szCs w:val="22"/>
          <w:lang w:eastAsia="fr-FR"/>
        </w:rPr>
        <w:t>', 0, 0) {</w:t>
      </w:r>
      <w:r w:rsidRPr="005E4D40">
        <w:rPr>
          <w:rFonts w:ascii="CourierNewPSMT" w:eastAsia="Times New Roman" w:hAnsi="CourierNewPSMT" w:cs="CourierNewPSMT"/>
          <w:szCs w:val="22"/>
          <w:lang w:eastAsia="fr-FR"/>
        </w:rPr>
        <w:br/>
      </w:r>
      <w:r w:rsidRPr="005E4D40">
        <w:rPr>
          <w:rFonts w:ascii="CourierNewPSMT" w:eastAsia="Times New Roman" w:hAnsi="CourierNewPSMT" w:cs="CourierNewPSMT"/>
          <w:szCs w:val="22"/>
          <w:lang w:eastAsia="fr-FR"/>
        </w:rPr>
        <w:tab/>
        <w:t>unsigned int(</w:t>
      </w:r>
      <w:r w:rsidR="0044238D">
        <w:rPr>
          <w:rFonts w:ascii="CourierNewPSMT" w:eastAsia="Times New Roman" w:hAnsi="CourierNewPSMT" w:cs="CourierNewPSMT"/>
          <w:szCs w:val="22"/>
          <w:lang w:eastAsia="fr-FR"/>
        </w:rPr>
        <w:t>16</w:t>
      </w:r>
      <w:r w:rsidRPr="005E4D40">
        <w:rPr>
          <w:rFonts w:ascii="CourierNewPSMT" w:eastAsia="Times New Roman" w:hAnsi="CourierNewPSMT" w:cs="CourierNewPSMT"/>
          <w:szCs w:val="22"/>
          <w:lang w:eastAsia="fr-FR"/>
        </w:rPr>
        <w:t xml:space="preserve">) </w:t>
      </w:r>
      <w:proofErr w:type="spellStart"/>
      <w:r w:rsidR="00362F9D" w:rsidRPr="00362F9D">
        <w:rPr>
          <w:rFonts w:ascii="CourierNewPSMT" w:eastAsia="Times New Roman" w:hAnsi="CourierNewPSMT" w:cs="CourierNewPSMT"/>
          <w:szCs w:val="22"/>
          <w:lang w:eastAsia="fr-FR"/>
        </w:rPr>
        <w:t>parallax_zero</w:t>
      </w:r>
      <w:proofErr w:type="spellEnd"/>
      <w:r w:rsidRPr="005E4D40">
        <w:rPr>
          <w:rFonts w:ascii="CourierNewPSMT" w:eastAsia="Times New Roman" w:hAnsi="CourierNewPSMT" w:cs="CourierNewPSMT"/>
          <w:szCs w:val="22"/>
          <w:lang w:eastAsia="fr-FR"/>
        </w:rPr>
        <w:t>;</w:t>
      </w:r>
      <w:r w:rsidRPr="005E4D40">
        <w:rPr>
          <w:rFonts w:ascii="CourierNewPSMT" w:eastAsia="Times New Roman" w:hAnsi="CourierNewPSMT" w:cs="CourierNewPSMT"/>
          <w:szCs w:val="22"/>
          <w:lang w:eastAsia="fr-FR"/>
        </w:rPr>
        <w:br/>
      </w:r>
      <w:r w:rsidR="00362F9D" w:rsidRPr="005E4D40">
        <w:rPr>
          <w:rFonts w:ascii="CourierNewPSMT" w:eastAsia="Times New Roman" w:hAnsi="CourierNewPSMT" w:cs="CourierNewPSMT"/>
          <w:szCs w:val="22"/>
          <w:lang w:eastAsia="fr-FR"/>
        </w:rPr>
        <w:tab/>
        <w:t>unsigned int(</w:t>
      </w:r>
      <w:r w:rsidR="00362F9D">
        <w:rPr>
          <w:rFonts w:ascii="CourierNewPSMT" w:eastAsia="Times New Roman" w:hAnsi="CourierNewPSMT" w:cs="CourierNewPSMT"/>
          <w:szCs w:val="22"/>
          <w:lang w:eastAsia="fr-FR"/>
        </w:rPr>
        <w:t>16</w:t>
      </w:r>
      <w:r w:rsidR="00362F9D" w:rsidRPr="005E4D40">
        <w:rPr>
          <w:rFonts w:ascii="CourierNewPSMT" w:eastAsia="Times New Roman" w:hAnsi="CourierNewPSMT" w:cs="CourierNewPSMT"/>
          <w:szCs w:val="22"/>
          <w:lang w:eastAsia="fr-FR"/>
        </w:rPr>
        <w:t xml:space="preserve">) </w:t>
      </w:r>
      <w:proofErr w:type="spellStart"/>
      <w:r w:rsidR="00362F9D" w:rsidRPr="00362F9D">
        <w:rPr>
          <w:rFonts w:ascii="CourierNewPSMT" w:eastAsia="Times New Roman" w:hAnsi="CourierNewPSMT" w:cs="CourierNewPSMT"/>
          <w:szCs w:val="22"/>
          <w:lang w:eastAsia="fr-FR"/>
        </w:rPr>
        <w:t>parallax_</w:t>
      </w:r>
      <w:r w:rsidR="00362F9D">
        <w:rPr>
          <w:rFonts w:ascii="CourierNewPSMT" w:eastAsia="Times New Roman" w:hAnsi="CourierNewPSMT" w:cs="CourierNewPSMT"/>
          <w:szCs w:val="22"/>
          <w:lang w:eastAsia="fr-FR"/>
        </w:rPr>
        <w:t>scale</w:t>
      </w:r>
      <w:proofErr w:type="spellEnd"/>
      <w:r w:rsidR="00362F9D" w:rsidRPr="005E4D40">
        <w:rPr>
          <w:rFonts w:ascii="CourierNewPSMT" w:eastAsia="Times New Roman" w:hAnsi="CourierNewPSMT" w:cs="CourierNewPSMT"/>
          <w:szCs w:val="22"/>
          <w:lang w:eastAsia="fr-FR"/>
        </w:rPr>
        <w:t>;</w:t>
      </w:r>
      <w:r w:rsidR="00362F9D">
        <w:rPr>
          <w:rFonts w:ascii="CourierNewPSMT" w:eastAsia="Times New Roman" w:hAnsi="CourierNewPSMT" w:cs="CourierNewPSMT"/>
          <w:szCs w:val="22"/>
          <w:lang w:eastAsia="fr-FR"/>
        </w:rPr>
        <w:br/>
      </w:r>
      <w:r w:rsidR="00362F9D" w:rsidRPr="005E4D40">
        <w:rPr>
          <w:rFonts w:ascii="CourierNewPSMT" w:eastAsia="Times New Roman" w:hAnsi="CourierNewPSMT" w:cs="CourierNewPSMT"/>
          <w:szCs w:val="22"/>
          <w:lang w:eastAsia="fr-FR"/>
        </w:rPr>
        <w:tab/>
        <w:t>unsigned int(</w:t>
      </w:r>
      <w:r w:rsidR="00362F9D">
        <w:rPr>
          <w:rFonts w:ascii="CourierNewPSMT" w:eastAsia="Times New Roman" w:hAnsi="CourierNewPSMT" w:cs="CourierNewPSMT"/>
          <w:szCs w:val="22"/>
          <w:lang w:eastAsia="fr-FR"/>
        </w:rPr>
        <w:t>16</w:t>
      </w:r>
      <w:r w:rsidR="00362F9D" w:rsidRPr="005E4D40">
        <w:rPr>
          <w:rFonts w:ascii="CourierNewPSMT" w:eastAsia="Times New Roman" w:hAnsi="CourierNewPSMT" w:cs="CourierNewPSMT"/>
          <w:szCs w:val="22"/>
          <w:lang w:eastAsia="fr-FR"/>
        </w:rPr>
        <w:t xml:space="preserve">) </w:t>
      </w:r>
      <w:proofErr w:type="spellStart"/>
      <w:r w:rsidR="00362F9D">
        <w:rPr>
          <w:rFonts w:ascii="CourierNewPSMT" w:eastAsia="Times New Roman" w:hAnsi="CourierNewPSMT" w:cs="CourierNewPSMT"/>
          <w:szCs w:val="22"/>
          <w:lang w:eastAsia="fr-FR"/>
        </w:rPr>
        <w:t>dref</w:t>
      </w:r>
      <w:proofErr w:type="spellEnd"/>
      <w:r w:rsidR="00362F9D" w:rsidRPr="005E4D40">
        <w:rPr>
          <w:rFonts w:ascii="CourierNewPSMT" w:eastAsia="Times New Roman" w:hAnsi="CourierNewPSMT" w:cs="CourierNewPSMT"/>
          <w:szCs w:val="22"/>
          <w:lang w:eastAsia="fr-FR"/>
        </w:rPr>
        <w:t>;</w:t>
      </w:r>
      <w:r w:rsidR="00362F9D">
        <w:rPr>
          <w:rFonts w:ascii="CourierNewPSMT" w:eastAsia="Times New Roman" w:hAnsi="CourierNewPSMT" w:cs="CourierNewPSMT"/>
          <w:szCs w:val="22"/>
          <w:lang w:eastAsia="fr-FR"/>
        </w:rPr>
        <w:br/>
      </w:r>
      <w:r w:rsidR="00362F9D" w:rsidRPr="005E4D40">
        <w:rPr>
          <w:rFonts w:ascii="CourierNewPSMT" w:eastAsia="Times New Roman" w:hAnsi="CourierNewPSMT" w:cs="CourierNewPSMT"/>
          <w:szCs w:val="22"/>
          <w:lang w:eastAsia="fr-FR"/>
        </w:rPr>
        <w:tab/>
        <w:t>unsigned int(</w:t>
      </w:r>
      <w:r w:rsidR="00362F9D">
        <w:rPr>
          <w:rFonts w:ascii="CourierNewPSMT" w:eastAsia="Times New Roman" w:hAnsi="CourierNewPSMT" w:cs="CourierNewPSMT"/>
          <w:szCs w:val="22"/>
          <w:lang w:eastAsia="fr-FR"/>
        </w:rPr>
        <w:t>16</w:t>
      </w:r>
      <w:r w:rsidR="00362F9D" w:rsidRPr="005E4D40">
        <w:rPr>
          <w:rFonts w:ascii="CourierNewPSMT" w:eastAsia="Times New Roman" w:hAnsi="CourierNewPSMT" w:cs="CourierNewPSMT"/>
          <w:szCs w:val="22"/>
          <w:lang w:eastAsia="fr-FR"/>
        </w:rPr>
        <w:t xml:space="preserve">) </w:t>
      </w:r>
      <w:proofErr w:type="spellStart"/>
      <w:r w:rsidR="00362F9D">
        <w:rPr>
          <w:rFonts w:ascii="CourierNewPSMT" w:eastAsia="Times New Roman" w:hAnsi="CourierNewPSMT" w:cs="CourierNewPSMT"/>
          <w:szCs w:val="22"/>
          <w:lang w:eastAsia="fr-FR"/>
        </w:rPr>
        <w:t>wref</w:t>
      </w:r>
      <w:proofErr w:type="spellEnd"/>
      <w:r w:rsidR="00362F9D" w:rsidRPr="005E4D40">
        <w:rPr>
          <w:rFonts w:ascii="CourierNewPSMT" w:eastAsia="Times New Roman" w:hAnsi="CourierNewPSMT" w:cs="CourierNewPSMT"/>
          <w:szCs w:val="22"/>
          <w:lang w:eastAsia="fr-FR"/>
        </w:rPr>
        <w:t>;</w:t>
      </w:r>
      <w:r w:rsidRPr="005E4D40">
        <w:rPr>
          <w:rFonts w:ascii="CourierNewPSMT" w:eastAsia="Times New Roman" w:hAnsi="CourierNewPSMT" w:cs="CourierNewPSMT"/>
          <w:szCs w:val="22"/>
          <w:lang w:eastAsia="fr-FR"/>
        </w:rPr>
        <w:br/>
        <w:t>}</w:t>
      </w:r>
    </w:p>
    <w:p w14:paraId="1D643DD4" w14:textId="4D4BBD08" w:rsidR="009B4B4E" w:rsidRPr="009B4B4E" w:rsidRDefault="009B4B4E" w:rsidP="009B4B4E">
      <w:pPr>
        <w:pStyle w:val="Titre4"/>
      </w:pPr>
      <w:r>
        <w:t>Semantics</w:t>
      </w:r>
    </w:p>
    <w:p w14:paraId="002CFAAF" w14:textId="09F2DA4B" w:rsidR="009B4B4E" w:rsidRDefault="00362F9D" w:rsidP="009B4B4E">
      <w:pPr>
        <w:rPr>
          <w:lang w:eastAsia="zh-CN"/>
        </w:rPr>
      </w:pPr>
      <w:proofErr w:type="spellStart"/>
      <w:r>
        <w:rPr>
          <w:rFonts w:ascii="CourierNewPSMT" w:eastAsia="Times New Roman" w:hAnsi="CourierNewPSMT" w:cs="CourierNewPSMT"/>
          <w:sz w:val="18"/>
          <w:szCs w:val="18"/>
          <w:lang w:eastAsia="fr-FR"/>
        </w:rPr>
        <w:t>parallax_zero</w:t>
      </w:r>
      <w:proofErr w:type="spellEnd"/>
      <w:r>
        <w:rPr>
          <w:lang w:eastAsia="zh-CN"/>
        </w:rPr>
        <w:t>,</w:t>
      </w:r>
      <w:r w:rsidR="009B4B4E">
        <w:rPr>
          <w:lang w:eastAsia="zh-CN"/>
        </w:rPr>
        <w:t xml:space="preserve"> </w:t>
      </w:r>
      <w:proofErr w:type="spellStart"/>
      <w:r>
        <w:rPr>
          <w:rFonts w:ascii="CourierNewPSMT" w:eastAsia="Times New Roman" w:hAnsi="CourierNewPSMT" w:cs="CourierNewPSMT"/>
          <w:sz w:val="18"/>
          <w:szCs w:val="18"/>
          <w:lang w:eastAsia="fr-FR"/>
        </w:rPr>
        <w:t>parallax_zero</w:t>
      </w:r>
      <w:proofErr w:type="spellEnd"/>
      <w:r>
        <w:rPr>
          <w:lang w:eastAsia="zh-CN"/>
        </w:rPr>
        <w:t xml:space="preserve">, </w:t>
      </w:r>
      <w:proofErr w:type="spellStart"/>
      <w:r>
        <w:rPr>
          <w:rFonts w:ascii="CourierNewPSMT" w:eastAsia="Times New Roman" w:hAnsi="CourierNewPSMT" w:cs="CourierNewPSMT"/>
          <w:sz w:val="18"/>
          <w:szCs w:val="18"/>
          <w:lang w:eastAsia="fr-FR"/>
        </w:rPr>
        <w:t>parallax_zero</w:t>
      </w:r>
      <w:proofErr w:type="spellEnd"/>
      <w:r>
        <w:rPr>
          <w:lang w:eastAsia="zh-CN"/>
        </w:rPr>
        <w:t xml:space="preserve">, </w:t>
      </w:r>
      <w:proofErr w:type="spellStart"/>
      <w:r>
        <w:rPr>
          <w:rFonts w:ascii="CourierNewPSMT" w:eastAsia="Times New Roman" w:hAnsi="CourierNewPSMT" w:cs="CourierNewPSMT"/>
          <w:sz w:val="18"/>
          <w:szCs w:val="18"/>
          <w:lang w:eastAsia="fr-FR"/>
        </w:rPr>
        <w:t>parallax_zero</w:t>
      </w:r>
      <w:proofErr w:type="spellEnd"/>
      <w:r>
        <w:rPr>
          <w:rFonts w:ascii="CourierNewPSMT" w:eastAsia="Times New Roman" w:hAnsi="CourierNewPSMT" w:cs="CourierNewPSMT"/>
          <w:sz w:val="18"/>
          <w:szCs w:val="18"/>
          <w:lang w:eastAsia="fr-FR"/>
        </w:rPr>
        <w:t xml:space="preserve">: </w:t>
      </w:r>
      <w:r>
        <w:rPr>
          <w:lang w:eastAsia="zh-CN"/>
        </w:rPr>
        <w:t>as defined in ISO/IEC 23002-3</w:t>
      </w:r>
      <w:r w:rsidR="009B4B4E">
        <w:rPr>
          <w:lang w:eastAsia="zh-CN"/>
        </w:rPr>
        <w:t>.</w:t>
      </w:r>
    </w:p>
    <w:p w14:paraId="127C615A" w14:textId="7E0CBC44" w:rsidR="009B4B4E" w:rsidRDefault="009B4B4E" w:rsidP="009B4B4E">
      <w:pPr>
        <w:pStyle w:val="Titre3"/>
      </w:pPr>
      <w:bookmarkStart w:id="42" w:name="_Toc87519744"/>
      <w:r>
        <w:t>Depth Mapping Information</w:t>
      </w:r>
      <w:bookmarkEnd w:id="42"/>
    </w:p>
    <w:p w14:paraId="48AF684D" w14:textId="77777777" w:rsidR="009B4B4E" w:rsidRDefault="009B4B4E" w:rsidP="009B4B4E">
      <w:pPr>
        <w:pStyle w:val="Titre4"/>
      </w:pPr>
      <w:r>
        <w:t>Definition</w:t>
      </w:r>
    </w:p>
    <w:p w14:paraId="0C412B11" w14:textId="3F9ABE6C" w:rsidR="009B4B4E" w:rsidRDefault="009B4B4E" w:rsidP="009B4B4E">
      <w:pPr>
        <w:jc w:val="left"/>
      </w:pPr>
      <w:r w:rsidRPr="00CA7232">
        <w:t>Box Type:</w:t>
      </w:r>
      <w:r w:rsidRPr="00CA7232">
        <w:rPr>
          <w:rFonts w:ascii="Calibri Light" w:hAnsi="Calibri Light"/>
        </w:rPr>
        <w:tab/>
      </w:r>
      <w:r w:rsidRPr="00C076A5">
        <w:rPr>
          <w:rFonts w:ascii="CourierNewPSMT" w:eastAsia="Times New Roman" w:hAnsi="CourierNewPSMT"/>
          <w:szCs w:val="22"/>
          <w:lang w:val="en-US" w:eastAsia="fr-FR"/>
        </w:rPr>
        <w:t>'</w:t>
      </w:r>
      <w:proofErr w:type="spellStart"/>
      <w:r>
        <w:rPr>
          <w:rFonts w:ascii="CourierNewPSMT" w:eastAsia="Times New Roman" w:hAnsi="CourierNewPSMT"/>
          <w:szCs w:val="22"/>
          <w:lang w:val="en-US" w:eastAsia="fr-FR"/>
        </w:rPr>
        <w:t>depi</w:t>
      </w:r>
      <w:proofErr w:type="spellEnd"/>
      <w:r w:rsidRPr="00C076A5">
        <w:rPr>
          <w:rFonts w:ascii="CourierNewPSMT" w:eastAsia="Times New Roman" w:hAnsi="CourierNewPSMT"/>
          <w:szCs w:val="22"/>
          <w:lang w:val="en-US" w:eastAsia="fr-FR"/>
        </w:rPr>
        <w:t xml:space="preserve">' </w:t>
      </w:r>
      <w:r w:rsidRPr="00CA7232">
        <w:rPr>
          <w:rFonts w:ascii="Calibri Light" w:hAnsi="Calibri Light"/>
        </w:rPr>
        <w:br/>
      </w:r>
      <w:r w:rsidRPr="00CA7232">
        <w:t>Container:</w:t>
      </w:r>
      <w:r w:rsidRPr="00CA7232">
        <w:tab/>
      </w:r>
      <w:r>
        <w:t>Video</w:t>
      </w:r>
      <w:r w:rsidRPr="00CA7232">
        <w:t xml:space="preserve"> sample entry</w:t>
      </w:r>
      <w:r>
        <w:t xml:space="preserve">, </w:t>
      </w:r>
      <w:proofErr w:type="spellStart"/>
      <w:r w:rsidRPr="0034109C">
        <w:rPr>
          <w:rFonts w:ascii="CourierNewPSMT" w:eastAsia="Times New Roman" w:hAnsi="CourierNewPSMT"/>
          <w:szCs w:val="22"/>
          <w:lang w:val="en-US" w:eastAsia="fr-FR"/>
        </w:rPr>
        <w:t>ItemPropertyContainerBox</w:t>
      </w:r>
      <w:proofErr w:type="spellEnd"/>
      <w:r w:rsidRPr="00CA7232">
        <w:br/>
        <w:t>Mandatory:</w:t>
      </w:r>
      <w:r w:rsidRPr="00CA7232">
        <w:tab/>
      </w:r>
      <w:r>
        <w:t>No</w:t>
      </w:r>
      <w:r w:rsidRPr="00CA7232">
        <w:br/>
        <w:t>Quantity:</w:t>
      </w:r>
      <w:r w:rsidRPr="00CA7232">
        <w:tab/>
        <w:t>Zero or one</w:t>
      </w:r>
      <w:r>
        <w:t xml:space="preserve"> per video sample entry or per item</w:t>
      </w:r>
    </w:p>
    <w:p w14:paraId="602F527D" w14:textId="73F736AF" w:rsidR="009B4B4E" w:rsidRDefault="009B4B4E" w:rsidP="005E4D40">
      <w:pPr>
        <w:pStyle w:val="BiblioEntry"/>
        <w:autoSpaceDE w:val="0"/>
        <w:autoSpaceDN w:val="0"/>
        <w:adjustRightInd w:val="0"/>
        <w:ind w:left="0" w:firstLine="0"/>
        <w:rPr>
          <w:lang w:eastAsia="fr-FR"/>
        </w:rPr>
      </w:pPr>
      <w:r>
        <w:lastRenderedPageBreak/>
        <w:t xml:space="preserve">The </w:t>
      </w:r>
      <w:proofErr w:type="spellStart"/>
      <w:r w:rsidRPr="005E4D40">
        <w:rPr>
          <w:rFonts w:ascii="CourierNewPSMT" w:eastAsia="Times New Roman" w:hAnsi="CourierNewPSMT"/>
          <w:lang w:val="en-US" w:eastAsia="fr-FR"/>
        </w:rPr>
        <w:t>DepthMappingInformationBox</w:t>
      </w:r>
      <w:proofErr w:type="spellEnd"/>
      <w:r>
        <w:t xml:space="preserve"> may be used to describe how values in a depth map are transformed into distance values.</w:t>
      </w:r>
      <w:r w:rsidR="005E4D40" w:rsidRPr="005E4D40">
        <w:rPr>
          <w:lang w:eastAsia="fr-FR"/>
        </w:rPr>
        <w:t xml:space="preserve"> </w:t>
      </w:r>
      <w:r w:rsidR="005E4D40">
        <w:rPr>
          <w:lang w:eastAsia="fr-FR"/>
        </w:rPr>
        <w:t xml:space="preserve">If not present, the mapping from depth value to distance </w:t>
      </w:r>
      <w:r w:rsidR="0044238D">
        <w:rPr>
          <w:lang w:eastAsia="fr-FR"/>
        </w:rPr>
        <w:t>values follow the default values (</w:t>
      </w:r>
      <w:proofErr w:type="spellStart"/>
      <w:r w:rsidR="0044238D" w:rsidRPr="00D4224D">
        <w:rPr>
          <w:rFonts w:ascii="CourierNewPSMT" w:eastAsia="Times New Roman" w:hAnsi="CourierNewPSMT" w:cs="CourierNewPSMT"/>
          <w:lang w:eastAsia="fr-FR"/>
        </w:rPr>
        <w:t>nknear</w:t>
      </w:r>
      <w:proofErr w:type="spellEnd"/>
      <w:r w:rsidR="0044238D" w:rsidRPr="00D4224D">
        <w:rPr>
          <w:rFonts w:ascii="CourierNewPSMT" w:eastAsia="Times New Roman" w:hAnsi="CourierNewPSMT" w:cs="CourierNewPSMT"/>
          <w:lang w:eastAsia="fr-FR"/>
        </w:rPr>
        <w:t xml:space="preserve">=128, </w:t>
      </w:r>
      <w:proofErr w:type="spellStart"/>
      <w:r w:rsidR="0044238D" w:rsidRPr="00D4224D">
        <w:rPr>
          <w:rFonts w:ascii="CourierNewPSMT" w:eastAsia="Times New Roman" w:hAnsi="CourierNewPSMT" w:cs="CourierNewPSMT"/>
          <w:lang w:eastAsia="fr-FR"/>
        </w:rPr>
        <w:t>nkfar</w:t>
      </w:r>
      <w:proofErr w:type="spellEnd"/>
      <w:r w:rsidR="0044238D" w:rsidRPr="00D4224D">
        <w:rPr>
          <w:rFonts w:ascii="CourierNewPSMT" w:eastAsia="Times New Roman" w:hAnsi="CourierNewPSMT" w:cs="CourierNewPSMT"/>
          <w:lang w:eastAsia="fr-FR"/>
        </w:rPr>
        <w:t>=128</w:t>
      </w:r>
      <w:r w:rsidR="0044238D">
        <w:rPr>
          <w:lang w:eastAsia="fr-FR"/>
        </w:rPr>
        <w:t>) as defined in ISO/IEC 23002-3.</w:t>
      </w:r>
    </w:p>
    <w:p w14:paraId="61EDB0E5" w14:textId="47645DD5" w:rsidR="005E4D40" w:rsidRDefault="005E4D40" w:rsidP="005E4D40">
      <w:pPr>
        <w:pStyle w:val="BiblioEntry"/>
        <w:autoSpaceDE w:val="0"/>
        <w:autoSpaceDN w:val="0"/>
        <w:adjustRightInd w:val="0"/>
        <w:ind w:left="0" w:firstLine="0"/>
      </w:pPr>
      <w:r>
        <w:t>If this box is used as an item property, it shall be marked as essential.</w:t>
      </w:r>
    </w:p>
    <w:p w14:paraId="70708659" w14:textId="13D20D5A" w:rsidR="0044238D" w:rsidRDefault="0044238D" w:rsidP="005E4D40">
      <w:pPr>
        <w:pStyle w:val="BiblioEntry"/>
        <w:autoSpaceDE w:val="0"/>
        <w:autoSpaceDN w:val="0"/>
        <w:adjustRightInd w:val="0"/>
        <w:ind w:left="0" w:firstLine="0"/>
        <w:rPr>
          <w:lang w:eastAsia="fr-FR"/>
        </w:rPr>
      </w:pPr>
      <w:r w:rsidRPr="00362F9D">
        <w:rPr>
          <w:highlight w:val="yellow"/>
        </w:rPr>
        <w:t>EDITOR’S NOTE: there is no depth-related aspects in CICP, maybe merging things from 23002-3 in CICP video should be considered</w:t>
      </w:r>
    </w:p>
    <w:p w14:paraId="02A50D5C" w14:textId="0664BF17" w:rsidR="009B4B4E" w:rsidRDefault="009B4B4E" w:rsidP="009B4B4E">
      <w:pPr>
        <w:pStyle w:val="Titre4"/>
      </w:pPr>
      <w:r>
        <w:t>Syntax</w:t>
      </w:r>
    </w:p>
    <w:p w14:paraId="5899AB7E" w14:textId="402812A6" w:rsidR="009B4B4E" w:rsidRPr="005E4D40" w:rsidRDefault="009B4B4E" w:rsidP="009B4B4E">
      <w:pPr>
        <w:spacing w:before="100" w:beforeAutospacing="1" w:after="100" w:afterAutospacing="1"/>
        <w:jc w:val="left"/>
        <w:rPr>
          <w:rFonts w:ascii="CourierNewPSMT" w:eastAsia="Times New Roman" w:hAnsi="CourierNewPSMT" w:cs="CourierNewPSMT"/>
          <w:szCs w:val="22"/>
          <w:lang w:eastAsia="fr-FR"/>
        </w:rPr>
      </w:pPr>
      <w:r w:rsidRPr="005E4D40">
        <w:rPr>
          <w:rFonts w:ascii="CourierNewPSMT" w:eastAsia="Times New Roman" w:hAnsi="CourierNewPSMT" w:cs="CourierNewPSMT"/>
          <w:szCs w:val="22"/>
          <w:lang w:eastAsia="fr-FR"/>
        </w:rPr>
        <w:t xml:space="preserve">class </w:t>
      </w:r>
      <w:proofErr w:type="spellStart"/>
      <w:r w:rsidRPr="005E4D40">
        <w:rPr>
          <w:rFonts w:ascii="CourierNewPSMT" w:eastAsia="Times New Roman" w:hAnsi="CourierNewPSMT" w:cs="CourierNewPSMT"/>
          <w:szCs w:val="22"/>
          <w:lang w:eastAsia="fr-FR"/>
        </w:rPr>
        <w:t>DepthInfoBox</w:t>
      </w:r>
      <w:proofErr w:type="spellEnd"/>
      <w:r w:rsidRPr="005E4D40">
        <w:rPr>
          <w:rFonts w:ascii="CourierNewPSMT" w:eastAsia="Times New Roman" w:hAnsi="CourierNewPSMT" w:cs="CourierNewPSMT"/>
          <w:szCs w:val="22"/>
          <w:lang w:eastAsia="fr-FR"/>
        </w:rPr>
        <w:t xml:space="preserve"> extends </w:t>
      </w:r>
      <w:proofErr w:type="spellStart"/>
      <w:proofErr w:type="gramStart"/>
      <w:r w:rsidRPr="005E4D40">
        <w:rPr>
          <w:rFonts w:ascii="CourierNewPSMT" w:eastAsia="Times New Roman" w:hAnsi="CourierNewPSMT" w:cs="CourierNewPSMT"/>
          <w:szCs w:val="22"/>
          <w:lang w:eastAsia="fr-FR"/>
        </w:rPr>
        <w:t>FullBox</w:t>
      </w:r>
      <w:proofErr w:type="spellEnd"/>
      <w:r w:rsidRPr="005E4D40">
        <w:rPr>
          <w:rFonts w:ascii="CourierNewPSMT" w:eastAsia="Times New Roman" w:hAnsi="CourierNewPSMT" w:cs="CourierNewPSMT"/>
          <w:szCs w:val="22"/>
          <w:lang w:eastAsia="fr-FR"/>
        </w:rPr>
        <w:t>(</w:t>
      </w:r>
      <w:proofErr w:type="gramEnd"/>
      <w:r w:rsidRPr="005E4D40">
        <w:rPr>
          <w:rFonts w:ascii="CourierNewPSMT" w:eastAsia="Times New Roman" w:hAnsi="CourierNewPSMT" w:cs="CourierNewPSMT"/>
          <w:szCs w:val="22"/>
          <w:lang w:eastAsia="fr-FR"/>
        </w:rPr>
        <w:t>'</w:t>
      </w:r>
      <w:proofErr w:type="spellStart"/>
      <w:r w:rsidRPr="005E4D40">
        <w:rPr>
          <w:rFonts w:ascii="CourierNewPSMT" w:eastAsia="Times New Roman" w:hAnsi="CourierNewPSMT" w:cs="CourierNewPSMT"/>
          <w:szCs w:val="22"/>
          <w:lang w:eastAsia="fr-FR"/>
        </w:rPr>
        <w:t>depi</w:t>
      </w:r>
      <w:proofErr w:type="spellEnd"/>
      <w:r w:rsidRPr="005E4D40">
        <w:rPr>
          <w:rFonts w:ascii="CourierNewPSMT" w:eastAsia="Times New Roman" w:hAnsi="CourierNewPSMT" w:cs="CourierNewPSMT"/>
          <w:szCs w:val="22"/>
          <w:lang w:eastAsia="fr-FR"/>
        </w:rPr>
        <w:t>', 0, 0) {</w:t>
      </w:r>
      <w:r w:rsidRPr="005E4D40">
        <w:rPr>
          <w:rFonts w:ascii="CourierNewPSMT" w:eastAsia="Times New Roman" w:hAnsi="CourierNewPSMT" w:cs="CourierNewPSMT"/>
          <w:szCs w:val="22"/>
          <w:lang w:eastAsia="fr-FR"/>
        </w:rPr>
        <w:br/>
      </w:r>
      <w:r w:rsidRPr="005E4D40">
        <w:rPr>
          <w:rFonts w:ascii="CourierNewPSMT" w:eastAsia="Times New Roman" w:hAnsi="CourierNewPSMT" w:cs="CourierNewPSMT"/>
          <w:szCs w:val="22"/>
          <w:lang w:eastAsia="fr-FR"/>
        </w:rPr>
        <w:tab/>
        <w:t>unsigned int(</w:t>
      </w:r>
      <w:r w:rsidR="0044238D">
        <w:rPr>
          <w:rFonts w:ascii="CourierNewPSMT" w:eastAsia="Times New Roman" w:hAnsi="CourierNewPSMT" w:cs="CourierNewPSMT"/>
          <w:szCs w:val="22"/>
          <w:lang w:eastAsia="fr-FR"/>
        </w:rPr>
        <w:t>8</w:t>
      </w:r>
      <w:r w:rsidRPr="005E4D40">
        <w:rPr>
          <w:rFonts w:ascii="CourierNewPSMT" w:eastAsia="Times New Roman" w:hAnsi="CourierNewPSMT" w:cs="CourierNewPSMT"/>
          <w:szCs w:val="22"/>
          <w:lang w:eastAsia="fr-FR"/>
        </w:rPr>
        <w:t xml:space="preserve">) </w:t>
      </w:r>
      <w:proofErr w:type="spellStart"/>
      <w:r w:rsidR="0044238D">
        <w:rPr>
          <w:rFonts w:ascii="CourierNewPSMT" w:eastAsia="Times New Roman" w:hAnsi="CourierNewPSMT" w:cs="CourierNewPSMT"/>
          <w:szCs w:val="22"/>
          <w:lang w:eastAsia="fr-FR"/>
        </w:rPr>
        <w:t>nknear</w:t>
      </w:r>
      <w:proofErr w:type="spellEnd"/>
      <w:r w:rsidRPr="005E4D40">
        <w:rPr>
          <w:rFonts w:ascii="CourierNewPSMT" w:eastAsia="Times New Roman" w:hAnsi="CourierNewPSMT" w:cs="CourierNewPSMT"/>
          <w:szCs w:val="22"/>
          <w:lang w:eastAsia="fr-FR"/>
        </w:rPr>
        <w:t>;</w:t>
      </w:r>
      <w:r w:rsidRPr="005E4D40">
        <w:rPr>
          <w:rFonts w:ascii="CourierNewPSMT" w:eastAsia="Times New Roman" w:hAnsi="CourierNewPSMT" w:cs="CourierNewPSMT"/>
          <w:szCs w:val="22"/>
          <w:lang w:eastAsia="fr-FR"/>
        </w:rPr>
        <w:br/>
      </w:r>
      <w:r w:rsidRPr="005E4D40">
        <w:rPr>
          <w:rFonts w:ascii="CourierNewPSMT" w:eastAsia="Times New Roman" w:hAnsi="CourierNewPSMT" w:cs="CourierNewPSMT"/>
          <w:szCs w:val="22"/>
          <w:lang w:eastAsia="fr-FR"/>
        </w:rPr>
        <w:tab/>
        <w:t>unsigned int(</w:t>
      </w:r>
      <w:r w:rsidR="0044238D">
        <w:rPr>
          <w:rFonts w:ascii="CourierNewPSMT" w:eastAsia="Times New Roman" w:hAnsi="CourierNewPSMT" w:cs="CourierNewPSMT"/>
          <w:szCs w:val="22"/>
          <w:lang w:eastAsia="fr-FR"/>
        </w:rPr>
        <w:t>8</w:t>
      </w:r>
      <w:r w:rsidRPr="005E4D40">
        <w:rPr>
          <w:rFonts w:ascii="CourierNewPSMT" w:eastAsia="Times New Roman" w:hAnsi="CourierNewPSMT" w:cs="CourierNewPSMT"/>
          <w:szCs w:val="22"/>
          <w:lang w:eastAsia="fr-FR"/>
        </w:rPr>
        <w:t xml:space="preserve">) </w:t>
      </w:r>
      <w:proofErr w:type="spellStart"/>
      <w:r w:rsidR="0044238D">
        <w:rPr>
          <w:rFonts w:ascii="CourierNewPSMT" w:eastAsia="Times New Roman" w:hAnsi="CourierNewPSMT" w:cs="CourierNewPSMT"/>
          <w:szCs w:val="22"/>
          <w:lang w:eastAsia="fr-FR"/>
        </w:rPr>
        <w:t>nkfar</w:t>
      </w:r>
      <w:proofErr w:type="spellEnd"/>
      <w:r w:rsidRPr="005E4D40">
        <w:rPr>
          <w:rFonts w:ascii="CourierNewPSMT" w:eastAsia="Times New Roman" w:hAnsi="CourierNewPSMT" w:cs="CourierNewPSMT"/>
          <w:szCs w:val="22"/>
          <w:lang w:eastAsia="fr-FR"/>
        </w:rPr>
        <w:t>;</w:t>
      </w:r>
      <w:r w:rsidRPr="005E4D40">
        <w:rPr>
          <w:rFonts w:ascii="CourierNewPSMT" w:eastAsia="Times New Roman" w:hAnsi="CourierNewPSMT" w:cs="CourierNewPSMT"/>
          <w:szCs w:val="22"/>
          <w:lang w:eastAsia="fr-FR"/>
        </w:rPr>
        <w:br/>
        <w:t>}</w:t>
      </w:r>
    </w:p>
    <w:p w14:paraId="370B5A9C" w14:textId="5DFB20D5" w:rsidR="009B4B4E" w:rsidRPr="009B4B4E" w:rsidRDefault="009B4B4E" w:rsidP="009B4B4E">
      <w:pPr>
        <w:pStyle w:val="Titre4"/>
      </w:pPr>
      <w:r>
        <w:t>Semantics</w:t>
      </w:r>
    </w:p>
    <w:p w14:paraId="1A54E927" w14:textId="22D2034F" w:rsidR="009B4B4E" w:rsidRDefault="0044238D" w:rsidP="009B4B4E">
      <w:pPr>
        <w:rPr>
          <w:lang w:eastAsia="zh-CN"/>
        </w:rPr>
      </w:pPr>
      <w:proofErr w:type="spellStart"/>
      <w:r>
        <w:rPr>
          <w:rFonts w:ascii="CourierNewPSMT" w:eastAsia="Times New Roman" w:hAnsi="CourierNewPSMT" w:cs="CourierNewPSMT"/>
          <w:sz w:val="18"/>
          <w:szCs w:val="18"/>
          <w:lang w:eastAsia="fr-FR"/>
        </w:rPr>
        <w:t>nknear</w:t>
      </w:r>
      <w:proofErr w:type="spellEnd"/>
      <w:r w:rsidR="009B4B4E">
        <w:rPr>
          <w:rFonts w:ascii="CourierNewPSMT" w:eastAsia="Times New Roman" w:hAnsi="CourierNewPSMT" w:cs="CourierNewPSMT"/>
          <w:sz w:val="18"/>
          <w:szCs w:val="18"/>
          <w:lang w:eastAsia="fr-FR"/>
        </w:rPr>
        <w:t xml:space="preserve">, </w:t>
      </w:r>
      <w:proofErr w:type="spellStart"/>
      <w:r>
        <w:rPr>
          <w:rFonts w:ascii="CourierNewPSMT" w:eastAsia="Times New Roman" w:hAnsi="CourierNewPSMT" w:cs="CourierNewPSMT"/>
          <w:sz w:val="18"/>
          <w:szCs w:val="18"/>
          <w:lang w:eastAsia="fr-FR"/>
        </w:rPr>
        <w:t>nkfar</w:t>
      </w:r>
      <w:proofErr w:type="spellEnd"/>
      <w:r w:rsidR="009B4B4E">
        <w:rPr>
          <w:rFonts w:ascii="CourierNewPSMT" w:eastAsia="Times New Roman" w:hAnsi="CourierNewPSMT" w:cs="CourierNewPSMT"/>
          <w:sz w:val="18"/>
          <w:szCs w:val="18"/>
          <w:lang w:eastAsia="fr-FR"/>
        </w:rPr>
        <w:t xml:space="preserve"> </w:t>
      </w:r>
      <w:r>
        <w:rPr>
          <w:lang w:eastAsia="zh-CN"/>
        </w:rPr>
        <w:t>near and far distances as defined in ISO/IEC 23002-3</w:t>
      </w:r>
      <w:r w:rsidR="009B4B4E">
        <w:rPr>
          <w:lang w:eastAsia="zh-CN"/>
        </w:rPr>
        <w:t>.</w:t>
      </w:r>
    </w:p>
    <w:p w14:paraId="7E958D1C" w14:textId="4642355C" w:rsidR="005E4D40" w:rsidRDefault="005E4D40" w:rsidP="005E4D40">
      <w:pPr>
        <w:pStyle w:val="Titre1"/>
      </w:pPr>
      <w:bookmarkStart w:id="43" w:name="_Toc87519745"/>
      <w:r>
        <w:t>Multiple track storage</w:t>
      </w:r>
      <w:bookmarkEnd w:id="43"/>
    </w:p>
    <w:p w14:paraId="4A536CDF" w14:textId="13F0C27D" w:rsidR="005E4D40" w:rsidRDefault="005E4D40" w:rsidP="005E4D40">
      <w:pPr>
        <w:pStyle w:val="Titre2"/>
      </w:pPr>
      <w:bookmarkStart w:id="44" w:name="_Toc86924331"/>
      <w:bookmarkStart w:id="45" w:name="_Toc87519746"/>
      <w:r>
        <w:t>Overview</w:t>
      </w:r>
      <w:bookmarkEnd w:id="44"/>
      <w:bookmarkEnd w:id="45"/>
      <w:r>
        <w:tab/>
      </w:r>
    </w:p>
    <w:p w14:paraId="5B8A3997" w14:textId="77777777" w:rsidR="007972B8" w:rsidRDefault="005E4D40" w:rsidP="00974E5E">
      <w:pPr>
        <w:pStyle w:val="BiblioEntry"/>
        <w:autoSpaceDE w:val="0"/>
        <w:autoSpaceDN w:val="0"/>
        <w:adjustRightInd w:val="0"/>
        <w:ind w:left="0" w:firstLine="0"/>
        <w:rPr>
          <w:rFonts w:eastAsia="MS Mincho"/>
          <w:szCs w:val="24"/>
        </w:rPr>
      </w:pPr>
      <w:r>
        <w:rPr>
          <w:rFonts w:eastAsia="MS Mincho"/>
          <w:szCs w:val="24"/>
        </w:rPr>
        <w:t xml:space="preserve">Multiple track storage allows </w:t>
      </w:r>
      <w:r w:rsidR="00974E5E">
        <w:rPr>
          <w:rFonts w:eastAsia="MS Mincho"/>
          <w:szCs w:val="24"/>
        </w:rPr>
        <w:t>describing uncompressed video streams whose components are in multiple tracks</w:t>
      </w:r>
      <w:r w:rsidR="007972B8">
        <w:rPr>
          <w:rFonts w:eastAsia="MS Mincho"/>
          <w:szCs w:val="24"/>
        </w:rPr>
        <w:t>. This process may be used in various cases:</w:t>
      </w:r>
    </w:p>
    <w:p w14:paraId="33D19639" w14:textId="32F97FA7" w:rsidR="009B4B4E" w:rsidRDefault="007972B8" w:rsidP="007972B8">
      <w:pPr>
        <w:pStyle w:val="BiblioEntry"/>
        <w:numPr>
          <w:ilvl w:val="0"/>
          <w:numId w:val="62"/>
        </w:numPr>
        <w:autoSpaceDE w:val="0"/>
        <w:autoSpaceDN w:val="0"/>
        <w:adjustRightInd w:val="0"/>
        <w:rPr>
          <w:rFonts w:eastAsia="MS Mincho"/>
          <w:szCs w:val="24"/>
        </w:rPr>
      </w:pPr>
      <w:r>
        <w:rPr>
          <w:rFonts w:eastAsia="MS Mincho"/>
          <w:szCs w:val="24"/>
        </w:rPr>
        <w:t>simplify editing, by modifying only one component (</w:t>
      </w:r>
      <w:proofErr w:type="gramStart"/>
      <w:r>
        <w:rPr>
          <w:rFonts w:eastAsia="MS Mincho"/>
          <w:szCs w:val="24"/>
        </w:rPr>
        <w:t>e.g.</w:t>
      </w:r>
      <w:proofErr w:type="gramEnd"/>
      <w:r>
        <w:rPr>
          <w:rFonts w:eastAsia="MS Mincho"/>
          <w:szCs w:val="24"/>
        </w:rPr>
        <w:t xml:space="preserve"> alpha or depth) without modifying the other components (colour)</w:t>
      </w:r>
    </w:p>
    <w:p w14:paraId="28A2F606" w14:textId="23D6A25F" w:rsidR="007972B8" w:rsidRDefault="007972B8" w:rsidP="007972B8">
      <w:pPr>
        <w:pStyle w:val="BiblioEntry"/>
        <w:numPr>
          <w:ilvl w:val="0"/>
          <w:numId w:val="62"/>
        </w:numPr>
        <w:autoSpaceDE w:val="0"/>
        <w:autoSpaceDN w:val="0"/>
        <w:adjustRightInd w:val="0"/>
        <w:rPr>
          <w:rFonts w:eastAsia="MS Mincho"/>
          <w:szCs w:val="24"/>
        </w:rPr>
      </w:pPr>
      <w:r>
        <w:rPr>
          <w:rFonts w:eastAsia="MS Mincho"/>
          <w:szCs w:val="24"/>
        </w:rPr>
        <w:t>provide players a way to play a subpart of the components (</w:t>
      </w:r>
      <w:proofErr w:type="gramStart"/>
      <w:r>
        <w:rPr>
          <w:rFonts w:eastAsia="MS Mincho"/>
          <w:szCs w:val="24"/>
        </w:rPr>
        <w:t>e.g.</w:t>
      </w:r>
      <w:proofErr w:type="gramEnd"/>
      <w:r>
        <w:rPr>
          <w:rFonts w:eastAsia="MS Mincho"/>
          <w:szCs w:val="24"/>
        </w:rPr>
        <w:t xml:space="preserve"> colour) instead of failing playback due to unsupported configuration</w:t>
      </w:r>
    </w:p>
    <w:p w14:paraId="7C1FE27D" w14:textId="164F03B1" w:rsidR="0007024E" w:rsidRDefault="0007024E" w:rsidP="007972B8">
      <w:pPr>
        <w:pStyle w:val="BiblioEntry"/>
        <w:numPr>
          <w:ilvl w:val="0"/>
          <w:numId w:val="62"/>
        </w:numPr>
        <w:autoSpaceDE w:val="0"/>
        <w:autoSpaceDN w:val="0"/>
        <w:adjustRightInd w:val="0"/>
        <w:rPr>
          <w:rFonts w:eastAsia="MS Mincho"/>
          <w:szCs w:val="24"/>
        </w:rPr>
      </w:pPr>
      <w:r>
        <w:rPr>
          <w:rFonts w:eastAsia="MS Mincho"/>
          <w:szCs w:val="24"/>
        </w:rPr>
        <w:t>enable efficient disk and network usage for partial access (spatial, temporal) of a subset of the components. Note that this might not always be possible depending on component packing types.</w:t>
      </w:r>
    </w:p>
    <w:p w14:paraId="704D496E" w14:textId="19BCEF20" w:rsidR="00B439F8" w:rsidRDefault="00B439F8" w:rsidP="007972B8">
      <w:pPr>
        <w:pStyle w:val="BiblioEntry"/>
        <w:numPr>
          <w:ilvl w:val="0"/>
          <w:numId w:val="62"/>
        </w:numPr>
        <w:autoSpaceDE w:val="0"/>
        <w:autoSpaceDN w:val="0"/>
        <w:adjustRightInd w:val="0"/>
        <w:rPr>
          <w:rFonts w:eastAsia="MS Mincho"/>
          <w:szCs w:val="24"/>
        </w:rPr>
      </w:pPr>
      <w:r>
        <w:rPr>
          <w:rFonts w:eastAsia="MS Mincho"/>
          <w:szCs w:val="24"/>
        </w:rPr>
        <w:t>Use components with different spatial resolutions</w:t>
      </w:r>
    </w:p>
    <w:p w14:paraId="1EC2B65A" w14:textId="0FE99D98" w:rsidR="0056366D" w:rsidRDefault="0056366D" w:rsidP="0056366D">
      <w:pPr>
        <w:pStyle w:val="Titre2"/>
      </w:pPr>
      <w:bookmarkStart w:id="46" w:name="_Toc86924332"/>
      <w:bookmarkStart w:id="47" w:name="_Toc87519747"/>
      <w:r>
        <w:t>Uncompressed video track group</w:t>
      </w:r>
      <w:bookmarkEnd w:id="46"/>
      <w:bookmarkEnd w:id="47"/>
      <w:r>
        <w:tab/>
      </w:r>
    </w:p>
    <w:p w14:paraId="3D00FD82" w14:textId="779F4C1C" w:rsidR="00C435E6" w:rsidRDefault="00462274" w:rsidP="00C435E6">
      <w:r>
        <w:t>Uncompressed video t</w:t>
      </w:r>
      <w:r w:rsidR="0056366D">
        <w:t xml:space="preserve">racks containing components related to the same </w:t>
      </w:r>
      <w:r w:rsidR="00C435E6">
        <w:t xml:space="preserve">media source may be grouped using a </w:t>
      </w:r>
      <w:r w:rsidR="00C435E6" w:rsidRPr="00C435E6">
        <w:rPr>
          <w:rFonts w:ascii="Courier New" w:hAnsi="Courier New"/>
          <w:noProof/>
          <w:sz w:val="20"/>
        </w:rPr>
        <w:t>TrackGroupBox</w:t>
      </w:r>
      <w:r w:rsidR="00C435E6">
        <w:t xml:space="preserve"> with the </w:t>
      </w:r>
      <w:r w:rsidR="0056366D" w:rsidRPr="0056366D">
        <w:rPr>
          <w:rFonts w:ascii="Courier New" w:hAnsi="Courier New"/>
          <w:noProof/>
          <w:sz w:val="20"/>
        </w:rPr>
        <w:t>track_group_type</w:t>
      </w:r>
      <w:r w:rsidR="0056366D" w:rsidRPr="0056366D">
        <w:rPr>
          <w:sz w:val="20"/>
        </w:rPr>
        <w:t xml:space="preserve"> </w:t>
      </w:r>
      <w:r w:rsidR="00C435E6">
        <w:rPr>
          <w:sz w:val="20"/>
        </w:rPr>
        <w:t xml:space="preserve">value of </w:t>
      </w:r>
      <w:r w:rsidR="0056366D" w:rsidRPr="007D30A0">
        <w:rPr>
          <w:rFonts w:ascii="Courier New" w:hAnsi="Courier New"/>
        </w:rPr>
        <w:t>'</w:t>
      </w:r>
      <w:proofErr w:type="spellStart"/>
      <w:r w:rsidR="0056366D">
        <w:rPr>
          <w:rFonts w:ascii="Courier New" w:hAnsi="Courier New"/>
        </w:rPr>
        <w:t>un</w:t>
      </w:r>
      <w:r w:rsidR="00595B80">
        <w:rPr>
          <w:rFonts w:ascii="Courier New" w:hAnsi="Courier New"/>
        </w:rPr>
        <w:t>v</w:t>
      </w:r>
      <w:r w:rsidR="003470D4">
        <w:rPr>
          <w:rFonts w:ascii="Courier New" w:hAnsi="Courier New"/>
        </w:rPr>
        <w:t>g</w:t>
      </w:r>
      <w:proofErr w:type="spellEnd"/>
      <w:r w:rsidR="0056366D" w:rsidRPr="007D30A0">
        <w:rPr>
          <w:rFonts w:ascii="Courier New" w:hAnsi="Courier New"/>
        </w:rPr>
        <w:t>'</w:t>
      </w:r>
      <w:r w:rsidR="00C435E6">
        <w:t xml:space="preserve">. </w:t>
      </w:r>
    </w:p>
    <w:p w14:paraId="22A62A42" w14:textId="10564789" w:rsidR="00C435E6" w:rsidRPr="00C435E6" w:rsidRDefault="00C435E6" w:rsidP="00C435E6">
      <w:pPr>
        <w:spacing w:after="160" w:line="230" w:lineRule="atLeast"/>
        <w:rPr>
          <w:sz w:val="20"/>
        </w:rPr>
      </w:pPr>
      <w:r w:rsidRPr="007E53A9">
        <w:rPr>
          <w:sz w:val="20"/>
        </w:rPr>
        <w:t>The pair of</w:t>
      </w:r>
      <w:r w:rsidRPr="007D30A0">
        <w:rPr>
          <w:rFonts w:ascii="Courier New" w:hAnsi="Courier New"/>
          <w:noProof/>
          <w:sz w:val="20"/>
        </w:rPr>
        <w:t xml:space="preserve"> track_group_id</w:t>
      </w:r>
      <w:r w:rsidRPr="007E53A9">
        <w:rPr>
          <w:sz w:val="20"/>
        </w:rPr>
        <w:t xml:space="preserve"> and </w:t>
      </w:r>
      <w:r w:rsidRPr="007D30A0">
        <w:rPr>
          <w:rFonts w:ascii="Courier New" w:hAnsi="Courier New"/>
          <w:noProof/>
          <w:sz w:val="20"/>
        </w:rPr>
        <w:t>track_group_type</w:t>
      </w:r>
      <w:r w:rsidRPr="007E53A9">
        <w:rPr>
          <w:sz w:val="20"/>
        </w:rPr>
        <w:t xml:space="preserve"> identifies a track group within the file. The tracks that contain a particular </w:t>
      </w:r>
      <w:proofErr w:type="spellStart"/>
      <w:r w:rsidRPr="007D30A0">
        <w:rPr>
          <w:rFonts w:ascii="Courier New" w:hAnsi="Courier New"/>
          <w:sz w:val="20"/>
        </w:rPr>
        <w:t>TrackGroupTypeBox</w:t>
      </w:r>
      <w:proofErr w:type="spellEnd"/>
      <w:r w:rsidRPr="007E53A9">
        <w:rPr>
          <w:sz w:val="20"/>
        </w:rPr>
        <w:t xml:space="preserve"> having the same value of </w:t>
      </w:r>
      <w:r w:rsidRPr="007D30A0">
        <w:rPr>
          <w:rFonts w:ascii="Courier New" w:hAnsi="Courier New"/>
          <w:noProof/>
          <w:sz w:val="20"/>
        </w:rPr>
        <w:t>track_group_id</w:t>
      </w:r>
      <w:r w:rsidRPr="007E53A9">
        <w:rPr>
          <w:sz w:val="20"/>
        </w:rPr>
        <w:t xml:space="preserve"> and </w:t>
      </w:r>
      <w:r w:rsidRPr="007D30A0">
        <w:rPr>
          <w:rFonts w:ascii="Courier New" w:hAnsi="Courier New"/>
          <w:noProof/>
          <w:sz w:val="20"/>
        </w:rPr>
        <w:t>track_group_type</w:t>
      </w:r>
      <w:r w:rsidRPr="007E53A9">
        <w:rPr>
          <w:sz w:val="20"/>
        </w:rPr>
        <w:t xml:space="preserve"> belong to the same track group.</w:t>
      </w:r>
    </w:p>
    <w:p w14:paraId="75F5DF90" w14:textId="6A0A27CF" w:rsidR="00C435E6" w:rsidRDefault="00C435E6" w:rsidP="00C435E6">
      <w:r>
        <w:t>Tracks belonging to such a group may have different size, but shall have:</w:t>
      </w:r>
    </w:p>
    <w:p w14:paraId="115F1F63" w14:textId="77777777" w:rsidR="00C435E6" w:rsidRPr="00C435E6" w:rsidRDefault="00C435E6" w:rsidP="00C435E6">
      <w:pPr>
        <w:pStyle w:val="Paragraphedeliste"/>
        <w:numPr>
          <w:ilvl w:val="0"/>
          <w:numId w:val="62"/>
        </w:numPr>
        <w:rPr>
          <w:sz w:val="20"/>
        </w:rPr>
      </w:pPr>
      <w:r>
        <w:rPr>
          <w:lang w:val="en-GB"/>
        </w:rPr>
        <w:t>The same aspect ratio</w:t>
      </w:r>
    </w:p>
    <w:p w14:paraId="4944E491" w14:textId="54E67F1C" w:rsidR="00974E5E" w:rsidRPr="00C435E6" w:rsidRDefault="00C435E6" w:rsidP="00C435E6">
      <w:pPr>
        <w:pStyle w:val="Paragraphedeliste"/>
        <w:numPr>
          <w:ilvl w:val="0"/>
          <w:numId w:val="62"/>
        </w:numPr>
        <w:rPr>
          <w:sz w:val="20"/>
        </w:rPr>
      </w:pPr>
      <w:r>
        <w:t xml:space="preserve">The same temporal layout, </w:t>
      </w:r>
      <w:proofErr w:type="gramStart"/>
      <w:r>
        <w:t>i.e.</w:t>
      </w:r>
      <w:proofErr w:type="gramEnd"/>
      <w:r>
        <w:t xml:space="preserve"> there shall not be any time for which no sample is defined for one or more tracks of the group while a sample is defined for other tracks of the group.</w:t>
      </w:r>
    </w:p>
    <w:p w14:paraId="29A73635" w14:textId="0ED74B5A" w:rsidR="00C435E6" w:rsidRDefault="00C435E6" w:rsidP="00C435E6">
      <w:pPr>
        <w:pStyle w:val="Paragraphedeliste"/>
      </w:pPr>
    </w:p>
    <w:p w14:paraId="747262BB" w14:textId="13664594" w:rsidR="00C435E6" w:rsidRDefault="00C435E6" w:rsidP="00C435E6">
      <w:pPr>
        <w:pStyle w:val="Noteindentcontinued"/>
      </w:pPr>
      <w:r>
        <w:lastRenderedPageBreak/>
        <w:t>NOTE</w:t>
      </w:r>
      <w:r>
        <w:tab/>
        <w:t xml:space="preserve">Derived specification may further restrict the kind of components allowed in </w:t>
      </w:r>
      <w:r w:rsidRPr="007D30A0">
        <w:rPr>
          <w:rFonts w:ascii="Courier New" w:hAnsi="Courier New"/>
        </w:rPr>
        <w:t>'</w:t>
      </w:r>
      <w:proofErr w:type="spellStart"/>
      <w:r>
        <w:rPr>
          <w:rFonts w:ascii="Courier New" w:hAnsi="Courier New"/>
        </w:rPr>
        <w:t>unc</w:t>
      </w:r>
      <w:r w:rsidR="00595B80">
        <w:rPr>
          <w:rFonts w:ascii="Courier New" w:hAnsi="Courier New"/>
        </w:rPr>
        <w:t>v</w:t>
      </w:r>
      <w:proofErr w:type="spellEnd"/>
      <w:r w:rsidRPr="007D30A0">
        <w:rPr>
          <w:rFonts w:ascii="Courier New" w:hAnsi="Courier New"/>
        </w:rPr>
        <w:t>'</w:t>
      </w:r>
      <w:r w:rsidRPr="00C435E6">
        <w:t xml:space="preserve"> </w:t>
      </w:r>
      <w:r>
        <w:t>track groups, the timescale used, the visual dimension of the tracks, etc…</w:t>
      </w:r>
    </w:p>
    <w:p w14:paraId="49B61B4F" w14:textId="65E623A3" w:rsidR="00C435E6" w:rsidRPr="00C435E6" w:rsidRDefault="00462274" w:rsidP="00C435E6">
      <w:pPr>
        <w:rPr>
          <w:sz w:val="20"/>
        </w:rPr>
      </w:pPr>
      <w:r>
        <w:rPr>
          <w:sz w:val="20"/>
        </w:rPr>
        <w:t xml:space="preserve">All tracks belonging to a track group with </w:t>
      </w:r>
      <w:r w:rsidRPr="0056366D">
        <w:rPr>
          <w:rFonts w:ascii="Courier New" w:hAnsi="Courier New"/>
          <w:noProof/>
          <w:sz w:val="20"/>
        </w:rPr>
        <w:t>track_group_type</w:t>
      </w:r>
      <w:r w:rsidRPr="0056366D">
        <w:rPr>
          <w:sz w:val="20"/>
        </w:rPr>
        <w:t xml:space="preserve"> </w:t>
      </w:r>
      <w:r>
        <w:rPr>
          <w:sz w:val="20"/>
        </w:rPr>
        <w:t xml:space="preserve">value of </w:t>
      </w:r>
      <w:r w:rsidRPr="007D30A0">
        <w:rPr>
          <w:rFonts w:ascii="Courier New" w:hAnsi="Courier New"/>
        </w:rPr>
        <w:t>'</w:t>
      </w:r>
      <w:proofErr w:type="spellStart"/>
      <w:r>
        <w:rPr>
          <w:rFonts w:ascii="Courier New" w:hAnsi="Courier New"/>
        </w:rPr>
        <w:t>un</w:t>
      </w:r>
      <w:r w:rsidR="00595B80">
        <w:rPr>
          <w:rFonts w:ascii="Courier New" w:hAnsi="Courier New"/>
        </w:rPr>
        <w:t>v</w:t>
      </w:r>
      <w:r w:rsidR="003470D4">
        <w:rPr>
          <w:rFonts w:ascii="Courier New" w:hAnsi="Courier New"/>
        </w:rPr>
        <w:t>g</w:t>
      </w:r>
      <w:proofErr w:type="spellEnd"/>
      <w:r w:rsidRPr="007D30A0">
        <w:rPr>
          <w:rFonts w:ascii="Courier New" w:hAnsi="Courier New"/>
        </w:rPr>
        <w:t>'</w:t>
      </w:r>
      <w:r w:rsidRPr="00462274">
        <w:rPr>
          <w:sz w:val="20"/>
        </w:rPr>
        <w:t xml:space="preserve"> </w:t>
      </w:r>
      <w:r>
        <w:rPr>
          <w:sz w:val="20"/>
        </w:rPr>
        <w:t>shall be uncompressed video tracks as defined in</w:t>
      </w:r>
      <w:r w:rsidR="0045515D">
        <w:rPr>
          <w:sz w:val="20"/>
        </w:rPr>
        <w:t xml:space="preserve"> Clause </w:t>
      </w:r>
      <w:r w:rsidR="0045515D">
        <w:rPr>
          <w:sz w:val="20"/>
        </w:rPr>
        <w:fldChar w:fldCharType="begin"/>
      </w:r>
      <w:r w:rsidR="0045515D">
        <w:rPr>
          <w:sz w:val="20"/>
        </w:rPr>
        <w:instrText xml:space="preserve"> REF _Ref86922065 \r \h </w:instrText>
      </w:r>
      <w:r w:rsidR="0045515D">
        <w:rPr>
          <w:sz w:val="20"/>
        </w:rPr>
      </w:r>
      <w:r w:rsidR="0045515D">
        <w:rPr>
          <w:sz w:val="20"/>
        </w:rPr>
        <w:fldChar w:fldCharType="separate"/>
      </w:r>
      <w:r w:rsidR="0045515D">
        <w:rPr>
          <w:sz w:val="20"/>
        </w:rPr>
        <w:t>5</w:t>
      </w:r>
      <w:r w:rsidR="0045515D">
        <w:rPr>
          <w:sz w:val="20"/>
        </w:rPr>
        <w:fldChar w:fldCharType="end"/>
      </w:r>
      <w:r w:rsidR="0045515D">
        <w:rPr>
          <w:sz w:val="20"/>
        </w:rPr>
        <w:t>.</w:t>
      </w:r>
      <w:r w:rsidR="00362F9D">
        <w:rPr>
          <w:sz w:val="20"/>
        </w:rPr>
        <w:t xml:space="preserve"> </w:t>
      </w:r>
      <w:r w:rsidR="00927699">
        <w:rPr>
          <w:sz w:val="20"/>
        </w:rPr>
        <w:t xml:space="preserve">The display or processing of (part of) a track group with </w:t>
      </w:r>
      <w:r w:rsidR="00927699" w:rsidRPr="0056366D">
        <w:rPr>
          <w:rFonts w:ascii="Courier New" w:hAnsi="Courier New"/>
          <w:noProof/>
          <w:sz w:val="20"/>
        </w:rPr>
        <w:t>track_group_type</w:t>
      </w:r>
      <w:r w:rsidR="00927699" w:rsidRPr="0056366D">
        <w:rPr>
          <w:sz w:val="20"/>
        </w:rPr>
        <w:t xml:space="preserve"> </w:t>
      </w:r>
      <w:r w:rsidR="00927699">
        <w:rPr>
          <w:sz w:val="20"/>
        </w:rPr>
        <w:t xml:space="preserve">value of </w:t>
      </w:r>
      <w:r w:rsidR="00927699" w:rsidRPr="007D30A0">
        <w:rPr>
          <w:rFonts w:ascii="Courier New" w:hAnsi="Courier New"/>
        </w:rPr>
        <w:t>'</w:t>
      </w:r>
      <w:proofErr w:type="spellStart"/>
      <w:r w:rsidR="00927699">
        <w:rPr>
          <w:rFonts w:ascii="Courier New" w:hAnsi="Courier New"/>
        </w:rPr>
        <w:t>uncv</w:t>
      </w:r>
      <w:proofErr w:type="spellEnd"/>
      <w:r w:rsidR="00927699" w:rsidRPr="007D30A0">
        <w:rPr>
          <w:rFonts w:ascii="Courier New" w:hAnsi="Courier New"/>
        </w:rPr>
        <w:t>'</w:t>
      </w:r>
      <w:r w:rsidR="00927699">
        <w:rPr>
          <w:rFonts w:ascii="Courier New" w:hAnsi="Courier New"/>
        </w:rPr>
        <w:t xml:space="preserve"> </w:t>
      </w:r>
      <w:r w:rsidR="00927699">
        <w:rPr>
          <w:sz w:val="20"/>
        </w:rPr>
        <w:t>is application specific.</w:t>
      </w:r>
    </w:p>
    <w:p w14:paraId="46CE2B00" w14:textId="51D22254" w:rsidR="00F3185C" w:rsidRDefault="00974E5E" w:rsidP="00974E5E">
      <w:pPr>
        <w:pStyle w:val="BiblioEntry"/>
        <w:autoSpaceDE w:val="0"/>
        <w:autoSpaceDN w:val="0"/>
        <w:adjustRightInd w:val="0"/>
        <w:ind w:left="0" w:firstLine="0"/>
        <w:rPr>
          <w:rFonts w:eastAsia="MS Mincho"/>
          <w:szCs w:val="24"/>
        </w:rPr>
      </w:pPr>
      <w:r w:rsidRPr="0045515D">
        <w:rPr>
          <w:rFonts w:eastAsia="MS Mincho"/>
          <w:szCs w:val="24"/>
          <w:highlight w:val="yellow"/>
        </w:rPr>
        <w:t>EDITOR’S NOTE</w:t>
      </w:r>
      <w:r w:rsidR="00362F9D">
        <w:rPr>
          <w:rFonts w:eastAsia="MS Mincho"/>
          <w:szCs w:val="24"/>
          <w:highlight w:val="yellow"/>
        </w:rPr>
        <w:t>1</w:t>
      </w:r>
      <w:r w:rsidRPr="0045515D">
        <w:rPr>
          <w:rFonts w:eastAsia="MS Mincho"/>
          <w:szCs w:val="24"/>
          <w:highlight w:val="yellow"/>
        </w:rPr>
        <w:t>: we don’t have any proposal for multiple item storag</w:t>
      </w:r>
      <w:r w:rsidR="00627D4B" w:rsidRPr="0045515D">
        <w:rPr>
          <w:rFonts w:eastAsia="MS Mincho"/>
          <w:szCs w:val="24"/>
          <w:highlight w:val="yellow"/>
        </w:rPr>
        <w:t xml:space="preserve">e, maybe Entity Groups </w:t>
      </w:r>
      <w:r w:rsidR="0045515D" w:rsidRPr="0045515D">
        <w:rPr>
          <w:rFonts w:eastAsia="MS Mincho"/>
          <w:szCs w:val="24"/>
          <w:highlight w:val="yellow"/>
        </w:rPr>
        <w:t>could be used if feature is neede</w:t>
      </w:r>
      <w:r w:rsidR="00362F9D">
        <w:rPr>
          <w:rFonts w:eastAsia="MS Mincho"/>
          <w:szCs w:val="24"/>
          <w:highlight w:val="yellow"/>
        </w:rPr>
        <w:t>d. Contributions on the topic are welcome</w:t>
      </w:r>
      <w:r w:rsidR="00362F9D">
        <w:rPr>
          <w:rFonts w:eastAsia="MS Mincho"/>
          <w:szCs w:val="24"/>
        </w:rPr>
        <w:t xml:space="preserve">. </w:t>
      </w:r>
    </w:p>
    <w:p w14:paraId="7AD05F9B" w14:textId="0EFBFCA7" w:rsidR="00362F9D" w:rsidRDefault="00362F9D" w:rsidP="00362F9D">
      <w:pPr>
        <w:pStyle w:val="BiblioEntry"/>
        <w:autoSpaceDE w:val="0"/>
        <w:autoSpaceDN w:val="0"/>
        <w:adjustRightInd w:val="0"/>
        <w:ind w:left="0" w:firstLine="0"/>
        <w:rPr>
          <w:rFonts w:eastAsia="MS Mincho"/>
          <w:szCs w:val="24"/>
        </w:rPr>
      </w:pPr>
      <w:r w:rsidRPr="0045515D">
        <w:rPr>
          <w:rFonts w:eastAsia="MS Mincho"/>
          <w:szCs w:val="24"/>
          <w:highlight w:val="yellow"/>
        </w:rPr>
        <w:t>EDITOR’S NOTE</w:t>
      </w:r>
      <w:r>
        <w:rPr>
          <w:rFonts w:eastAsia="MS Mincho"/>
          <w:szCs w:val="24"/>
          <w:highlight w:val="yellow"/>
        </w:rPr>
        <w:t>2</w:t>
      </w:r>
      <w:r w:rsidRPr="0045515D">
        <w:rPr>
          <w:rFonts w:eastAsia="MS Mincho"/>
          <w:szCs w:val="24"/>
          <w:highlight w:val="yellow"/>
        </w:rPr>
        <w:t xml:space="preserve">: </w:t>
      </w:r>
      <w:r>
        <w:rPr>
          <w:rFonts w:eastAsia="MS Mincho"/>
          <w:szCs w:val="24"/>
          <w:highlight w:val="yellow"/>
        </w:rPr>
        <w:t>the proposed group could be used for a mix of compressed and uncompressed video (</w:t>
      </w:r>
      <w:proofErr w:type="gramStart"/>
      <w:r>
        <w:rPr>
          <w:rFonts w:eastAsia="MS Mincho"/>
          <w:szCs w:val="24"/>
          <w:highlight w:val="yellow"/>
        </w:rPr>
        <w:t>e.g.</w:t>
      </w:r>
      <w:proofErr w:type="gramEnd"/>
      <w:r>
        <w:rPr>
          <w:rFonts w:eastAsia="MS Mincho"/>
          <w:szCs w:val="24"/>
          <w:highlight w:val="yellow"/>
        </w:rPr>
        <w:t xml:space="preserve"> </w:t>
      </w:r>
      <w:proofErr w:type="spellStart"/>
      <w:r>
        <w:rPr>
          <w:rFonts w:eastAsia="MS Mincho"/>
          <w:szCs w:val="24"/>
          <w:highlight w:val="yellow"/>
        </w:rPr>
        <w:t>color</w:t>
      </w:r>
      <w:proofErr w:type="spellEnd"/>
      <w:r>
        <w:rPr>
          <w:rFonts w:eastAsia="MS Mincho"/>
          <w:szCs w:val="24"/>
          <w:highlight w:val="yellow"/>
        </w:rPr>
        <w:t xml:space="preserve"> compressed, alpha / depth uncompressed) as a generic technology for 14491-12.</w:t>
      </w:r>
    </w:p>
    <w:p w14:paraId="7D1281E1" w14:textId="77777777" w:rsidR="00362F9D" w:rsidRPr="00801FD8" w:rsidRDefault="00362F9D" w:rsidP="00974E5E">
      <w:pPr>
        <w:pStyle w:val="BiblioEntry"/>
        <w:autoSpaceDE w:val="0"/>
        <w:autoSpaceDN w:val="0"/>
        <w:adjustRightInd w:val="0"/>
        <w:ind w:left="0" w:firstLine="0"/>
        <w:rPr>
          <w:rFonts w:eastAsia="MS Mincho"/>
          <w:szCs w:val="24"/>
        </w:rPr>
      </w:pPr>
    </w:p>
    <w:sectPr w:rsidR="00362F9D" w:rsidRPr="00801FD8">
      <w:footerReference w:type="even" r:id="rId20"/>
      <w:footerReference w:type="default" r:id="rId21"/>
      <w:headerReference w:type="first" r:id="rId22"/>
      <w:footerReference w:type="first" r:id="rId23"/>
      <w:type w:val="oddPage"/>
      <w:pgSz w:w="11906" w:h="16838"/>
      <w:pgMar w:top="794" w:right="737" w:bottom="567" w:left="850" w:header="709" w:footer="283" w:gutter="567"/>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74B68" w14:textId="77777777" w:rsidR="00237BD7" w:rsidRDefault="00237BD7">
      <w:pPr>
        <w:spacing w:after="0" w:line="240" w:lineRule="auto"/>
      </w:pPr>
      <w:r>
        <w:separator/>
      </w:r>
    </w:p>
  </w:endnote>
  <w:endnote w:type="continuationSeparator" w:id="0">
    <w:p w14:paraId="0CD20714" w14:textId="77777777" w:rsidR="00237BD7" w:rsidRDefault="00237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yriadSet">
    <w:altName w:val="Cambria"/>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ourier">
    <w:panose1 w:val="00000000000000000000"/>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6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BatangChe">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CourierNewPSMT">
    <w:altName w:val="Courier New"/>
    <w:panose1 w:val="02070309020205020404"/>
    <w:charset w:val="00"/>
    <w:family w:val="modern"/>
    <w:pitch w:val="fixed"/>
    <w:sig w:usb0="E0002AFF" w:usb1="C0007843" w:usb2="00000009" w:usb3="00000000" w:csb0="000001FF" w:csb1="00000000"/>
  </w:font>
  <w:font w:name="CIDFont+F2">
    <w:altName w:val="Cambria"/>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C2A87" w14:paraId="42EB0E6A" w14:textId="77777777" w:rsidTr="00CC2A87">
      <w:trPr>
        <w:cantSplit/>
        <w:jc w:val="center"/>
      </w:trPr>
      <w:tc>
        <w:tcPr>
          <w:tcW w:w="4876" w:type="dxa"/>
        </w:tcPr>
        <w:p w14:paraId="7713C5C1" w14:textId="77777777" w:rsidR="00CC2A87" w:rsidRDefault="00CC2A87" w:rsidP="00CC2A87">
          <w:pPr>
            <w:spacing w:before="540"/>
          </w:pPr>
          <w:r>
            <w:fldChar w:fldCharType="begin"/>
          </w:r>
          <w:r>
            <w:instrText xml:space="preserve">\PAGE \* ROMAN \* LOWER \* CHARFORMAT </w:instrText>
          </w:r>
          <w:r>
            <w:fldChar w:fldCharType="separate"/>
          </w:r>
          <w:r>
            <w:rPr>
              <w:noProof/>
            </w:rPr>
            <w:t>vi</w:t>
          </w:r>
          <w:r>
            <w:fldChar w:fldCharType="end"/>
          </w:r>
        </w:p>
      </w:tc>
      <w:tc>
        <w:tcPr>
          <w:tcW w:w="4876" w:type="dxa"/>
        </w:tcPr>
        <w:p w14:paraId="4C9673F3" w14:textId="77777777" w:rsidR="00CC2A87" w:rsidRPr="00234C47" w:rsidRDefault="00CC2A87" w:rsidP="00CC2A87">
          <w:pPr>
            <w:spacing w:before="540"/>
            <w:jc w:val="right"/>
            <w:rPr>
              <w:color w:val="000000"/>
              <w:sz w:val="16"/>
            </w:rPr>
          </w:pPr>
          <w:r w:rsidRPr="00234C47">
            <w:rPr>
              <w:color w:val="000000"/>
              <w:sz w:val="16"/>
            </w:rPr>
            <w:t>© ISO 20</w:t>
          </w:r>
          <w:r>
            <w:rPr>
              <w:color w:val="000000"/>
              <w:sz w:val="16"/>
            </w:rPr>
            <w:t>21</w:t>
          </w:r>
          <w:r w:rsidRPr="00234C47">
            <w:rPr>
              <w:color w:val="000000"/>
              <w:sz w:val="16"/>
            </w:rPr>
            <w:t> – All rights reserved</w:t>
          </w:r>
        </w:p>
      </w:tc>
    </w:tr>
  </w:tbl>
  <w:p w14:paraId="4E94C9E1" w14:textId="77777777" w:rsidR="00CC2A87" w:rsidRDefault="00CC2A87">
    <w:pP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C2A87" w14:paraId="0B16C7AA" w14:textId="77777777" w:rsidTr="00CC2A87">
      <w:trPr>
        <w:cantSplit/>
        <w:jc w:val="center"/>
      </w:trPr>
      <w:tc>
        <w:tcPr>
          <w:tcW w:w="4876" w:type="dxa"/>
        </w:tcPr>
        <w:p w14:paraId="684BAC1B" w14:textId="77777777" w:rsidR="00CC2A87" w:rsidRPr="00234C47" w:rsidRDefault="00CC2A87" w:rsidP="00CC2A87">
          <w:pPr>
            <w:spacing w:before="540"/>
            <w:rPr>
              <w:b/>
              <w:color w:val="000000"/>
              <w:sz w:val="16"/>
            </w:rPr>
          </w:pPr>
          <w:r w:rsidRPr="00234C47">
            <w:rPr>
              <w:color w:val="000000"/>
              <w:sz w:val="16"/>
            </w:rPr>
            <w:t>© ISO 20</w:t>
          </w:r>
          <w:r>
            <w:rPr>
              <w:color w:val="000000"/>
              <w:sz w:val="16"/>
            </w:rPr>
            <w:t>21</w:t>
          </w:r>
          <w:r w:rsidRPr="00234C47">
            <w:rPr>
              <w:color w:val="000000"/>
              <w:sz w:val="16"/>
            </w:rPr>
            <w:t> – All rights reserved</w:t>
          </w:r>
        </w:p>
      </w:tc>
      <w:tc>
        <w:tcPr>
          <w:tcW w:w="4876" w:type="dxa"/>
        </w:tcPr>
        <w:p w14:paraId="3A16786D" w14:textId="77777777" w:rsidR="00CC2A87" w:rsidRDefault="00CC2A87" w:rsidP="00CC2A87">
          <w:pPr>
            <w:spacing w:before="540"/>
            <w:jc w:val="right"/>
          </w:pPr>
          <w:r>
            <w:fldChar w:fldCharType="begin"/>
          </w:r>
          <w:r>
            <w:instrText xml:space="preserve">\PAGE \* ROMAN \* LOWER \* CHARFORMAT </w:instrText>
          </w:r>
          <w:r>
            <w:fldChar w:fldCharType="separate"/>
          </w:r>
          <w:r>
            <w:rPr>
              <w:noProof/>
            </w:rPr>
            <w:t>v</w:t>
          </w:r>
          <w:r>
            <w:fldChar w:fldCharType="end"/>
          </w:r>
        </w:p>
      </w:tc>
    </w:tr>
  </w:tbl>
  <w:p w14:paraId="03F684FA" w14:textId="77777777" w:rsidR="00CC2A87" w:rsidRDefault="00CC2A87">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C2A87" w14:paraId="0944C54A" w14:textId="77777777">
      <w:trPr>
        <w:cantSplit/>
        <w:jc w:val="center"/>
      </w:trPr>
      <w:tc>
        <w:tcPr>
          <w:tcW w:w="4876" w:type="dxa"/>
        </w:tcPr>
        <w:p w14:paraId="706E4BB3" w14:textId="77777777" w:rsidR="00CC2A87" w:rsidRDefault="00CC2A87">
          <w:pPr>
            <w:pStyle w:val="Pieddepage"/>
            <w:spacing w:before="540"/>
            <w:rPr>
              <w:b/>
              <w:lang w:val="fr-FR"/>
            </w:rPr>
          </w:pPr>
          <w:r>
            <w:rPr>
              <w:b/>
            </w:rPr>
            <w:fldChar w:fldCharType="begin"/>
          </w:r>
          <w:r>
            <w:rPr>
              <w:b/>
              <w:lang w:val="fr-FR"/>
            </w:rPr>
            <w:instrText xml:space="preserve">PAGE \* ARABIC \* CHARFORMAT </w:instrText>
          </w:r>
          <w:r>
            <w:rPr>
              <w:b/>
            </w:rPr>
            <w:fldChar w:fldCharType="separate"/>
          </w:r>
          <w:r>
            <w:rPr>
              <w:b/>
              <w:noProof/>
              <w:lang w:val="fr-FR"/>
            </w:rPr>
            <w:t>6</w:t>
          </w:r>
          <w:r>
            <w:rPr>
              <w:b/>
            </w:rPr>
            <w:fldChar w:fldCharType="end"/>
          </w:r>
        </w:p>
      </w:tc>
      <w:tc>
        <w:tcPr>
          <w:tcW w:w="4876" w:type="dxa"/>
        </w:tcPr>
        <w:p w14:paraId="525B07BD" w14:textId="67EBF8C2" w:rsidR="00CC2A87" w:rsidRDefault="00CC2A87">
          <w:pPr>
            <w:pStyle w:val="Pieddepage"/>
            <w:spacing w:before="540"/>
            <w:jc w:val="right"/>
            <w:rPr>
              <w:sz w:val="16"/>
            </w:rPr>
          </w:pPr>
          <w:r>
            <w:rPr>
              <w:sz w:val="16"/>
            </w:rPr>
            <w:fldChar w:fldCharType="begin"/>
          </w:r>
          <w:r>
            <w:rPr>
              <w:sz w:val="16"/>
            </w:rPr>
            <w:instrText xml:space="preserve"> REF DDOrganization \* CHARFORMAT    \* MERGEFORMAT </w:instrText>
          </w:r>
          <w:r>
            <w:rPr>
              <w:sz w:val="16"/>
            </w:rPr>
            <w:fldChar w:fldCharType="separate"/>
          </w:r>
          <w:r w:rsidRPr="00F5115F">
            <w:rPr>
              <w:sz w:val="16"/>
            </w:rPr>
            <w:t>© ISO/IEC 20</w:t>
          </w:r>
          <w:r>
            <w:rPr>
              <w:sz w:val="16"/>
            </w:rPr>
            <w:t>21</w:t>
          </w:r>
          <w:r w:rsidRPr="00F5115F">
            <w:rPr>
              <w:sz w:val="16"/>
            </w:rPr>
            <w:t> – All rights reserved</w:t>
          </w:r>
          <w:r>
            <w:fldChar w:fldCharType="end"/>
          </w:r>
        </w:p>
      </w:tc>
    </w:tr>
  </w:tbl>
  <w:p w14:paraId="2E516361" w14:textId="77777777" w:rsidR="00CC2A87" w:rsidRDefault="00CC2A87">
    <w:pPr>
      <w:pStyle w:val="Pieddepage"/>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C2A87" w14:paraId="2B3BED4B" w14:textId="77777777">
      <w:trPr>
        <w:cantSplit/>
        <w:jc w:val="center"/>
      </w:trPr>
      <w:tc>
        <w:tcPr>
          <w:tcW w:w="4876" w:type="dxa"/>
        </w:tcPr>
        <w:p w14:paraId="513A7669" w14:textId="62B31BB1" w:rsidR="00CC2A87" w:rsidRDefault="00CC2A87">
          <w:pPr>
            <w:pStyle w:val="Pieddepage"/>
            <w:spacing w:before="540"/>
            <w:rPr>
              <w:b/>
              <w:sz w:val="16"/>
            </w:rPr>
          </w:pPr>
          <w:r>
            <w:rPr>
              <w:sz w:val="16"/>
            </w:rPr>
            <w:fldChar w:fldCharType="begin"/>
          </w:r>
          <w:r>
            <w:rPr>
              <w:sz w:val="16"/>
            </w:rPr>
            <w:instrText xml:space="preserve"> REF DDOrganization \* CHARFORMAT    \* MERGEFORMAT </w:instrText>
          </w:r>
          <w:r>
            <w:rPr>
              <w:sz w:val="16"/>
            </w:rPr>
            <w:fldChar w:fldCharType="separate"/>
          </w:r>
          <w:r w:rsidRPr="00F5115F">
            <w:rPr>
              <w:sz w:val="16"/>
            </w:rPr>
            <w:t>© ISO/IEC 20</w:t>
          </w:r>
          <w:r>
            <w:rPr>
              <w:sz w:val="16"/>
            </w:rPr>
            <w:t>21</w:t>
          </w:r>
          <w:r w:rsidRPr="00F5115F">
            <w:rPr>
              <w:sz w:val="16"/>
            </w:rPr>
            <w:t> – All rights reserved</w:t>
          </w:r>
          <w:r>
            <w:fldChar w:fldCharType="end"/>
          </w:r>
        </w:p>
      </w:tc>
      <w:tc>
        <w:tcPr>
          <w:tcW w:w="4876" w:type="dxa"/>
        </w:tcPr>
        <w:p w14:paraId="4ADD6A18" w14:textId="77777777" w:rsidR="00CC2A87" w:rsidRDefault="00CC2A87">
          <w:pPr>
            <w:pStyle w:val="Pieddepage"/>
            <w:spacing w:before="540"/>
            <w:jc w:val="right"/>
            <w:rPr>
              <w:b/>
            </w:rPr>
          </w:pPr>
          <w:r>
            <w:rPr>
              <w:b/>
            </w:rPr>
            <w:fldChar w:fldCharType="begin"/>
          </w:r>
          <w:r>
            <w:rPr>
              <w:b/>
            </w:rPr>
            <w:instrText xml:space="preserve">PAGE \* ARABIC \* CHARFORMAT </w:instrText>
          </w:r>
          <w:r>
            <w:rPr>
              <w:b/>
            </w:rPr>
            <w:fldChar w:fldCharType="separate"/>
          </w:r>
          <w:r>
            <w:rPr>
              <w:b/>
              <w:noProof/>
            </w:rPr>
            <w:t>7</w:t>
          </w:r>
          <w:r>
            <w:rPr>
              <w:b/>
            </w:rPr>
            <w:fldChar w:fldCharType="end"/>
          </w:r>
        </w:p>
      </w:tc>
    </w:tr>
  </w:tbl>
  <w:p w14:paraId="350B102B" w14:textId="77777777" w:rsidR="00CC2A87" w:rsidRDefault="00CC2A87">
    <w:pPr>
      <w:pStyle w:val="Pieddepage"/>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C2A87" w14:paraId="031806CA" w14:textId="77777777">
      <w:trPr>
        <w:cantSplit/>
        <w:jc w:val="center"/>
      </w:trPr>
      <w:tc>
        <w:tcPr>
          <w:tcW w:w="4876" w:type="dxa"/>
        </w:tcPr>
        <w:p w14:paraId="509C280B" w14:textId="31D2CB5C" w:rsidR="00CC2A87" w:rsidRDefault="00CC2A87">
          <w:pPr>
            <w:pStyle w:val="Pieddepage"/>
            <w:spacing w:before="540"/>
            <w:rPr>
              <w:b/>
              <w:sz w:val="16"/>
            </w:rPr>
          </w:pPr>
          <w:r>
            <w:rPr>
              <w:sz w:val="16"/>
            </w:rPr>
            <w:fldChar w:fldCharType="begin"/>
          </w:r>
          <w:r>
            <w:rPr>
              <w:sz w:val="16"/>
            </w:rPr>
            <w:instrText xml:space="preserve"> REF DDOrganization \* CHARFORMAT    \* MERGEFORMAT </w:instrText>
          </w:r>
          <w:r>
            <w:rPr>
              <w:sz w:val="16"/>
            </w:rPr>
            <w:fldChar w:fldCharType="separate"/>
          </w:r>
          <w:r w:rsidRPr="00F5115F">
            <w:rPr>
              <w:sz w:val="16"/>
            </w:rPr>
            <w:t>© ISO/IEC 20</w:t>
          </w:r>
          <w:r>
            <w:rPr>
              <w:sz w:val="16"/>
            </w:rPr>
            <w:t>21</w:t>
          </w:r>
          <w:r w:rsidRPr="00F5115F">
            <w:rPr>
              <w:sz w:val="16"/>
            </w:rPr>
            <w:t> – All rights reserved</w:t>
          </w:r>
          <w:r>
            <w:fldChar w:fldCharType="end"/>
          </w:r>
        </w:p>
      </w:tc>
      <w:tc>
        <w:tcPr>
          <w:tcW w:w="4876" w:type="dxa"/>
        </w:tcPr>
        <w:p w14:paraId="11B90C42" w14:textId="77777777" w:rsidR="00CC2A87" w:rsidRDefault="00CC2A87">
          <w:pPr>
            <w:pStyle w:val="Pieddepage"/>
            <w:spacing w:before="540"/>
            <w:jc w:val="right"/>
            <w:rPr>
              <w:b/>
            </w:rPr>
          </w:pPr>
          <w:r>
            <w:rPr>
              <w:b/>
            </w:rPr>
            <w:fldChar w:fldCharType="begin"/>
          </w:r>
          <w:r>
            <w:rPr>
              <w:b/>
            </w:rPr>
            <w:instrText xml:space="preserve">PAGE \* ARABIC \* CHARFORMAT </w:instrText>
          </w:r>
          <w:r>
            <w:rPr>
              <w:b/>
            </w:rPr>
            <w:fldChar w:fldCharType="separate"/>
          </w:r>
          <w:r>
            <w:rPr>
              <w:b/>
              <w:noProof/>
            </w:rPr>
            <w:t>1</w:t>
          </w:r>
          <w:r>
            <w:rPr>
              <w:b/>
            </w:rPr>
            <w:fldChar w:fldCharType="end"/>
          </w:r>
        </w:p>
      </w:tc>
    </w:tr>
  </w:tbl>
  <w:p w14:paraId="4BC91972" w14:textId="77777777" w:rsidR="00CC2A87" w:rsidRDefault="00CC2A87">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45C8A" w14:textId="77777777" w:rsidR="00237BD7" w:rsidRDefault="00237BD7">
      <w:pPr>
        <w:spacing w:after="0" w:line="240" w:lineRule="auto"/>
      </w:pPr>
      <w:r>
        <w:separator/>
      </w:r>
    </w:p>
  </w:footnote>
  <w:footnote w:type="continuationSeparator" w:id="0">
    <w:p w14:paraId="4E2963D8" w14:textId="77777777" w:rsidR="00237BD7" w:rsidRDefault="00237B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04250" w14:textId="77777777" w:rsidR="00CC2A87" w:rsidRPr="00DE2248" w:rsidRDefault="00CC2A87">
    <w:pPr>
      <w:rPr>
        <w:b/>
        <w:color w:val="000000"/>
        <w:sz w:val="20"/>
      </w:rPr>
    </w:pPr>
    <w:r w:rsidRPr="00B0567D">
      <w:rPr>
        <w:b/>
        <w:color w:val="000000"/>
        <w:sz w:val="20"/>
      </w:rPr>
      <w:t>© ISO 20</w:t>
    </w:r>
    <w:r>
      <w:rPr>
        <w:b/>
        <w:color w:val="000000"/>
        <w:sz w:val="20"/>
      </w:rPr>
      <w:t>21</w:t>
    </w:r>
    <w:r w:rsidRPr="00B0567D">
      <w:rPr>
        <w:b/>
        <w:color w:val="000000"/>
        <w:sz w:val="20"/>
      </w:rPr>
      <w:t> – All rights reserved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2FB73" w14:textId="77777777" w:rsidR="00CC2A87" w:rsidRPr="00817F8E" w:rsidRDefault="00CC2A87">
    <w:pPr>
      <w:rPr>
        <w:color w:val="000000"/>
      </w:rPr>
    </w:pPr>
    <w:r w:rsidRPr="00B0567D">
      <w:rPr>
        <w:color w:val="000000"/>
      </w:rPr>
      <w:t>ISO/IEC 2300</w:t>
    </w:r>
    <w:r>
      <w:t>1</w:t>
    </w:r>
    <w:r w:rsidRPr="00F77F13">
      <w:t>-</w:t>
    </w:r>
    <w:r>
      <w:t>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0CEAD" w14:textId="77777777" w:rsidR="00CC2A87" w:rsidRPr="00817F8E" w:rsidRDefault="00CC2A87" w:rsidP="00CC2A87">
    <w:pPr>
      <w:jc w:val="right"/>
      <w:rPr>
        <w:color w:val="000000"/>
      </w:rPr>
    </w:pPr>
    <w:r w:rsidRPr="00B0567D">
      <w:rPr>
        <w:color w:val="000000"/>
      </w:rPr>
      <w:t>ISO/IEC 2300</w:t>
    </w:r>
    <w:r>
      <w:rPr>
        <w:color w:val="000000"/>
      </w:rPr>
      <w:t>1-17</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5387"/>
      <w:gridCol w:w="4366"/>
    </w:tblGrid>
    <w:tr w:rsidR="00CC2A87" w14:paraId="04E90778" w14:textId="77777777">
      <w:trPr>
        <w:cantSplit/>
      </w:trPr>
      <w:tc>
        <w:tcPr>
          <w:tcW w:w="5387" w:type="dxa"/>
          <w:tcBorders>
            <w:top w:val="single" w:sz="18" w:space="0" w:color="auto"/>
            <w:bottom w:val="single" w:sz="18" w:space="0" w:color="auto"/>
          </w:tcBorders>
          <w:vAlign w:val="center"/>
        </w:tcPr>
        <w:p w14:paraId="0B5B56BA" w14:textId="77777777" w:rsidR="00CC2A87" w:rsidRDefault="00CC2A87">
          <w:pPr>
            <w:pStyle w:val="En-tte"/>
            <w:spacing w:before="120" w:after="120" w:line="230" w:lineRule="exact"/>
            <w:jc w:val="left"/>
          </w:pPr>
          <w:r>
            <w:fldChar w:fldCharType="begin"/>
          </w:r>
          <w:r>
            <w:instrText xml:space="preserve"> REF DDHeadingPage1 \* CHARFORMAT  \* MERGEFORMAT </w:instrText>
          </w:r>
          <w:r>
            <w:fldChar w:fldCharType="separate"/>
          </w:r>
          <w:r w:rsidRPr="00F5115F">
            <w:t>FINAL DRAFT INTERNATIONAL STANDARD</w:t>
          </w:r>
          <w:r>
            <w:fldChar w:fldCharType="end"/>
          </w:r>
        </w:p>
      </w:tc>
      <w:tc>
        <w:tcPr>
          <w:tcW w:w="4366" w:type="dxa"/>
          <w:tcBorders>
            <w:top w:val="single" w:sz="18" w:space="0" w:color="auto"/>
            <w:bottom w:val="single" w:sz="18" w:space="0" w:color="auto"/>
          </w:tcBorders>
          <w:vAlign w:val="center"/>
        </w:tcPr>
        <w:p w14:paraId="4A1AE5A7" w14:textId="0C3A40C0" w:rsidR="00CC2A87" w:rsidRDefault="00CC2A87">
          <w:pPr>
            <w:pStyle w:val="En-tte"/>
            <w:spacing w:before="120" w:after="120" w:line="230" w:lineRule="exact"/>
            <w:jc w:val="right"/>
          </w:pPr>
          <w:r>
            <w:fldChar w:fldCharType="begin"/>
          </w:r>
          <w:r>
            <w:instrText xml:space="preserve"> REF LibEnteteISO \* CHARFORMAT   </w:instrText>
          </w:r>
          <w:r>
            <w:fldChar w:fldCharType="separate"/>
          </w:r>
          <w:r w:rsidRPr="00F5115F">
            <w:t>ISO/IEC  23001-7:20</w:t>
          </w:r>
          <w:r>
            <w:t>21</w:t>
          </w:r>
          <w:r w:rsidRPr="00F5115F">
            <w:t>(E)</w:t>
          </w:r>
          <w:r>
            <w:fldChar w:fldCharType="end"/>
          </w:r>
        </w:p>
      </w:tc>
    </w:tr>
  </w:tbl>
  <w:p w14:paraId="7AD04B3A" w14:textId="77777777" w:rsidR="00CC2A87" w:rsidRDefault="00CC2A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9E60D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AD0E4E8"/>
    <w:lvl w:ilvl="0">
      <w:start w:val="1"/>
      <w:numFmt w:val="decimal"/>
      <w:pStyle w:val="Listenumros5"/>
      <w:lvlText w:val="%1."/>
      <w:lvlJc w:val="left"/>
      <w:pPr>
        <w:tabs>
          <w:tab w:val="num" w:pos="1492"/>
        </w:tabs>
        <w:ind w:left="1492" w:hanging="360"/>
      </w:pPr>
    </w:lvl>
  </w:abstractNum>
  <w:abstractNum w:abstractNumId="2" w15:restartNumberingAfterBreak="0">
    <w:nsid w:val="FFFFFF80"/>
    <w:multiLevelType w:val="singleLevel"/>
    <w:tmpl w:val="0FCC85C4"/>
    <w:lvl w:ilvl="0">
      <w:start w:val="1"/>
      <w:numFmt w:val="bullet"/>
      <w:pStyle w:val="Listepuces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73A182E"/>
    <w:lvl w:ilvl="0">
      <w:start w:val="1"/>
      <w:numFmt w:val="bullet"/>
      <w:pStyle w:val="Listepuces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C120966"/>
    <w:lvl w:ilvl="0">
      <w:start w:val="1"/>
      <w:numFmt w:val="bullet"/>
      <w:pStyle w:val="Listepuces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6B7A942C"/>
    <w:lvl w:ilvl="0">
      <w:start w:val="1"/>
      <w:numFmt w:val="bullet"/>
      <w:pStyle w:val="Listepuces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54026A3E"/>
    <w:lvl w:ilvl="0">
      <w:start w:val="1"/>
      <w:numFmt w:val="bullet"/>
      <w:pStyle w:val="Listepuces"/>
      <w:lvlText w:val=""/>
      <w:lvlJc w:val="left"/>
      <w:pPr>
        <w:tabs>
          <w:tab w:val="num" w:pos="360"/>
        </w:tabs>
        <w:ind w:left="360" w:hanging="360"/>
      </w:pPr>
      <w:rPr>
        <w:rFonts w:ascii="Symbol" w:hAnsi="Symbol" w:hint="default"/>
      </w:rPr>
    </w:lvl>
  </w:abstractNum>
  <w:abstractNum w:abstractNumId="7" w15:restartNumberingAfterBreak="0">
    <w:nsid w:val="05F252BD"/>
    <w:multiLevelType w:val="singleLevel"/>
    <w:tmpl w:val="074C56F8"/>
    <w:lvl w:ilvl="0">
      <w:start w:val="1"/>
      <w:numFmt w:val="decimal"/>
      <w:pStyle w:val="Bibliographie1"/>
      <w:lvlText w:val="[%1]"/>
      <w:lvlJc w:val="left"/>
      <w:pPr>
        <w:tabs>
          <w:tab w:val="num" w:pos="360"/>
        </w:tabs>
        <w:ind w:left="360" w:hanging="360"/>
      </w:pPr>
    </w:lvl>
  </w:abstractNum>
  <w:abstractNum w:abstractNumId="8" w15:restartNumberingAfterBreak="0">
    <w:nsid w:val="06CE32CF"/>
    <w:multiLevelType w:val="hybridMultilevel"/>
    <w:tmpl w:val="3AA89BC0"/>
    <w:lvl w:ilvl="0" w:tplc="97EA74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A55008"/>
    <w:multiLevelType w:val="multilevel"/>
    <w:tmpl w:val="7F208A04"/>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0" w15:restartNumberingAfterBreak="0">
    <w:nsid w:val="0E3E1464"/>
    <w:multiLevelType w:val="hybridMultilevel"/>
    <w:tmpl w:val="B560A326"/>
    <w:lvl w:ilvl="0" w:tplc="6DD0298E">
      <w:start w:val="8"/>
      <w:numFmt w:val="bullet"/>
      <w:lvlText w:val="-"/>
      <w:lvlJc w:val="left"/>
      <w:pPr>
        <w:ind w:left="720" w:hanging="360"/>
      </w:pPr>
      <w:rPr>
        <w:rFonts w:ascii="MyriadSet" w:eastAsia="Times New Roman" w:hAnsi="MyriadSet"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03A2121"/>
    <w:multiLevelType w:val="hybridMultilevel"/>
    <w:tmpl w:val="62164BB6"/>
    <w:lvl w:ilvl="0" w:tplc="24041D0E">
      <w:start w:val="1"/>
      <w:numFmt w:val="bullet"/>
      <w:lvlText w:val=""/>
      <w:lvlJc w:val="left"/>
      <w:pPr>
        <w:ind w:left="720" w:hanging="360"/>
      </w:pPr>
      <w:rPr>
        <w:rFonts w:ascii="Symbol" w:hAnsi="Symbol" w:hint="default"/>
        <w:b w:val="0"/>
        <w:i w:val="0"/>
        <w:strike w:val="0"/>
        <w:dstrike w:val="0"/>
        <w:color w:val="000000"/>
        <w:sz w:val="20"/>
        <w:szCs w:val="20"/>
        <w:u w:val="none" w:color="000000"/>
        <w:effect w:val="none"/>
        <w:bdr w:val="none" w:sz="0" w:space="0" w:color="auto" w:frame="1"/>
        <w:vertAlign w:val="baseline"/>
      </w:rPr>
    </w:lvl>
    <w:lvl w:ilvl="1" w:tplc="1A6046E0">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0D440D1"/>
    <w:multiLevelType w:val="hybridMultilevel"/>
    <w:tmpl w:val="455AE394"/>
    <w:lvl w:ilvl="0" w:tplc="170C96DE">
      <w:start w:val="25"/>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13B482B"/>
    <w:multiLevelType w:val="hybridMultilevel"/>
    <w:tmpl w:val="9BAA4130"/>
    <w:lvl w:ilvl="0" w:tplc="3CEA6150">
      <w:start w:val="1"/>
      <w:numFmt w:val="bullet"/>
      <w:lvlText w:val="•"/>
      <w:lvlJc w:val="left"/>
      <w:pPr>
        <w:ind w:left="7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9BFE0B6C">
      <w:start w:val="1"/>
      <w:numFmt w:val="bullet"/>
      <w:lvlText w:val="o"/>
      <w:lvlJc w:val="left"/>
      <w:pPr>
        <w:ind w:left="144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80FE173A">
      <w:start w:val="1"/>
      <w:numFmt w:val="bullet"/>
      <w:lvlText w:val="▪"/>
      <w:lvlJc w:val="left"/>
      <w:pPr>
        <w:ind w:left="216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82DA8B16">
      <w:start w:val="1"/>
      <w:numFmt w:val="bullet"/>
      <w:lvlText w:val="•"/>
      <w:lvlJc w:val="left"/>
      <w:pPr>
        <w:ind w:left="288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6758F156">
      <w:start w:val="1"/>
      <w:numFmt w:val="bullet"/>
      <w:lvlText w:val="o"/>
      <w:lvlJc w:val="left"/>
      <w:pPr>
        <w:ind w:left="360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1E0AD03E">
      <w:start w:val="1"/>
      <w:numFmt w:val="bullet"/>
      <w:lvlText w:val="▪"/>
      <w:lvlJc w:val="left"/>
      <w:pPr>
        <w:ind w:left="432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93A0E40A">
      <w:start w:val="1"/>
      <w:numFmt w:val="bullet"/>
      <w:lvlText w:val="•"/>
      <w:lvlJc w:val="left"/>
      <w:pPr>
        <w:ind w:left="504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118EB02C">
      <w:start w:val="1"/>
      <w:numFmt w:val="bullet"/>
      <w:lvlText w:val="o"/>
      <w:lvlJc w:val="left"/>
      <w:pPr>
        <w:ind w:left="576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191A76DE">
      <w:start w:val="1"/>
      <w:numFmt w:val="bullet"/>
      <w:lvlText w:val="▪"/>
      <w:lvlJc w:val="left"/>
      <w:pPr>
        <w:ind w:left="648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14" w15:restartNumberingAfterBreak="0">
    <w:nsid w:val="11495B62"/>
    <w:multiLevelType w:val="multilevel"/>
    <w:tmpl w:val="5CDE17A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56A2EFC"/>
    <w:multiLevelType w:val="multilevel"/>
    <w:tmpl w:val="93BC1E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6C52FD7"/>
    <w:multiLevelType w:val="hybridMultilevel"/>
    <w:tmpl w:val="5CDE1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AB37D4"/>
    <w:multiLevelType w:val="hybridMultilevel"/>
    <w:tmpl w:val="D86A06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3E22DB"/>
    <w:multiLevelType w:val="hybridMultilevel"/>
    <w:tmpl w:val="E154FD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6F69F0"/>
    <w:multiLevelType w:val="hybridMultilevel"/>
    <w:tmpl w:val="D5DE3870"/>
    <w:lvl w:ilvl="0" w:tplc="24041D0E">
      <w:start w:val="1"/>
      <w:numFmt w:val="bullet"/>
      <w:lvlText w:val=""/>
      <w:lvlJc w:val="left"/>
      <w:pPr>
        <w:ind w:left="1080" w:hanging="360"/>
      </w:pPr>
      <w:rPr>
        <w:rFonts w:ascii="Symbol" w:hAnsi="Symbol" w:hint="default"/>
        <w:b w:val="0"/>
        <w:i w:val="0"/>
        <w:strike w:val="0"/>
        <w:dstrike w:val="0"/>
        <w:color w:val="000000"/>
        <w:sz w:val="20"/>
        <w:szCs w:val="20"/>
        <w:u w:val="none" w:color="000000"/>
        <w:effect w:val="none"/>
        <w:bdr w:val="none" w:sz="0" w:space="0" w:color="auto" w:frame="1"/>
        <w:vertAlign w:val="baseline"/>
      </w:rPr>
    </w:lvl>
    <w:lvl w:ilvl="1" w:tplc="9BFE0B6C">
      <w:start w:val="1"/>
      <w:numFmt w:val="bullet"/>
      <w:lvlText w:val="o"/>
      <w:lvlJc w:val="left"/>
      <w:pPr>
        <w:ind w:left="144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80FE173A">
      <w:start w:val="1"/>
      <w:numFmt w:val="bullet"/>
      <w:lvlText w:val="▪"/>
      <w:lvlJc w:val="left"/>
      <w:pPr>
        <w:ind w:left="216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82DA8B16">
      <w:start w:val="1"/>
      <w:numFmt w:val="bullet"/>
      <w:lvlText w:val="•"/>
      <w:lvlJc w:val="left"/>
      <w:pPr>
        <w:ind w:left="288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6758F156">
      <w:start w:val="1"/>
      <w:numFmt w:val="bullet"/>
      <w:lvlText w:val="o"/>
      <w:lvlJc w:val="left"/>
      <w:pPr>
        <w:ind w:left="360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1E0AD03E">
      <w:start w:val="1"/>
      <w:numFmt w:val="bullet"/>
      <w:lvlText w:val="▪"/>
      <w:lvlJc w:val="left"/>
      <w:pPr>
        <w:ind w:left="432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93A0E40A">
      <w:start w:val="1"/>
      <w:numFmt w:val="bullet"/>
      <w:lvlText w:val="•"/>
      <w:lvlJc w:val="left"/>
      <w:pPr>
        <w:ind w:left="504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118EB02C">
      <w:start w:val="1"/>
      <w:numFmt w:val="bullet"/>
      <w:lvlText w:val="o"/>
      <w:lvlJc w:val="left"/>
      <w:pPr>
        <w:ind w:left="576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191A76DE">
      <w:start w:val="1"/>
      <w:numFmt w:val="bullet"/>
      <w:lvlText w:val="▪"/>
      <w:lvlJc w:val="left"/>
      <w:pPr>
        <w:ind w:left="648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20" w15:restartNumberingAfterBreak="0">
    <w:nsid w:val="1EA42821"/>
    <w:multiLevelType w:val="hybridMultilevel"/>
    <w:tmpl w:val="93BC1E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9822215"/>
    <w:multiLevelType w:val="hybridMultilevel"/>
    <w:tmpl w:val="60447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9F978E9"/>
    <w:multiLevelType w:val="hybridMultilevel"/>
    <w:tmpl w:val="3440EFFE"/>
    <w:lvl w:ilvl="0" w:tplc="A8CC1874">
      <w:start w:val="1"/>
      <w:numFmt w:val="bullet"/>
      <w:pStyle w:val="NO"/>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Times New Roman"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Times New Roman"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A5961D2"/>
    <w:multiLevelType w:val="hybridMultilevel"/>
    <w:tmpl w:val="17BCFAF0"/>
    <w:lvl w:ilvl="0" w:tplc="E1E83582">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3A16EA"/>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5" w15:restartNumberingAfterBreak="0">
    <w:nsid w:val="2C784483"/>
    <w:multiLevelType w:val="hybridMultilevel"/>
    <w:tmpl w:val="0D76E5E8"/>
    <w:lvl w:ilvl="0" w:tplc="CE029712">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DFF4F7E"/>
    <w:multiLevelType w:val="hybridMultilevel"/>
    <w:tmpl w:val="D4207BD8"/>
    <w:lvl w:ilvl="0" w:tplc="24041D0E">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0CD5BAF"/>
    <w:multiLevelType w:val="hybridMultilevel"/>
    <w:tmpl w:val="3F32EE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3AC7EB8"/>
    <w:multiLevelType w:val="multilevel"/>
    <w:tmpl w:val="D49AB704"/>
    <w:lvl w:ilvl="0">
      <w:start w:val="1"/>
      <w:numFmt w:val="decimal"/>
      <w:pStyle w:val="Titre1"/>
      <w:lvlText w:val="%1"/>
      <w:lvlJc w:val="left"/>
      <w:pPr>
        <w:tabs>
          <w:tab w:val="num" w:pos="432"/>
        </w:tabs>
        <w:ind w:left="432" w:hanging="432"/>
      </w:pPr>
      <w:rPr>
        <w:b/>
        <w:i w:val="0"/>
      </w:rPr>
    </w:lvl>
    <w:lvl w:ilvl="1">
      <w:start w:val="1"/>
      <w:numFmt w:val="decimal"/>
      <w:pStyle w:val="Titre2"/>
      <w:lvlText w:val="%1.%2"/>
      <w:lvlJc w:val="left"/>
      <w:pPr>
        <w:tabs>
          <w:tab w:val="num" w:pos="360"/>
        </w:tabs>
        <w:ind w:left="0" w:firstLine="0"/>
      </w:pPr>
      <w:rPr>
        <w:b/>
        <w:i w:val="0"/>
      </w:rPr>
    </w:lvl>
    <w:lvl w:ilvl="2">
      <w:start w:val="1"/>
      <w:numFmt w:val="decimal"/>
      <w:pStyle w:val="Titre3"/>
      <w:lvlText w:val="%1.%2.%3"/>
      <w:lvlJc w:val="left"/>
      <w:pPr>
        <w:tabs>
          <w:tab w:val="num" w:pos="720"/>
        </w:tabs>
        <w:ind w:left="0" w:firstLine="0"/>
      </w:pPr>
      <w:rPr>
        <w:b/>
        <w:i w:val="0"/>
      </w:rPr>
    </w:lvl>
    <w:lvl w:ilvl="3">
      <w:start w:val="1"/>
      <w:numFmt w:val="decimal"/>
      <w:pStyle w:val="Titre4"/>
      <w:lvlText w:val="%1.%2.%3.%4"/>
      <w:lvlJc w:val="left"/>
      <w:pPr>
        <w:tabs>
          <w:tab w:val="num" w:pos="1080"/>
        </w:tabs>
        <w:ind w:left="0" w:firstLine="0"/>
      </w:pPr>
      <w:rPr>
        <w:b/>
        <w:i w:val="0"/>
      </w:rPr>
    </w:lvl>
    <w:lvl w:ilvl="4">
      <w:start w:val="1"/>
      <w:numFmt w:val="decimal"/>
      <w:pStyle w:val="Titre5"/>
      <w:lvlText w:val="%1.%2.%3.%4.%5"/>
      <w:lvlJc w:val="left"/>
      <w:pPr>
        <w:tabs>
          <w:tab w:val="num" w:pos="1080"/>
        </w:tabs>
        <w:ind w:left="0" w:firstLine="0"/>
      </w:pPr>
      <w:rPr>
        <w:b/>
        <w:i w:val="0"/>
      </w:rPr>
    </w:lvl>
    <w:lvl w:ilvl="5">
      <w:start w:val="1"/>
      <w:numFmt w:val="decimal"/>
      <w:pStyle w:val="Titre6"/>
      <w:lvlText w:val="%1.%2.%3.%4.%5.%6"/>
      <w:lvlJc w:val="left"/>
      <w:pPr>
        <w:tabs>
          <w:tab w:val="num" w:pos="1440"/>
        </w:tabs>
        <w:ind w:left="0" w:firstLine="0"/>
      </w:pPr>
      <w:rPr>
        <w:b/>
        <w:i w:val="0"/>
      </w:rPr>
    </w:lvl>
    <w:lvl w:ilvl="6">
      <w:start w:val="1"/>
      <w:numFmt w:val="decimal"/>
      <w:pStyle w:val="Titre7"/>
      <w:lvlText w:val="%1.%2.%3.%4.%5.%6.%7"/>
      <w:lvlJc w:val="left"/>
      <w:pPr>
        <w:tabs>
          <w:tab w:val="num" w:pos="1440"/>
        </w:tabs>
        <w:ind w:left="0" w:firstLine="0"/>
      </w:pPr>
    </w:lvl>
    <w:lvl w:ilvl="7">
      <w:start w:val="1"/>
      <w:numFmt w:val="decimal"/>
      <w:pStyle w:val="Titre8"/>
      <w:lvlText w:val="%1.%2.%3.%4.%5.%6.%7.%8"/>
      <w:lvlJc w:val="left"/>
      <w:pPr>
        <w:tabs>
          <w:tab w:val="num" w:pos="1800"/>
        </w:tabs>
        <w:ind w:left="0" w:firstLine="0"/>
      </w:pPr>
    </w:lvl>
    <w:lvl w:ilvl="8">
      <w:start w:val="1"/>
      <w:numFmt w:val="decimal"/>
      <w:pStyle w:val="Titre9"/>
      <w:lvlText w:val="%1.%2.%3.%4.%5.%6.%7.%8.%9"/>
      <w:lvlJc w:val="left"/>
      <w:pPr>
        <w:tabs>
          <w:tab w:val="num" w:pos="1800"/>
        </w:tabs>
        <w:ind w:left="0" w:firstLine="0"/>
      </w:pPr>
    </w:lvl>
  </w:abstractNum>
  <w:abstractNum w:abstractNumId="29" w15:restartNumberingAfterBreak="0">
    <w:nsid w:val="37E63298"/>
    <w:multiLevelType w:val="hybridMultilevel"/>
    <w:tmpl w:val="3F3420DC"/>
    <w:lvl w:ilvl="0" w:tplc="24041D0E">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387D4433"/>
    <w:multiLevelType w:val="multilevel"/>
    <w:tmpl w:val="EF029DE6"/>
    <w:name w:val="heading"/>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3E965213"/>
    <w:multiLevelType w:val="hybridMultilevel"/>
    <w:tmpl w:val="DA4C5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0C62C5A"/>
    <w:multiLevelType w:val="multilevel"/>
    <w:tmpl w:val="36F237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A707521"/>
    <w:multiLevelType w:val="hybridMultilevel"/>
    <w:tmpl w:val="7EC6FDC0"/>
    <w:lvl w:ilvl="0" w:tplc="49720878">
      <w:start w:val="1"/>
      <w:numFmt w:val="bullet"/>
      <w:lvlText w:val="•"/>
      <w:lvlJc w:val="left"/>
      <w:pPr>
        <w:ind w:left="720" w:firstLine="0"/>
      </w:pPr>
      <w:rPr>
        <w:rFonts w:ascii="Arial" w:hAnsi="Arial" w:cs="Arial"/>
        <w:b w:val="0"/>
        <w:i w:val="0"/>
        <w:strike w:val="0"/>
        <w:dstrike w:val="0"/>
        <w:color w:val="000000"/>
        <w:sz w:val="20"/>
        <w:u w:val="none" w:color="000000"/>
        <w:effect w:val="none"/>
        <w:bdr w:val="none" w:sz="0" w:space="0" w:color="auto" w:frame="1"/>
        <w:vertAlign w:val="baseline"/>
      </w:rPr>
    </w:lvl>
    <w:lvl w:ilvl="1" w:tplc="1E9C9D48">
      <w:start w:val="1"/>
      <w:numFmt w:val="bullet"/>
      <w:lvlText w:val="o"/>
      <w:lvlJc w:val="left"/>
      <w:pPr>
        <w:ind w:left="1080" w:firstLine="0"/>
      </w:pPr>
      <w:rPr>
        <w:rFonts w:ascii="Segoe UI Symbol" w:hAnsi="Segoe UI Symbol" w:cs="Segoe UI Symbol"/>
        <w:b w:val="0"/>
        <w:i w:val="0"/>
        <w:strike w:val="0"/>
        <w:dstrike w:val="0"/>
        <w:color w:val="000000"/>
        <w:sz w:val="20"/>
        <w:u w:val="none" w:color="000000"/>
        <w:effect w:val="none"/>
        <w:bdr w:val="none" w:sz="0" w:space="0" w:color="auto" w:frame="1"/>
        <w:vertAlign w:val="baseline"/>
      </w:rPr>
    </w:lvl>
    <w:lvl w:ilvl="2" w:tplc="713EC008">
      <w:start w:val="1"/>
      <w:numFmt w:val="bullet"/>
      <w:lvlText w:val="▪"/>
      <w:lvlJc w:val="left"/>
      <w:pPr>
        <w:ind w:left="1800" w:firstLine="0"/>
      </w:pPr>
      <w:rPr>
        <w:rFonts w:ascii="Segoe UI Symbol" w:hAnsi="Segoe UI Symbol" w:cs="Segoe UI Symbol"/>
        <w:b w:val="0"/>
        <w:i w:val="0"/>
        <w:strike w:val="0"/>
        <w:dstrike w:val="0"/>
        <w:color w:val="000000"/>
        <w:sz w:val="20"/>
        <w:u w:val="none" w:color="000000"/>
        <w:effect w:val="none"/>
        <w:bdr w:val="none" w:sz="0" w:space="0" w:color="auto" w:frame="1"/>
        <w:vertAlign w:val="baseline"/>
      </w:rPr>
    </w:lvl>
    <w:lvl w:ilvl="3" w:tplc="910C07BC">
      <w:start w:val="1"/>
      <w:numFmt w:val="bullet"/>
      <w:lvlText w:val="•"/>
      <w:lvlJc w:val="left"/>
      <w:pPr>
        <w:ind w:left="2520" w:firstLine="0"/>
      </w:pPr>
      <w:rPr>
        <w:rFonts w:ascii="Arial" w:hAnsi="Arial" w:cs="Arial"/>
        <w:b w:val="0"/>
        <w:i w:val="0"/>
        <w:strike w:val="0"/>
        <w:dstrike w:val="0"/>
        <w:color w:val="000000"/>
        <w:sz w:val="20"/>
        <w:u w:val="none" w:color="000000"/>
        <w:effect w:val="none"/>
        <w:bdr w:val="none" w:sz="0" w:space="0" w:color="auto" w:frame="1"/>
        <w:vertAlign w:val="baseline"/>
      </w:rPr>
    </w:lvl>
    <w:lvl w:ilvl="4" w:tplc="FAA05254">
      <w:start w:val="1"/>
      <w:numFmt w:val="bullet"/>
      <w:lvlText w:val="o"/>
      <w:lvlJc w:val="left"/>
      <w:pPr>
        <w:ind w:left="3240" w:firstLine="0"/>
      </w:pPr>
      <w:rPr>
        <w:rFonts w:ascii="Segoe UI Symbol" w:hAnsi="Segoe UI Symbol" w:cs="Segoe UI Symbol"/>
        <w:b w:val="0"/>
        <w:i w:val="0"/>
        <w:strike w:val="0"/>
        <w:dstrike w:val="0"/>
        <w:color w:val="000000"/>
        <w:sz w:val="20"/>
        <w:u w:val="none" w:color="000000"/>
        <w:effect w:val="none"/>
        <w:bdr w:val="none" w:sz="0" w:space="0" w:color="auto" w:frame="1"/>
        <w:vertAlign w:val="baseline"/>
      </w:rPr>
    </w:lvl>
    <w:lvl w:ilvl="5" w:tplc="E924BCF8">
      <w:start w:val="1"/>
      <w:numFmt w:val="bullet"/>
      <w:lvlText w:val="▪"/>
      <w:lvlJc w:val="left"/>
      <w:pPr>
        <w:ind w:left="3960" w:firstLine="0"/>
      </w:pPr>
      <w:rPr>
        <w:rFonts w:ascii="Segoe UI Symbol" w:hAnsi="Segoe UI Symbol" w:cs="Segoe UI Symbol"/>
        <w:b w:val="0"/>
        <w:i w:val="0"/>
        <w:strike w:val="0"/>
        <w:dstrike w:val="0"/>
        <w:color w:val="000000"/>
        <w:sz w:val="20"/>
        <w:u w:val="none" w:color="000000"/>
        <w:effect w:val="none"/>
        <w:bdr w:val="none" w:sz="0" w:space="0" w:color="auto" w:frame="1"/>
        <w:vertAlign w:val="baseline"/>
      </w:rPr>
    </w:lvl>
    <w:lvl w:ilvl="6" w:tplc="01E409AE">
      <w:start w:val="1"/>
      <w:numFmt w:val="bullet"/>
      <w:lvlText w:val="•"/>
      <w:lvlJc w:val="left"/>
      <w:pPr>
        <w:ind w:left="4680" w:firstLine="0"/>
      </w:pPr>
      <w:rPr>
        <w:rFonts w:ascii="Arial" w:hAnsi="Arial" w:cs="Arial"/>
        <w:b w:val="0"/>
        <w:i w:val="0"/>
        <w:strike w:val="0"/>
        <w:dstrike w:val="0"/>
        <w:color w:val="000000"/>
        <w:sz w:val="20"/>
        <w:u w:val="none" w:color="000000"/>
        <w:effect w:val="none"/>
        <w:bdr w:val="none" w:sz="0" w:space="0" w:color="auto" w:frame="1"/>
        <w:vertAlign w:val="baseline"/>
      </w:rPr>
    </w:lvl>
    <w:lvl w:ilvl="7" w:tplc="D86C68F6">
      <w:start w:val="1"/>
      <w:numFmt w:val="bullet"/>
      <w:lvlText w:val="o"/>
      <w:lvlJc w:val="left"/>
      <w:pPr>
        <w:ind w:left="5400" w:firstLine="0"/>
      </w:pPr>
      <w:rPr>
        <w:rFonts w:ascii="Segoe UI Symbol" w:hAnsi="Segoe UI Symbol" w:cs="Segoe UI Symbol"/>
        <w:b w:val="0"/>
        <w:i w:val="0"/>
        <w:strike w:val="0"/>
        <w:dstrike w:val="0"/>
        <w:color w:val="000000"/>
        <w:sz w:val="20"/>
        <w:u w:val="none" w:color="000000"/>
        <w:effect w:val="none"/>
        <w:bdr w:val="none" w:sz="0" w:space="0" w:color="auto" w:frame="1"/>
        <w:vertAlign w:val="baseline"/>
      </w:rPr>
    </w:lvl>
    <w:lvl w:ilvl="8" w:tplc="2648171A">
      <w:start w:val="1"/>
      <w:numFmt w:val="bullet"/>
      <w:lvlText w:val="▪"/>
      <w:lvlJc w:val="left"/>
      <w:pPr>
        <w:ind w:left="6120" w:firstLine="0"/>
      </w:pPr>
      <w:rPr>
        <w:rFonts w:ascii="Segoe UI Symbol" w:hAnsi="Segoe UI Symbol" w:cs="Segoe UI Symbol"/>
        <w:b w:val="0"/>
        <w:i w:val="0"/>
        <w:strike w:val="0"/>
        <w:dstrike w:val="0"/>
        <w:color w:val="000000"/>
        <w:sz w:val="20"/>
        <w:u w:val="none" w:color="000000"/>
        <w:effect w:val="none"/>
        <w:bdr w:val="none" w:sz="0" w:space="0" w:color="auto" w:frame="1"/>
        <w:vertAlign w:val="baseline"/>
      </w:rPr>
    </w:lvl>
  </w:abstractNum>
  <w:abstractNum w:abstractNumId="35" w15:restartNumberingAfterBreak="0">
    <w:nsid w:val="4E2B1187"/>
    <w:multiLevelType w:val="hybridMultilevel"/>
    <w:tmpl w:val="F19237B2"/>
    <w:lvl w:ilvl="0" w:tplc="91BC8684">
      <w:start w:val="16"/>
      <w:numFmt w:val="bullet"/>
      <w:lvlText w:val="-"/>
      <w:lvlJc w:val="left"/>
      <w:pPr>
        <w:ind w:left="720" w:hanging="360"/>
      </w:pPr>
      <w:rPr>
        <w:rFonts w:ascii="Cambria" w:eastAsia="Calibri"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31B7CA0"/>
    <w:multiLevelType w:val="hybridMultilevel"/>
    <w:tmpl w:val="915AC6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6F0D2C"/>
    <w:multiLevelType w:val="hybridMultilevel"/>
    <w:tmpl w:val="25C8CB72"/>
    <w:lvl w:ilvl="0" w:tplc="170C96DE">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56B2F06"/>
    <w:multiLevelType w:val="hybridMultilevel"/>
    <w:tmpl w:val="57826B2A"/>
    <w:lvl w:ilvl="0" w:tplc="FFFFFFFF">
      <w:start w:val="1"/>
      <w:numFmt w:val="decimal"/>
      <w:pStyle w:val="00BodyText"/>
      <w:lvlText w:val="%1. "/>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pStyle w:val="BoxH"/>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9" w15:restartNumberingAfterBreak="0">
    <w:nsid w:val="58BF5EAF"/>
    <w:multiLevelType w:val="hybridMultilevel"/>
    <w:tmpl w:val="36F23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9462815"/>
    <w:multiLevelType w:val="multilevel"/>
    <w:tmpl w:val="B5EA74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42" w15:restartNumberingAfterBreak="0">
    <w:nsid w:val="61886B2C"/>
    <w:multiLevelType w:val="hybridMultilevel"/>
    <w:tmpl w:val="C62E4AC6"/>
    <w:lvl w:ilvl="0" w:tplc="D30AD548">
      <w:start w:val="1"/>
      <w:numFmt w:val="bullet"/>
      <w:lvlText w:val=""/>
      <w:lvlJc w:val="left"/>
      <w:pPr>
        <w:tabs>
          <w:tab w:val="num" w:pos="400"/>
        </w:tabs>
        <w:ind w:left="400" w:hanging="40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2521EC1"/>
    <w:multiLevelType w:val="multilevel"/>
    <w:tmpl w:val="9BAA4130"/>
    <w:lvl w:ilvl="0">
      <w:start w:val="1"/>
      <w:numFmt w:val="bullet"/>
      <w:lvlText w:val="•"/>
      <w:lvlJc w:val="left"/>
      <w:pPr>
        <w:ind w:left="7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start w:val="1"/>
      <w:numFmt w:val="bullet"/>
      <w:lvlText w:val="o"/>
      <w:lvlJc w:val="left"/>
      <w:pPr>
        <w:ind w:left="144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start w:val="1"/>
      <w:numFmt w:val="bullet"/>
      <w:lvlText w:val="▪"/>
      <w:lvlJc w:val="left"/>
      <w:pPr>
        <w:ind w:left="216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start w:val="1"/>
      <w:numFmt w:val="bullet"/>
      <w:lvlText w:val="•"/>
      <w:lvlJc w:val="left"/>
      <w:pPr>
        <w:ind w:left="288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start w:val="1"/>
      <w:numFmt w:val="bullet"/>
      <w:lvlText w:val="o"/>
      <w:lvlJc w:val="left"/>
      <w:pPr>
        <w:ind w:left="360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start w:val="1"/>
      <w:numFmt w:val="bullet"/>
      <w:lvlText w:val="▪"/>
      <w:lvlJc w:val="left"/>
      <w:pPr>
        <w:ind w:left="432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start w:val="1"/>
      <w:numFmt w:val="bullet"/>
      <w:lvlText w:val="•"/>
      <w:lvlJc w:val="left"/>
      <w:pPr>
        <w:ind w:left="504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start w:val="1"/>
      <w:numFmt w:val="bullet"/>
      <w:lvlText w:val="o"/>
      <w:lvlJc w:val="left"/>
      <w:pPr>
        <w:ind w:left="576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start w:val="1"/>
      <w:numFmt w:val="bullet"/>
      <w:lvlText w:val="▪"/>
      <w:lvlJc w:val="left"/>
      <w:pPr>
        <w:ind w:left="648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44" w15:restartNumberingAfterBreak="0">
    <w:nsid w:val="6309280E"/>
    <w:multiLevelType w:val="hybridMultilevel"/>
    <w:tmpl w:val="0486D7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67322ADF"/>
    <w:multiLevelType w:val="hybridMultilevel"/>
    <w:tmpl w:val="EE06E2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8956D9A"/>
    <w:multiLevelType w:val="hybridMultilevel"/>
    <w:tmpl w:val="36BC3C30"/>
    <w:lvl w:ilvl="0" w:tplc="E1E83582">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AD07A3"/>
    <w:multiLevelType w:val="hybridMultilevel"/>
    <w:tmpl w:val="AEE886AA"/>
    <w:lvl w:ilvl="0" w:tplc="C20863A2">
      <w:start w:val="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880A28"/>
    <w:multiLevelType w:val="multilevel"/>
    <w:tmpl w:val="9F5AB1AE"/>
    <w:name w:val="numbered list"/>
    <w:lvl w:ilvl="0">
      <w:start w:val="1"/>
      <w:numFmt w:val="lowerLetter"/>
      <w:pStyle w:val="Listenumros"/>
      <w:lvlText w:val="%1)"/>
      <w:lvlJc w:val="left"/>
      <w:pPr>
        <w:tabs>
          <w:tab w:val="num" w:pos="360"/>
        </w:tabs>
        <w:ind w:left="400" w:hanging="400"/>
      </w:pPr>
    </w:lvl>
    <w:lvl w:ilvl="1">
      <w:start w:val="1"/>
      <w:numFmt w:val="decimal"/>
      <w:lvlText w:val="%2)"/>
      <w:lvlJc w:val="left"/>
      <w:pPr>
        <w:tabs>
          <w:tab w:val="num" w:pos="1080"/>
        </w:tabs>
        <w:ind w:left="800" w:hanging="400"/>
      </w:pPr>
    </w:lvl>
    <w:lvl w:ilvl="2">
      <w:start w:val="1"/>
      <w:numFmt w:val="lowerRoman"/>
      <w:lvlText w:val="%3)"/>
      <w:lvlJc w:val="left"/>
      <w:pPr>
        <w:tabs>
          <w:tab w:val="num" w:pos="1800"/>
        </w:tabs>
        <w:ind w:left="1200" w:hanging="400"/>
      </w:pPr>
    </w:lvl>
    <w:lvl w:ilvl="3">
      <w:start w:val="1"/>
      <w:numFmt w:val="upperRoman"/>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9" w15:restartNumberingAfterBreak="0">
    <w:nsid w:val="75A34068"/>
    <w:multiLevelType w:val="multilevel"/>
    <w:tmpl w:val="7FECEE4A"/>
    <w:lvl w:ilvl="0">
      <w:start w:val="1"/>
      <w:numFmt w:val="decimal"/>
      <w:lvlText w:val="%1"/>
      <w:lvlJc w:val="left"/>
      <w:pPr>
        <w:ind w:left="0" w:firstLine="0"/>
      </w:pPr>
      <w:rPr>
        <w:rFonts w:hint="default"/>
      </w:rPr>
    </w:lvl>
    <w:lvl w:ilvl="1">
      <w:start w:val="1"/>
      <w:numFmt w:val="decimal"/>
      <w:lvlText w:val="%1.%2"/>
      <w:lvlJc w:val="left"/>
      <w:pPr>
        <w:ind w:left="576" w:hanging="576"/>
      </w:pPr>
      <w:rPr>
        <w:rFonts w:hint="default"/>
        <w:lang w:val="en-GB"/>
      </w:rPr>
    </w:lvl>
    <w:lvl w:ilvl="2">
      <w:start w:val="1"/>
      <w:numFmt w:val="decimal"/>
      <w:lvlText w:val="%1.%2.%3"/>
      <w:lvlJc w:val="left"/>
      <w:pPr>
        <w:ind w:left="861"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77EC7418"/>
    <w:multiLevelType w:val="hybridMultilevel"/>
    <w:tmpl w:val="3C58593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787F6656"/>
    <w:multiLevelType w:val="multilevel"/>
    <w:tmpl w:val="54884C52"/>
    <w:lvl w:ilvl="0">
      <w:start w:val="10"/>
      <w:numFmt w:val="decimal"/>
      <w:lvlText w:val="%1"/>
      <w:lvlJc w:val="left"/>
      <w:pPr>
        <w:ind w:left="560" w:hanging="560"/>
      </w:pPr>
      <w:rPr>
        <w:rFonts w:ascii="Courier" w:hAnsi="Courier" w:cs="Courier New" w:hint="default"/>
      </w:rPr>
    </w:lvl>
    <w:lvl w:ilvl="1">
      <w:start w:val="5"/>
      <w:numFmt w:val="decimal"/>
      <w:lvlText w:val="%1.%2"/>
      <w:lvlJc w:val="left"/>
      <w:pPr>
        <w:ind w:left="560" w:hanging="560"/>
      </w:pPr>
      <w:rPr>
        <w:rFonts w:ascii="Times New Roman" w:hAnsi="Times New Roman" w:cs="Times New Roman" w:hint="default"/>
      </w:rPr>
    </w:lvl>
    <w:lvl w:ilvl="2">
      <w:start w:val="1"/>
      <w:numFmt w:val="decimal"/>
      <w:lvlText w:val="%1.%2.%3"/>
      <w:lvlJc w:val="left"/>
      <w:pPr>
        <w:ind w:left="720" w:hanging="720"/>
      </w:pPr>
      <w:rPr>
        <w:rFonts w:ascii="Courier" w:hAnsi="Courier" w:cs="Courier New" w:hint="default"/>
      </w:rPr>
    </w:lvl>
    <w:lvl w:ilvl="3">
      <w:start w:val="1"/>
      <w:numFmt w:val="decimal"/>
      <w:lvlText w:val="%1.%2.%3.%4"/>
      <w:lvlJc w:val="left"/>
      <w:pPr>
        <w:ind w:left="720" w:hanging="720"/>
      </w:pPr>
      <w:rPr>
        <w:rFonts w:ascii="Courier" w:hAnsi="Courier" w:cs="Courier New" w:hint="default"/>
      </w:rPr>
    </w:lvl>
    <w:lvl w:ilvl="4">
      <w:start w:val="1"/>
      <w:numFmt w:val="decimal"/>
      <w:lvlText w:val="%1.%2.%3.%4.%5"/>
      <w:lvlJc w:val="left"/>
      <w:pPr>
        <w:ind w:left="1080" w:hanging="1080"/>
      </w:pPr>
      <w:rPr>
        <w:rFonts w:ascii="Courier" w:hAnsi="Courier" w:cs="Courier New" w:hint="default"/>
      </w:rPr>
    </w:lvl>
    <w:lvl w:ilvl="5">
      <w:start w:val="1"/>
      <w:numFmt w:val="decimal"/>
      <w:lvlText w:val="%1.%2.%3.%4.%5.%6"/>
      <w:lvlJc w:val="left"/>
      <w:pPr>
        <w:ind w:left="1080" w:hanging="1080"/>
      </w:pPr>
      <w:rPr>
        <w:rFonts w:ascii="Courier" w:hAnsi="Courier" w:cs="Courier New" w:hint="default"/>
      </w:rPr>
    </w:lvl>
    <w:lvl w:ilvl="6">
      <w:start w:val="1"/>
      <w:numFmt w:val="decimal"/>
      <w:lvlText w:val="%1.%2.%3.%4.%5.%6.%7"/>
      <w:lvlJc w:val="left"/>
      <w:pPr>
        <w:ind w:left="1440" w:hanging="1440"/>
      </w:pPr>
      <w:rPr>
        <w:rFonts w:ascii="Courier" w:hAnsi="Courier" w:cs="Courier New" w:hint="default"/>
      </w:rPr>
    </w:lvl>
    <w:lvl w:ilvl="7">
      <w:start w:val="1"/>
      <w:numFmt w:val="decimal"/>
      <w:lvlText w:val="%1.%2.%3.%4.%5.%6.%7.%8"/>
      <w:lvlJc w:val="left"/>
      <w:pPr>
        <w:ind w:left="1440" w:hanging="1440"/>
      </w:pPr>
      <w:rPr>
        <w:rFonts w:ascii="Courier" w:hAnsi="Courier" w:cs="Courier New" w:hint="default"/>
      </w:rPr>
    </w:lvl>
    <w:lvl w:ilvl="8">
      <w:start w:val="1"/>
      <w:numFmt w:val="decimal"/>
      <w:lvlText w:val="%1.%2.%3.%4.%5.%6.%7.%8.%9"/>
      <w:lvlJc w:val="left"/>
      <w:pPr>
        <w:ind w:left="1800" w:hanging="1800"/>
      </w:pPr>
      <w:rPr>
        <w:rFonts w:ascii="Courier" w:hAnsi="Courier" w:cs="Courier New" w:hint="default"/>
      </w:rPr>
    </w:lvl>
  </w:abstractNum>
  <w:abstractNum w:abstractNumId="52" w15:restartNumberingAfterBreak="0">
    <w:nsid w:val="7CEF3629"/>
    <w:multiLevelType w:val="hybridMultilevel"/>
    <w:tmpl w:val="0F9075D6"/>
    <w:lvl w:ilvl="0" w:tplc="E1E83582">
      <w:start w:val="1"/>
      <w:numFmt w:val="bullet"/>
      <w:lvlText w:val=""/>
      <w:lvlJc w:val="left"/>
      <w:pPr>
        <w:ind w:left="720" w:hanging="360"/>
      </w:pPr>
      <w:rPr>
        <w:rFonts w:ascii="Symbol" w:eastAsia="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D630604"/>
    <w:multiLevelType w:val="hybridMultilevel"/>
    <w:tmpl w:val="3BF204D6"/>
    <w:lvl w:ilvl="0" w:tplc="170C96DE">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F204E75"/>
    <w:multiLevelType w:val="hybridMultilevel"/>
    <w:tmpl w:val="52A264C6"/>
    <w:lvl w:ilvl="0" w:tplc="4FA6E812">
      <w:start w:val="1"/>
      <w:numFmt w:val="bullet"/>
      <w:lvlText w:val=""/>
      <w:lvlJc w:val="left"/>
      <w:pPr>
        <w:ind w:left="720" w:hanging="360"/>
      </w:pPr>
      <w:rPr>
        <w:rFonts w:ascii="Symbol" w:hAnsi="Symbol" w:hint="default"/>
      </w:rPr>
    </w:lvl>
    <w:lvl w:ilvl="1" w:tplc="A3D23AF0">
      <w:start w:val="1"/>
      <w:numFmt w:val="bullet"/>
      <w:lvlText w:val="o"/>
      <w:lvlJc w:val="left"/>
      <w:pPr>
        <w:ind w:left="1440" w:hanging="360"/>
      </w:pPr>
      <w:rPr>
        <w:rFonts w:ascii="Courier New" w:hAnsi="Courier New" w:cs="Arial" w:hint="default"/>
      </w:rPr>
    </w:lvl>
    <w:lvl w:ilvl="2" w:tplc="92E28482">
      <w:start w:val="1"/>
      <w:numFmt w:val="bullet"/>
      <w:lvlText w:val=""/>
      <w:lvlJc w:val="left"/>
      <w:pPr>
        <w:ind w:left="2160" w:hanging="360"/>
      </w:pPr>
      <w:rPr>
        <w:rFonts w:ascii="Wingdings" w:hAnsi="Wingdings" w:hint="default"/>
      </w:rPr>
    </w:lvl>
    <w:lvl w:ilvl="3" w:tplc="F4D67ECA">
      <w:start w:val="1"/>
      <w:numFmt w:val="bullet"/>
      <w:lvlText w:val=""/>
      <w:lvlJc w:val="left"/>
      <w:pPr>
        <w:ind w:left="2880" w:hanging="360"/>
      </w:pPr>
      <w:rPr>
        <w:rFonts w:ascii="Symbol" w:hAnsi="Symbol" w:hint="default"/>
      </w:rPr>
    </w:lvl>
    <w:lvl w:ilvl="4" w:tplc="B2DA0382">
      <w:start w:val="1"/>
      <w:numFmt w:val="bullet"/>
      <w:lvlText w:val="o"/>
      <w:lvlJc w:val="left"/>
      <w:pPr>
        <w:ind w:left="3600" w:hanging="360"/>
      </w:pPr>
      <w:rPr>
        <w:rFonts w:ascii="Courier New" w:hAnsi="Courier New" w:cs="Arial" w:hint="default"/>
      </w:rPr>
    </w:lvl>
    <w:lvl w:ilvl="5" w:tplc="DAC8BB7E">
      <w:start w:val="1"/>
      <w:numFmt w:val="bullet"/>
      <w:lvlText w:val=""/>
      <w:lvlJc w:val="left"/>
      <w:pPr>
        <w:ind w:left="4320" w:hanging="360"/>
      </w:pPr>
      <w:rPr>
        <w:rFonts w:ascii="Wingdings" w:hAnsi="Wingdings" w:hint="default"/>
      </w:rPr>
    </w:lvl>
    <w:lvl w:ilvl="6" w:tplc="420292EE">
      <w:start w:val="1"/>
      <w:numFmt w:val="bullet"/>
      <w:lvlText w:val=""/>
      <w:lvlJc w:val="left"/>
      <w:pPr>
        <w:ind w:left="5040" w:hanging="360"/>
      </w:pPr>
      <w:rPr>
        <w:rFonts w:ascii="Symbol" w:hAnsi="Symbol" w:hint="default"/>
      </w:rPr>
    </w:lvl>
    <w:lvl w:ilvl="7" w:tplc="4ED6BBDE">
      <w:start w:val="1"/>
      <w:numFmt w:val="bullet"/>
      <w:lvlText w:val="o"/>
      <w:lvlJc w:val="left"/>
      <w:pPr>
        <w:ind w:left="5760" w:hanging="360"/>
      </w:pPr>
      <w:rPr>
        <w:rFonts w:ascii="Courier New" w:hAnsi="Courier New" w:cs="Arial" w:hint="default"/>
      </w:rPr>
    </w:lvl>
    <w:lvl w:ilvl="8" w:tplc="A62A12C6">
      <w:start w:val="1"/>
      <w:numFmt w:val="bullet"/>
      <w:lvlText w:val=""/>
      <w:lvlJc w:val="left"/>
      <w:pPr>
        <w:ind w:left="6480" w:hanging="360"/>
      </w:pPr>
      <w:rPr>
        <w:rFonts w:ascii="Wingdings" w:hAnsi="Wingdings" w:hint="default"/>
      </w:rPr>
    </w:lvl>
  </w:abstractNum>
  <w:abstractNum w:abstractNumId="55"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8"/>
  </w:num>
  <w:num w:numId="2">
    <w:abstractNumId w:val="7"/>
  </w:num>
  <w:num w:numId="3">
    <w:abstractNumId w:val="28"/>
  </w:num>
  <w:num w:numId="4">
    <w:abstractNumId w:val="28"/>
  </w:num>
  <w:num w:numId="5">
    <w:abstractNumId w:val="28"/>
  </w:num>
  <w:num w:numId="6">
    <w:abstractNumId w:val="6"/>
  </w:num>
  <w:num w:numId="7">
    <w:abstractNumId w:val="5"/>
  </w:num>
  <w:num w:numId="8">
    <w:abstractNumId w:val="5"/>
  </w:num>
  <w:num w:numId="9">
    <w:abstractNumId w:val="4"/>
  </w:num>
  <w:num w:numId="10">
    <w:abstractNumId w:val="4"/>
  </w:num>
  <w:num w:numId="11">
    <w:abstractNumId w:val="3"/>
  </w:num>
  <w:num w:numId="12">
    <w:abstractNumId w:val="2"/>
  </w:num>
  <w:num w:numId="13">
    <w:abstractNumId w:val="48"/>
  </w:num>
  <w:num w:numId="14">
    <w:abstractNumId w:val="1"/>
  </w:num>
  <w:num w:numId="15">
    <w:abstractNumId w:val="9"/>
  </w:num>
  <w:num w:numId="16">
    <w:abstractNumId w:val="41"/>
  </w:num>
  <w:num w:numId="17">
    <w:abstractNumId w:val="30"/>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34"/>
  </w:num>
  <w:num w:numId="21">
    <w:abstractNumId w:val="20"/>
  </w:num>
  <w:num w:numId="22">
    <w:abstractNumId w:val="13"/>
  </w:num>
  <w:num w:numId="23">
    <w:abstractNumId w:val="54"/>
  </w:num>
  <w:num w:numId="24">
    <w:abstractNumId w:val="39"/>
  </w:num>
  <w:num w:numId="25">
    <w:abstractNumId w:val="16"/>
  </w:num>
  <w:num w:numId="26">
    <w:abstractNumId w:val="50"/>
  </w:num>
  <w:num w:numId="27">
    <w:abstractNumId w:val="0"/>
  </w:num>
  <w:num w:numId="28">
    <w:abstractNumId w:val="14"/>
  </w:num>
  <w:num w:numId="29">
    <w:abstractNumId w:val="17"/>
  </w:num>
  <w:num w:numId="30">
    <w:abstractNumId w:val="15"/>
  </w:num>
  <w:num w:numId="31">
    <w:abstractNumId w:val="29"/>
  </w:num>
  <w:num w:numId="32">
    <w:abstractNumId w:val="43"/>
  </w:num>
  <w:num w:numId="33">
    <w:abstractNumId w:val="19"/>
  </w:num>
  <w:num w:numId="34">
    <w:abstractNumId w:val="33"/>
  </w:num>
  <w:num w:numId="35">
    <w:abstractNumId w:val="26"/>
  </w:num>
  <w:num w:numId="36">
    <w:abstractNumId w:val="18"/>
  </w:num>
  <w:num w:numId="37">
    <w:abstractNumId w:val="36"/>
  </w:num>
  <w:num w:numId="38">
    <w:abstractNumId w:val="31"/>
  </w:num>
  <w:num w:numId="39">
    <w:abstractNumId w:val="25"/>
  </w:num>
  <w:num w:numId="40">
    <w:abstractNumId w:val="51"/>
  </w:num>
  <w:num w:numId="41">
    <w:abstractNumId w:val="46"/>
  </w:num>
  <w:num w:numId="42">
    <w:abstractNumId w:val="23"/>
  </w:num>
  <w:num w:numId="43">
    <w:abstractNumId w:val="52"/>
  </w:num>
  <w:num w:numId="44">
    <w:abstractNumId w:val="8"/>
  </w:num>
  <w:num w:numId="45">
    <w:abstractNumId w:val="44"/>
  </w:num>
  <w:num w:numId="46">
    <w:abstractNumId w:val="28"/>
  </w:num>
  <w:num w:numId="47">
    <w:abstractNumId w:val="28"/>
  </w:num>
  <w:num w:numId="48">
    <w:abstractNumId w:val="21"/>
  </w:num>
  <w:num w:numId="49">
    <w:abstractNumId w:val="45"/>
  </w:num>
  <w:num w:numId="50">
    <w:abstractNumId w:val="27"/>
  </w:num>
  <w:num w:numId="51">
    <w:abstractNumId w:val="47"/>
  </w:num>
  <w:num w:numId="52">
    <w:abstractNumId w:val="35"/>
  </w:num>
  <w:num w:numId="53">
    <w:abstractNumId w:val="11"/>
  </w:num>
  <w:num w:numId="54">
    <w:abstractNumId w:val="32"/>
  </w:num>
  <w:num w:numId="55">
    <w:abstractNumId w:val="42"/>
  </w:num>
  <w:num w:numId="56">
    <w:abstractNumId w:val="24"/>
  </w:num>
  <w:num w:numId="57">
    <w:abstractNumId w:val="40"/>
  </w:num>
  <w:num w:numId="58">
    <w:abstractNumId w:val="53"/>
  </w:num>
  <w:num w:numId="59">
    <w:abstractNumId w:val="10"/>
  </w:num>
  <w:num w:numId="60">
    <w:abstractNumId w:val="49"/>
  </w:num>
  <w:num w:numId="61">
    <w:abstractNumId w:val="12"/>
  </w:num>
  <w:num w:numId="62">
    <w:abstractNumId w:val="37"/>
  </w:num>
  <w:num w:numId="63">
    <w:abstractNumId w:val="5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mirrorMargins/>
  <w:proofState w:spelling="clean" w:grammar="clean"/>
  <w:defaultTabStop w:val="40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Redact State" w:val="ready"/>
    <w:docVar w:name="CheckHeader" w:val="F"/>
    <w:docVar w:name="ex_AddedHTMLPreformat" w:val="Courier New"/>
    <w:docVar w:name="ex_Citations" w:val="APComplete"/>
    <w:docVar w:name="ex_CitConv" w:val="APComplete"/>
    <w:docVar w:name="ex_CleanUp" w:val="CleanUpComplete"/>
    <w:docVar w:name="ex_eXtylesBuild" w:val="3042"/>
    <w:docVar w:name="ex_FontAudit" w:val="APComplete"/>
    <w:docVar w:name="ex_Inera-Citation-Driver" w:val="APComplete"/>
    <w:docVar w:name="ex_ISOAutoStyle" w:val="APComplete"/>
    <w:docVar w:name="EX_LAST_PALETTE_TAB" w:val="6"/>
    <w:docVar w:name="ex_ParseBib" w:val="APComplete"/>
    <w:docVar w:name="ex_PPCleanUp" w:val="PPCleanUpComplete"/>
    <w:docVar w:name="ex_URLCheck" w:val="APComplete"/>
    <w:docVar w:name="ex_WordVersion" w:val="14.0"/>
    <w:docVar w:name="eXtyles" w:val="active"/>
    <w:docVar w:name="ExtylesTagDescriptors" w:val="Tbl_small_plus|Tbl_small_plus|Tbl_small_span_plus|Tbl_small_span_plus|Tbl_medium_plus|Tbl_medium_plus|Tbl_medium_span_plus|Tbl_medium_span_plus|Tbl_large_plus|Tbl_large_plus|Tbl_large_span_plus|Tbl_large_span_plus|--------------|--------------|Tbl_small|Tbl_small|Tbl_small_span|Tbl_small_span|Tbl_medium|Tbl_medium|Tbl_medium_span|Tbl_medium_span|Tbl_large|Tbl_large|Tbl_large_span|Tbl_large_span|--------------|--------------|Tbl_small_-|Tbl_small_-|Tbl_small_span_-|Tbl_small_span_-|Tbl_medium_-|Tbl_medium_-|Tbl_medium_span_-|Tbl_medium_span_-|Tbl_large_-|Tbl_large_-|Tbl_large_span_-|Tbl_large_span_-|--------------|--------------|Tbl_large_--|Tbl_large_--|Tbl_large_span_--|Tbl_large_span_--|Tbl_no_borders_plus|Tbl_no_borders_plus|Tbl_no_borders_span_plus|Tbl_no_borders_span_plus|Tbl_no_borders|Tbl_no_borders|Tbl_no_borders_span|Tbl_no_borders_span|Tbl_sideturn_--|Tbl_sideturn_--|Tbl_sideturn_-|Tbl_sideturn_-|Tbl_sideturn|Tbl_sideturn|Tbl_sideturn_plus|Tbl_sideturn_plus|--------------|--------------|Fig_Large|Fig_Large|Inline graphic|graphic|Book Reference|bok|Conference Reference|conf|Edited Book Reference|edb|Electronic Reference|eref|Journal Reference|jrn|Legal Reference|lgl|Other Reference|other|Thesis Reference|ths|Unknown Reference|unknown|Standard Reference|std|"/>
    <w:docVar w:name="iceFileDir" w:val="C:\Users\innodata-ze\Desktop"/>
    <w:docVar w:name="iceFileName" w:val="23001-7_ed2.doc"/>
    <w:docVar w:name="iceJABR" w:val="Standard"/>
    <w:docVar w:name="iceJournalName" w:val="ISO Standard"/>
    <w:docVar w:name="icePublisher" w:val="ISO"/>
    <w:docVar w:name="ISOCommref" w:val="ISO/IEC JTC 1/SC 29"/>
    <w:docVar w:name="ISOComplEN" w:val="Common encryption in ISO base media file format files"/>
    <w:docVar w:name="ISOComplFR" w:val="Cryptage commun des fichiers au format de fichier de médias de la base ISO"/>
    <w:docVar w:name="ISOContentLanguage" w:val="en"/>
    <w:docVar w:name="ISOCopyrightHolder" w:val="ISO/IEC"/>
    <w:docVar w:name="ISOCopyrightStatement" w:val="All rights reserved"/>
    <w:docVar w:name="ISOCopyrightYear" w:val="2015"/>
    <w:docVar w:name="ISODILanguage" w:val="en"/>
    <w:docVar w:name="ISODIProjID" w:val="68042"/>
    <w:docVar w:name="ISODIProjID3DIGITS" w:val="68"/>
    <w:docVar w:name="ISODIReleaseVersion" w:val="FDIS"/>
    <w:docVar w:name="ISODISdo" w:val="ISO"/>
    <w:docVar w:name="ISODIUrn" w:val="iso:std:iso-iec:23001:-7:fdis:ed-3:v1:en"/>
    <w:docVar w:name="ISODocnumber" w:val="23001"/>
    <w:docVar w:name="ISODocref" w:val="ISO/IEC FDIS 23001-7(en)"/>
    <w:docVar w:name="ISODoctype" w:val="IS"/>
    <w:docVar w:name="ISOEdition" w:val="3"/>
    <w:docVar w:name="ISOFullEN" w:val="Information technology — MPEG systems technologies — Part 7: Common encryption in ISO base media file format files"/>
    <w:docVar w:name="ISOFullFR" w:val="Technologies de l'information — Technologies des systèmes MPEG — Partie 7: Cryptage commun des fichiers au format de fichier de médias de la base ISO"/>
    <w:docVar w:name="ISOICS" w:val="35.040"/>
    <w:docVar w:name="ISOIntroEN" w:val="Information technology"/>
    <w:docVar w:name="ISOIntroFR" w:val="Technologies de l'information"/>
    <w:docVar w:name="ISOMainEN" w:val="MPEG systems technologies"/>
    <w:docVar w:name="ISOMainFR" w:val="Technologies des systèmes MPEG"/>
    <w:docVar w:name="ISOOriginator" w:val="ISO/IEC"/>
    <w:docVar w:name="ISOPageCount" w:val="0"/>
    <w:docVar w:name="ISOPartnumber" w:val="7"/>
    <w:docVar w:name="ISOPriceRef" w:val="0"/>
    <w:docVar w:name="ISOReleaseDate" w:val="2015-12-21"/>
    <w:docVar w:name="ISOSecretariat" w:val="JISC"/>
    <w:docVar w:name="ISOStdRefDated" w:val="ISO/IEC FDIS 23001-7"/>
    <w:docVar w:name="ISOStdRefUndated" w:val="ISO/IEC FDIS 23001-7"/>
    <w:docVar w:name="ISOVersion" w:val="1"/>
    <w:docVar w:name="ISOVoteEnd" w:val="2016-02-21"/>
    <w:docVar w:name="ISOVoteStart" w:val="2015-12-21"/>
    <w:docVar w:name="PreEdit Baseline Path" w:val="C:\Users\innodata-ze\Downloads\C068042e$base.doc"/>
    <w:docVar w:name="PreEdit Baseline Timestamp" w:val="22.10.2015 10:19:55"/>
    <w:docVar w:name="PreEdit Up-Front Loss" w:val="complete"/>
    <w:docVar w:name="Publication" w:val="Standard:ISO Standard"/>
    <w:docVar w:name="Publisher" w:val="ISO"/>
    <w:docVar w:name="Type" w:val="All"/>
  </w:docVars>
  <w:rsids>
    <w:rsidRoot w:val="002520CC"/>
    <w:rsid w:val="0000358E"/>
    <w:rsid w:val="000061A5"/>
    <w:rsid w:val="0001441E"/>
    <w:rsid w:val="00017FBF"/>
    <w:rsid w:val="00024AF0"/>
    <w:rsid w:val="00027F9C"/>
    <w:rsid w:val="00030740"/>
    <w:rsid w:val="0004152D"/>
    <w:rsid w:val="00042D54"/>
    <w:rsid w:val="000445A5"/>
    <w:rsid w:val="000446A4"/>
    <w:rsid w:val="000465B3"/>
    <w:rsid w:val="00047849"/>
    <w:rsid w:val="00053294"/>
    <w:rsid w:val="00054DD5"/>
    <w:rsid w:val="00062D66"/>
    <w:rsid w:val="0007024E"/>
    <w:rsid w:val="0007267F"/>
    <w:rsid w:val="00074AD2"/>
    <w:rsid w:val="0008222C"/>
    <w:rsid w:val="00083CF3"/>
    <w:rsid w:val="00086A1D"/>
    <w:rsid w:val="00086F08"/>
    <w:rsid w:val="00096EDE"/>
    <w:rsid w:val="000A2465"/>
    <w:rsid w:val="000A42F9"/>
    <w:rsid w:val="000A7AEA"/>
    <w:rsid w:val="000A7C58"/>
    <w:rsid w:val="000B2128"/>
    <w:rsid w:val="000B2F40"/>
    <w:rsid w:val="000B3981"/>
    <w:rsid w:val="000C1D7D"/>
    <w:rsid w:val="000C386B"/>
    <w:rsid w:val="000E4799"/>
    <w:rsid w:val="000F57A5"/>
    <w:rsid w:val="000F6A4D"/>
    <w:rsid w:val="00105C8E"/>
    <w:rsid w:val="00115D8A"/>
    <w:rsid w:val="001207AE"/>
    <w:rsid w:val="00123419"/>
    <w:rsid w:val="0012609A"/>
    <w:rsid w:val="0013223D"/>
    <w:rsid w:val="001369C5"/>
    <w:rsid w:val="00145BD8"/>
    <w:rsid w:val="001461E1"/>
    <w:rsid w:val="001568AB"/>
    <w:rsid w:val="00156DD8"/>
    <w:rsid w:val="00160EFA"/>
    <w:rsid w:val="001619FD"/>
    <w:rsid w:val="0018382D"/>
    <w:rsid w:val="00194EA0"/>
    <w:rsid w:val="00196E2A"/>
    <w:rsid w:val="0019741F"/>
    <w:rsid w:val="001A3115"/>
    <w:rsid w:val="001B18A3"/>
    <w:rsid w:val="001B44F1"/>
    <w:rsid w:val="001C3F92"/>
    <w:rsid w:val="001C73EF"/>
    <w:rsid w:val="001C7D37"/>
    <w:rsid w:val="001D570D"/>
    <w:rsid w:val="001E3A2A"/>
    <w:rsid w:val="001F4AB0"/>
    <w:rsid w:val="001F599C"/>
    <w:rsid w:val="001F7960"/>
    <w:rsid w:val="0020199F"/>
    <w:rsid w:val="00203B19"/>
    <w:rsid w:val="002048AD"/>
    <w:rsid w:val="0020658F"/>
    <w:rsid w:val="00206CAF"/>
    <w:rsid w:val="00217974"/>
    <w:rsid w:val="00221383"/>
    <w:rsid w:val="002272F3"/>
    <w:rsid w:val="00235D85"/>
    <w:rsid w:val="00237BD7"/>
    <w:rsid w:val="00245E92"/>
    <w:rsid w:val="00246857"/>
    <w:rsid w:val="002520CC"/>
    <w:rsid w:val="00254B70"/>
    <w:rsid w:val="002614D3"/>
    <w:rsid w:val="00263D7D"/>
    <w:rsid w:val="00265138"/>
    <w:rsid w:val="002751E2"/>
    <w:rsid w:val="00283CC4"/>
    <w:rsid w:val="00285D19"/>
    <w:rsid w:val="002879B3"/>
    <w:rsid w:val="0029009D"/>
    <w:rsid w:val="002965BD"/>
    <w:rsid w:val="002B1A5B"/>
    <w:rsid w:val="002C049A"/>
    <w:rsid w:val="002C2E5E"/>
    <w:rsid w:val="002C5432"/>
    <w:rsid w:val="002D047A"/>
    <w:rsid w:val="002D264D"/>
    <w:rsid w:val="002D5579"/>
    <w:rsid w:val="002D7EC0"/>
    <w:rsid w:val="002E3F01"/>
    <w:rsid w:val="002F1ADE"/>
    <w:rsid w:val="002F40CA"/>
    <w:rsid w:val="00310EF8"/>
    <w:rsid w:val="00311F21"/>
    <w:rsid w:val="00320D8A"/>
    <w:rsid w:val="003227A5"/>
    <w:rsid w:val="0034109C"/>
    <w:rsid w:val="00341712"/>
    <w:rsid w:val="00343855"/>
    <w:rsid w:val="00344DB4"/>
    <w:rsid w:val="00346296"/>
    <w:rsid w:val="003470D4"/>
    <w:rsid w:val="00347A31"/>
    <w:rsid w:val="00350F39"/>
    <w:rsid w:val="00351CEA"/>
    <w:rsid w:val="00352077"/>
    <w:rsid w:val="003571C1"/>
    <w:rsid w:val="00362F9D"/>
    <w:rsid w:val="00370D9E"/>
    <w:rsid w:val="00382D46"/>
    <w:rsid w:val="00384849"/>
    <w:rsid w:val="00391EC7"/>
    <w:rsid w:val="003A3101"/>
    <w:rsid w:val="003A436D"/>
    <w:rsid w:val="003A5126"/>
    <w:rsid w:val="003A7646"/>
    <w:rsid w:val="003B6B3D"/>
    <w:rsid w:val="003D466C"/>
    <w:rsid w:val="003D5676"/>
    <w:rsid w:val="003D579B"/>
    <w:rsid w:val="003D6373"/>
    <w:rsid w:val="003D7265"/>
    <w:rsid w:val="003E0A37"/>
    <w:rsid w:val="003E2606"/>
    <w:rsid w:val="003E3696"/>
    <w:rsid w:val="003E643F"/>
    <w:rsid w:val="003F2CF1"/>
    <w:rsid w:val="00400841"/>
    <w:rsid w:val="004027BE"/>
    <w:rsid w:val="004101D4"/>
    <w:rsid w:val="004126BF"/>
    <w:rsid w:val="00412F2F"/>
    <w:rsid w:val="00413E85"/>
    <w:rsid w:val="004159AB"/>
    <w:rsid w:val="00416179"/>
    <w:rsid w:val="004172B6"/>
    <w:rsid w:val="00417CD4"/>
    <w:rsid w:val="00432E97"/>
    <w:rsid w:val="00434462"/>
    <w:rsid w:val="004354DD"/>
    <w:rsid w:val="00441D53"/>
    <w:rsid w:val="0044238D"/>
    <w:rsid w:val="0045515D"/>
    <w:rsid w:val="0045628B"/>
    <w:rsid w:val="00462274"/>
    <w:rsid w:val="004909D0"/>
    <w:rsid w:val="0049344F"/>
    <w:rsid w:val="004A76DC"/>
    <w:rsid w:val="004B2E51"/>
    <w:rsid w:val="004B5969"/>
    <w:rsid w:val="004B79AE"/>
    <w:rsid w:val="004C4EAA"/>
    <w:rsid w:val="004C7280"/>
    <w:rsid w:val="004E5B2C"/>
    <w:rsid w:val="004F7E23"/>
    <w:rsid w:val="005064AC"/>
    <w:rsid w:val="005152F5"/>
    <w:rsid w:val="005204DD"/>
    <w:rsid w:val="00520BCD"/>
    <w:rsid w:val="0052376D"/>
    <w:rsid w:val="00524ECF"/>
    <w:rsid w:val="00526406"/>
    <w:rsid w:val="00530081"/>
    <w:rsid w:val="0053172A"/>
    <w:rsid w:val="00533BA8"/>
    <w:rsid w:val="00540728"/>
    <w:rsid w:val="00541924"/>
    <w:rsid w:val="00542421"/>
    <w:rsid w:val="00542B0F"/>
    <w:rsid w:val="00544F8A"/>
    <w:rsid w:val="00546EA6"/>
    <w:rsid w:val="00554BF6"/>
    <w:rsid w:val="0055501F"/>
    <w:rsid w:val="005607E0"/>
    <w:rsid w:val="00560A4D"/>
    <w:rsid w:val="00560DA6"/>
    <w:rsid w:val="0056366D"/>
    <w:rsid w:val="005723E0"/>
    <w:rsid w:val="00584DC9"/>
    <w:rsid w:val="005917A2"/>
    <w:rsid w:val="005930D1"/>
    <w:rsid w:val="00594CAC"/>
    <w:rsid w:val="005958D7"/>
    <w:rsid w:val="00595B80"/>
    <w:rsid w:val="005965EE"/>
    <w:rsid w:val="00596C05"/>
    <w:rsid w:val="005B04E3"/>
    <w:rsid w:val="005B6B2D"/>
    <w:rsid w:val="005B7A9C"/>
    <w:rsid w:val="005C0176"/>
    <w:rsid w:val="005D1ABC"/>
    <w:rsid w:val="005D2E43"/>
    <w:rsid w:val="005D5205"/>
    <w:rsid w:val="005E4D40"/>
    <w:rsid w:val="005F1125"/>
    <w:rsid w:val="005F4244"/>
    <w:rsid w:val="005F5E4E"/>
    <w:rsid w:val="005F6CBA"/>
    <w:rsid w:val="005F7A3D"/>
    <w:rsid w:val="00601306"/>
    <w:rsid w:val="00604BA7"/>
    <w:rsid w:val="00605FEB"/>
    <w:rsid w:val="006100C7"/>
    <w:rsid w:val="00627D4B"/>
    <w:rsid w:val="00635DC5"/>
    <w:rsid w:val="00637A94"/>
    <w:rsid w:val="00637CF9"/>
    <w:rsid w:val="00640937"/>
    <w:rsid w:val="006439CD"/>
    <w:rsid w:val="00647D39"/>
    <w:rsid w:val="0065686A"/>
    <w:rsid w:val="00663401"/>
    <w:rsid w:val="0066666F"/>
    <w:rsid w:val="00683D69"/>
    <w:rsid w:val="00683F44"/>
    <w:rsid w:val="00693442"/>
    <w:rsid w:val="006954BE"/>
    <w:rsid w:val="00695FCB"/>
    <w:rsid w:val="00696400"/>
    <w:rsid w:val="006A158B"/>
    <w:rsid w:val="006B05E9"/>
    <w:rsid w:val="006B6190"/>
    <w:rsid w:val="006C0C9F"/>
    <w:rsid w:val="006C66AB"/>
    <w:rsid w:val="006D191E"/>
    <w:rsid w:val="006D72E6"/>
    <w:rsid w:val="006E4C5D"/>
    <w:rsid w:val="006E5088"/>
    <w:rsid w:val="006F4B8E"/>
    <w:rsid w:val="00710064"/>
    <w:rsid w:val="007120AB"/>
    <w:rsid w:val="00721697"/>
    <w:rsid w:val="00724DB9"/>
    <w:rsid w:val="00727A14"/>
    <w:rsid w:val="0073415B"/>
    <w:rsid w:val="00735C40"/>
    <w:rsid w:val="00740BC7"/>
    <w:rsid w:val="00745B40"/>
    <w:rsid w:val="00747EFC"/>
    <w:rsid w:val="00754832"/>
    <w:rsid w:val="00777CB9"/>
    <w:rsid w:val="0078134B"/>
    <w:rsid w:val="007857B8"/>
    <w:rsid w:val="00790160"/>
    <w:rsid w:val="00795140"/>
    <w:rsid w:val="00796DD4"/>
    <w:rsid w:val="007972B8"/>
    <w:rsid w:val="007B15F8"/>
    <w:rsid w:val="007B75DA"/>
    <w:rsid w:val="007C176D"/>
    <w:rsid w:val="007C35EB"/>
    <w:rsid w:val="007D4650"/>
    <w:rsid w:val="007D7A81"/>
    <w:rsid w:val="007E7FC2"/>
    <w:rsid w:val="007F290E"/>
    <w:rsid w:val="00800E71"/>
    <w:rsid w:val="00801FD8"/>
    <w:rsid w:val="00803588"/>
    <w:rsid w:val="00807ACC"/>
    <w:rsid w:val="008200EA"/>
    <w:rsid w:val="00823423"/>
    <w:rsid w:val="00830212"/>
    <w:rsid w:val="00833059"/>
    <w:rsid w:val="00833C9F"/>
    <w:rsid w:val="0083494D"/>
    <w:rsid w:val="0084265C"/>
    <w:rsid w:val="0084273A"/>
    <w:rsid w:val="00847535"/>
    <w:rsid w:val="00854985"/>
    <w:rsid w:val="00856BBD"/>
    <w:rsid w:val="00867E0E"/>
    <w:rsid w:val="008712BE"/>
    <w:rsid w:val="0087404D"/>
    <w:rsid w:val="00876025"/>
    <w:rsid w:val="0088118A"/>
    <w:rsid w:val="00884556"/>
    <w:rsid w:val="0088709D"/>
    <w:rsid w:val="00893ACE"/>
    <w:rsid w:val="00893B23"/>
    <w:rsid w:val="008A1ED4"/>
    <w:rsid w:val="008A4093"/>
    <w:rsid w:val="008A4E5C"/>
    <w:rsid w:val="008B0CB7"/>
    <w:rsid w:val="008B5A2E"/>
    <w:rsid w:val="008C1DD7"/>
    <w:rsid w:val="008C5320"/>
    <w:rsid w:val="008D2DF5"/>
    <w:rsid w:val="008D30CE"/>
    <w:rsid w:val="008E3B94"/>
    <w:rsid w:val="008E48FF"/>
    <w:rsid w:val="008F250E"/>
    <w:rsid w:val="008F43D6"/>
    <w:rsid w:val="009019D9"/>
    <w:rsid w:val="00907713"/>
    <w:rsid w:val="00912A2A"/>
    <w:rsid w:val="00913306"/>
    <w:rsid w:val="00915D88"/>
    <w:rsid w:val="00917887"/>
    <w:rsid w:val="00921EF6"/>
    <w:rsid w:val="00927699"/>
    <w:rsid w:val="009316E3"/>
    <w:rsid w:val="009324A9"/>
    <w:rsid w:val="00937F05"/>
    <w:rsid w:val="0094250E"/>
    <w:rsid w:val="00943A9F"/>
    <w:rsid w:val="009519F0"/>
    <w:rsid w:val="00952328"/>
    <w:rsid w:val="00953C60"/>
    <w:rsid w:val="00961DD9"/>
    <w:rsid w:val="00966F12"/>
    <w:rsid w:val="009731D2"/>
    <w:rsid w:val="00974E5E"/>
    <w:rsid w:val="00982AAE"/>
    <w:rsid w:val="00983B49"/>
    <w:rsid w:val="00984246"/>
    <w:rsid w:val="00984C5C"/>
    <w:rsid w:val="009A150E"/>
    <w:rsid w:val="009A1D52"/>
    <w:rsid w:val="009A3DC3"/>
    <w:rsid w:val="009A5B4A"/>
    <w:rsid w:val="009B3050"/>
    <w:rsid w:val="009B4037"/>
    <w:rsid w:val="009B4B4E"/>
    <w:rsid w:val="009B5FB7"/>
    <w:rsid w:val="009B7485"/>
    <w:rsid w:val="009C3B97"/>
    <w:rsid w:val="009D347A"/>
    <w:rsid w:val="009D3B5B"/>
    <w:rsid w:val="009E77E0"/>
    <w:rsid w:val="00A02997"/>
    <w:rsid w:val="00A04F20"/>
    <w:rsid w:val="00A072F7"/>
    <w:rsid w:val="00A144D4"/>
    <w:rsid w:val="00A1581E"/>
    <w:rsid w:val="00A15DBC"/>
    <w:rsid w:val="00A22F41"/>
    <w:rsid w:val="00A260A3"/>
    <w:rsid w:val="00A32D3C"/>
    <w:rsid w:val="00A367B3"/>
    <w:rsid w:val="00A36E08"/>
    <w:rsid w:val="00A46D33"/>
    <w:rsid w:val="00A4725D"/>
    <w:rsid w:val="00A63737"/>
    <w:rsid w:val="00A64F8A"/>
    <w:rsid w:val="00A66699"/>
    <w:rsid w:val="00A675B6"/>
    <w:rsid w:val="00A70011"/>
    <w:rsid w:val="00A75E24"/>
    <w:rsid w:val="00A81234"/>
    <w:rsid w:val="00A81FF2"/>
    <w:rsid w:val="00A9007B"/>
    <w:rsid w:val="00A951EE"/>
    <w:rsid w:val="00AA18A1"/>
    <w:rsid w:val="00AA3BF1"/>
    <w:rsid w:val="00AC0691"/>
    <w:rsid w:val="00AC2C86"/>
    <w:rsid w:val="00AC39E1"/>
    <w:rsid w:val="00AD187B"/>
    <w:rsid w:val="00AD18CE"/>
    <w:rsid w:val="00AD71D1"/>
    <w:rsid w:val="00AF4E4F"/>
    <w:rsid w:val="00AF5611"/>
    <w:rsid w:val="00AF6426"/>
    <w:rsid w:val="00B011E3"/>
    <w:rsid w:val="00B014FD"/>
    <w:rsid w:val="00B06E21"/>
    <w:rsid w:val="00B11723"/>
    <w:rsid w:val="00B205BC"/>
    <w:rsid w:val="00B21E47"/>
    <w:rsid w:val="00B26018"/>
    <w:rsid w:val="00B30CD2"/>
    <w:rsid w:val="00B3150D"/>
    <w:rsid w:val="00B328DF"/>
    <w:rsid w:val="00B36711"/>
    <w:rsid w:val="00B3779D"/>
    <w:rsid w:val="00B4166C"/>
    <w:rsid w:val="00B430DE"/>
    <w:rsid w:val="00B439F8"/>
    <w:rsid w:val="00B511CD"/>
    <w:rsid w:val="00B51C1D"/>
    <w:rsid w:val="00B52335"/>
    <w:rsid w:val="00B535B5"/>
    <w:rsid w:val="00B623BD"/>
    <w:rsid w:val="00B71D6F"/>
    <w:rsid w:val="00B73750"/>
    <w:rsid w:val="00B804D1"/>
    <w:rsid w:val="00B869A9"/>
    <w:rsid w:val="00B921D5"/>
    <w:rsid w:val="00B96C72"/>
    <w:rsid w:val="00BB2751"/>
    <w:rsid w:val="00BB4A11"/>
    <w:rsid w:val="00BB6D8D"/>
    <w:rsid w:val="00BC7AAA"/>
    <w:rsid w:val="00BD023B"/>
    <w:rsid w:val="00BD2D58"/>
    <w:rsid w:val="00BD78F3"/>
    <w:rsid w:val="00BE74BD"/>
    <w:rsid w:val="00BF109F"/>
    <w:rsid w:val="00C03389"/>
    <w:rsid w:val="00C054AF"/>
    <w:rsid w:val="00C064A3"/>
    <w:rsid w:val="00C070E5"/>
    <w:rsid w:val="00C076A5"/>
    <w:rsid w:val="00C2742C"/>
    <w:rsid w:val="00C4350B"/>
    <w:rsid w:val="00C435E6"/>
    <w:rsid w:val="00C5333E"/>
    <w:rsid w:val="00C7468B"/>
    <w:rsid w:val="00C849A7"/>
    <w:rsid w:val="00C93989"/>
    <w:rsid w:val="00C95B81"/>
    <w:rsid w:val="00C97B7D"/>
    <w:rsid w:val="00CA1DD1"/>
    <w:rsid w:val="00CB532D"/>
    <w:rsid w:val="00CB5988"/>
    <w:rsid w:val="00CB66BE"/>
    <w:rsid w:val="00CC1429"/>
    <w:rsid w:val="00CC1430"/>
    <w:rsid w:val="00CC2A87"/>
    <w:rsid w:val="00CC6F42"/>
    <w:rsid w:val="00CE299F"/>
    <w:rsid w:val="00CE3750"/>
    <w:rsid w:val="00CE622F"/>
    <w:rsid w:val="00CF09CE"/>
    <w:rsid w:val="00CF325B"/>
    <w:rsid w:val="00CF5B96"/>
    <w:rsid w:val="00CF6CD7"/>
    <w:rsid w:val="00D00FAD"/>
    <w:rsid w:val="00D06EE8"/>
    <w:rsid w:val="00D073AC"/>
    <w:rsid w:val="00D10802"/>
    <w:rsid w:val="00D15DD9"/>
    <w:rsid w:val="00D17F41"/>
    <w:rsid w:val="00D24384"/>
    <w:rsid w:val="00D265B6"/>
    <w:rsid w:val="00D3059A"/>
    <w:rsid w:val="00D32204"/>
    <w:rsid w:val="00D3268D"/>
    <w:rsid w:val="00D327F1"/>
    <w:rsid w:val="00D32C0D"/>
    <w:rsid w:val="00D32E1A"/>
    <w:rsid w:val="00D3578F"/>
    <w:rsid w:val="00D4224D"/>
    <w:rsid w:val="00D50B34"/>
    <w:rsid w:val="00D64610"/>
    <w:rsid w:val="00D70A52"/>
    <w:rsid w:val="00D753A2"/>
    <w:rsid w:val="00D97172"/>
    <w:rsid w:val="00DA07C6"/>
    <w:rsid w:val="00DA3DF1"/>
    <w:rsid w:val="00DA7B89"/>
    <w:rsid w:val="00DB4B9F"/>
    <w:rsid w:val="00DB605B"/>
    <w:rsid w:val="00DC12E1"/>
    <w:rsid w:val="00DC5F33"/>
    <w:rsid w:val="00DD4273"/>
    <w:rsid w:val="00DD7F73"/>
    <w:rsid w:val="00DE0FA8"/>
    <w:rsid w:val="00DE2A81"/>
    <w:rsid w:val="00DE4578"/>
    <w:rsid w:val="00DE5406"/>
    <w:rsid w:val="00DE5F78"/>
    <w:rsid w:val="00DF21E7"/>
    <w:rsid w:val="00DF3170"/>
    <w:rsid w:val="00DF4696"/>
    <w:rsid w:val="00E13BA1"/>
    <w:rsid w:val="00E14E9A"/>
    <w:rsid w:val="00E15C9A"/>
    <w:rsid w:val="00E24DDF"/>
    <w:rsid w:val="00E32DAD"/>
    <w:rsid w:val="00E451C8"/>
    <w:rsid w:val="00E453D9"/>
    <w:rsid w:val="00E47A8F"/>
    <w:rsid w:val="00E7184C"/>
    <w:rsid w:val="00E74ABC"/>
    <w:rsid w:val="00E74E5A"/>
    <w:rsid w:val="00E75FB0"/>
    <w:rsid w:val="00E815C7"/>
    <w:rsid w:val="00E81B62"/>
    <w:rsid w:val="00E838B5"/>
    <w:rsid w:val="00E84678"/>
    <w:rsid w:val="00E90574"/>
    <w:rsid w:val="00EA6EB1"/>
    <w:rsid w:val="00EC1976"/>
    <w:rsid w:val="00EC2705"/>
    <w:rsid w:val="00EC38AF"/>
    <w:rsid w:val="00ED14BC"/>
    <w:rsid w:val="00EE15DB"/>
    <w:rsid w:val="00EE6F5B"/>
    <w:rsid w:val="00EF22EF"/>
    <w:rsid w:val="00EF3E2B"/>
    <w:rsid w:val="00EF62A4"/>
    <w:rsid w:val="00F0534C"/>
    <w:rsid w:val="00F056F4"/>
    <w:rsid w:val="00F0682B"/>
    <w:rsid w:val="00F075BC"/>
    <w:rsid w:val="00F07832"/>
    <w:rsid w:val="00F268D4"/>
    <w:rsid w:val="00F30040"/>
    <w:rsid w:val="00F3185C"/>
    <w:rsid w:val="00F32C02"/>
    <w:rsid w:val="00F4310D"/>
    <w:rsid w:val="00F454CF"/>
    <w:rsid w:val="00F46C18"/>
    <w:rsid w:val="00F5115F"/>
    <w:rsid w:val="00F52884"/>
    <w:rsid w:val="00F529F4"/>
    <w:rsid w:val="00F54730"/>
    <w:rsid w:val="00F828D0"/>
    <w:rsid w:val="00F839EA"/>
    <w:rsid w:val="00F84F0B"/>
    <w:rsid w:val="00F90AFF"/>
    <w:rsid w:val="00F94AB4"/>
    <w:rsid w:val="00FA2115"/>
    <w:rsid w:val="00FC6E55"/>
    <w:rsid w:val="00FE0A6F"/>
    <w:rsid w:val="00FE1A64"/>
    <w:rsid w:val="00FF3CE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ACD18F"/>
  <w15:chartTrackingRefBased/>
  <w15:docId w15:val="{D455A7D5-823F-3B4C-9524-FC70CA306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uiPriority="49"/>
    <w:lsdException w:name="Smart Hyperlink" w:uiPriority="50"/>
    <w:lsdException w:name="Hashtag" w:uiPriority="51"/>
    <w:lsdException w:name="Unresolved Mention" w:uiPriority="52"/>
    <w:lsdException w:name="Smart Link" w:semiHidden="1" w:unhideWhenUsed="1"/>
  </w:latentStyles>
  <w:style w:type="paragraph" w:default="1" w:styleId="Normal">
    <w:name w:val="Normal"/>
    <w:qFormat/>
    <w:rsid w:val="00982AAE"/>
    <w:pPr>
      <w:spacing w:after="240" w:line="240" w:lineRule="atLeast"/>
      <w:jc w:val="both"/>
    </w:pPr>
    <w:rPr>
      <w:rFonts w:ascii="Cambria" w:hAnsi="Cambria"/>
      <w:sz w:val="22"/>
      <w:lang w:val="en-GB" w:eastAsia="ja-JP"/>
    </w:rPr>
  </w:style>
  <w:style w:type="paragraph" w:styleId="Titre1">
    <w:name w:val="heading 1"/>
    <w:aliases w:val="h1,Heading U,H1,H11,Œ©_o‚µ 1,?c_o??E 1,Œ,Œ©,Œ©o‚µ 1,?co??E 1,뙥,?co?ƒÊ 1,?,Titre Partie,o‚µ 1,Heading,?co?ƒ  1,título 1,DO NOT USE_h1,...,Œ?©_o‚µ 1,¨«,¨«©,¨«©o‚µ 1,¨«?©_o‚µ 1,¡§«,¡§«©,¡§«©o‚µ 1,DO NOT USE_,Œ??©_o‚µ 1,¡§«?©_o‚µ 1,l1,h11"/>
    <w:basedOn w:val="BaseHeading"/>
    <w:next w:val="Normal"/>
    <w:link w:val="Titre1Car"/>
    <w:qFormat/>
    <w:rsid w:val="00982AAE"/>
    <w:pPr>
      <w:keepNext/>
      <w:numPr>
        <w:numId w:val="1"/>
      </w:numPr>
      <w:tabs>
        <w:tab w:val="clear" w:pos="432"/>
        <w:tab w:val="left" w:pos="400"/>
        <w:tab w:val="left" w:pos="560"/>
      </w:tabs>
      <w:suppressAutoHyphens/>
      <w:spacing w:before="270" w:line="270" w:lineRule="exact"/>
      <w:ind w:left="0" w:firstLine="0"/>
    </w:pPr>
    <w:rPr>
      <w:rFonts w:eastAsia="MS Mincho"/>
      <w:b/>
      <w:sz w:val="26"/>
      <w:szCs w:val="20"/>
      <w:lang w:eastAsia="ja-JP"/>
    </w:rPr>
  </w:style>
  <w:style w:type="paragraph" w:styleId="Titre2">
    <w:name w:val="heading 2"/>
    <w:aliases w:val="h2,H2,H21,Œ©_o‚µ 2,?c_o??E 2,?c,Œ©1,Œ©o‚µ 2,?co??E 2,뙥2,?c1,?co?ƒÊ 2,?2,Œ1,Œ2,Œ©2,DO NOT USE_h2,título 2,2,Header 2,2nd level,节标题,Head2A,Break before,UNDERRUBRIK 1-2,level 2,Heading Two,Prophead 2,headi,heading2,h21,h22,21,Head 2,l2,R2"/>
    <w:basedOn w:val="Titre1"/>
    <w:next w:val="Normal"/>
    <w:link w:val="Titre2Car"/>
    <w:qFormat/>
    <w:rsid w:val="00982AAE"/>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Titre3">
    <w:name w:val="heading 3"/>
    <w:aliases w:val="h3,H3,H31,Org Heading 1,Title3,3,GS_3,0H,bullet,b,3 bullet,SECOND,Bullet,Second,l3,kopregel 3,EIVIS Title 3,Titre C,Guide 3,heading 3,Sec II,h31,H32,h32,H33,h33,H34,h34,H35,h35,BLANK2,second,3bullet,dot,ob,bbullet,mobil-heading3,Übers3"/>
    <w:basedOn w:val="Titre1"/>
    <w:next w:val="Normal"/>
    <w:link w:val="Titre3Car"/>
    <w:qFormat/>
    <w:rsid w:val="00982AAE"/>
    <w:pPr>
      <w:numPr>
        <w:ilvl w:val="2"/>
      </w:numPr>
      <w:tabs>
        <w:tab w:val="clear" w:pos="400"/>
        <w:tab w:val="clear" w:pos="560"/>
        <w:tab w:val="left" w:pos="880"/>
      </w:tabs>
      <w:spacing w:before="60" w:line="230" w:lineRule="exact"/>
      <w:outlineLvl w:val="2"/>
    </w:pPr>
    <w:rPr>
      <w:sz w:val="22"/>
    </w:rPr>
  </w:style>
  <w:style w:type="paragraph" w:styleId="Titre4">
    <w:name w:val="heading 4"/>
    <w:aliases w:val="h4,H4,H41,Org Heading 2,Heading 4 Char1 Char,Heading 4 Char Char Char,Title4,GS_4,ASSET_heading4,EIVIS Title 4,DesignT4,Heading4,h41,h42,H42,h43,H43,h44,H44,h45,H45,dash,d,4 dash,T4,heading 4,First line:  0&quot;,bl,heading 41,heading 42,H411,h411"/>
    <w:basedOn w:val="Titre3"/>
    <w:next w:val="Normal"/>
    <w:link w:val="Titre4Car"/>
    <w:qFormat/>
    <w:rsid w:val="00982AAE"/>
    <w:pPr>
      <w:numPr>
        <w:ilvl w:val="3"/>
      </w:numPr>
      <w:tabs>
        <w:tab w:val="clear" w:pos="880"/>
        <w:tab w:val="left" w:pos="940"/>
        <w:tab w:val="left" w:pos="1140"/>
        <w:tab w:val="left" w:pos="1360"/>
      </w:tabs>
      <w:outlineLvl w:val="3"/>
    </w:pPr>
  </w:style>
  <w:style w:type="paragraph" w:styleId="Titre5">
    <w:name w:val="heading 5"/>
    <w:aliases w:val="h5,H5,H51,DO NOT USE_h5,Appendix A to X,Heading 5   Appendix A to X,5 sub-bullet,sb,4,Indent,PIM 5,ds,dd,Heading5,ITT t5,PA Pico Section,heading 5,l5,Roman list,口,口1,口2,h51,heading 51,h52,heading 52,h53,heading 53,第NNNN节,TITRE 5,Heading51"/>
    <w:basedOn w:val="Titre4"/>
    <w:next w:val="Normal"/>
    <w:link w:val="Titre5Car"/>
    <w:qFormat/>
    <w:rsid w:val="00982AAE"/>
    <w:pPr>
      <w:numPr>
        <w:ilvl w:val="4"/>
      </w:numPr>
      <w:tabs>
        <w:tab w:val="clear" w:pos="940"/>
        <w:tab w:val="clear" w:pos="1140"/>
        <w:tab w:val="clear" w:pos="1360"/>
      </w:tabs>
      <w:outlineLvl w:val="4"/>
    </w:pPr>
  </w:style>
  <w:style w:type="paragraph" w:styleId="Titre6">
    <w:name w:val="heading 6"/>
    <w:aliases w:val="h6,H61,TOC header,Bullet list,sub-dash,sd,5,Appendix,T1,Heading6,h61,h62,Alt+6"/>
    <w:basedOn w:val="Titre5"/>
    <w:next w:val="Normal"/>
    <w:link w:val="Titre6Car"/>
    <w:qFormat/>
    <w:rsid w:val="00982AAE"/>
    <w:pPr>
      <w:numPr>
        <w:ilvl w:val="5"/>
      </w:numPr>
      <w:outlineLvl w:val="5"/>
    </w:pPr>
  </w:style>
  <w:style w:type="paragraph" w:styleId="Titre7">
    <w:name w:val="heading 7"/>
    <w:aliases w:val="Bulleted list,L7,Annex level 1,SDL title,h7,Alt+7,Alt+71,Alt+72,Alt+73,Alt+74,Alt+75,Alt+76,Alt+77,Alt+78,Alt+79,Alt+710,Alt+711,Alt+712,Alt+713"/>
    <w:basedOn w:val="Titre6"/>
    <w:next w:val="Normal"/>
    <w:link w:val="Titre7Car"/>
    <w:uiPriority w:val="9"/>
    <w:qFormat/>
    <w:pPr>
      <w:numPr>
        <w:ilvl w:val="6"/>
        <w:numId w:val="3"/>
      </w:numPr>
      <w:outlineLvl w:val="6"/>
    </w:pPr>
  </w:style>
  <w:style w:type="paragraph" w:styleId="Titre8">
    <w:name w:val="heading 8"/>
    <w:aliases w:val="Legal Level 1.1.1.,Center Bold,Table Heading,Table,Annex level 2,Tables,Alt+8,Alt+81,Alt+82,Alt+83,Alt+84,Alt+85,Alt+86,Alt+87,Alt+88,Alt+89,Alt+810,Alt+811,Alt+812,Alt+813"/>
    <w:basedOn w:val="Titre6"/>
    <w:next w:val="Normal"/>
    <w:link w:val="Titre8Car"/>
    <w:uiPriority w:val="9"/>
    <w:qFormat/>
    <w:pPr>
      <w:numPr>
        <w:ilvl w:val="7"/>
        <w:numId w:val="4"/>
      </w:numPr>
      <w:outlineLvl w:val="7"/>
    </w:pPr>
  </w:style>
  <w:style w:type="paragraph" w:styleId="Titre9">
    <w:name w:val="heading 9"/>
    <w:aliases w:val="Figure Heading,FH,Titre 10,Annex Level 3,tt,ft,HF,Figures,Alt+9"/>
    <w:basedOn w:val="Titre6"/>
    <w:next w:val="Normal"/>
    <w:link w:val="Titre9Car"/>
    <w:uiPriority w:val="9"/>
    <w:qFormat/>
    <w:pPr>
      <w:numPr>
        <w:ilvl w:val="8"/>
        <w:numId w:val="5"/>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2">
    <w:name w:val="a2"/>
    <w:basedOn w:val="BaseHeading"/>
    <w:next w:val="Normal"/>
    <w:uiPriority w:val="11"/>
    <w:rsid w:val="00982AAE"/>
    <w:pPr>
      <w:numPr>
        <w:ilvl w:val="1"/>
        <w:numId w:val="15"/>
      </w:numPr>
      <w:tabs>
        <w:tab w:val="left" w:pos="500"/>
        <w:tab w:val="left" w:pos="720"/>
      </w:tabs>
      <w:spacing w:before="270" w:line="270" w:lineRule="exact"/>
    </w:pPr>
    <w:rPr>
      <w:b/>
      <w:sz w:val="28"/>
    </w:rPr>
  </w:style>
  <w:style w:type="paragraph" w:customStyle="1" w:styleId="a3">
    <w:name w:val="a3"/>
    <w:basedOn w:val="BaseHeading"/>
    <w:next w:val="Normal"/>
    <w:uiPriority w:val="12"/>
    <w:rsid w:val="00982AAE"/>
    <w:pPr>
      <w:numPr>
        <w:ilvl w:val="2"/>
        <w:numId w:val="15"/>
      </w:numPr>
      <w:tabs>
        <w:tab w:val="left" w:pos="640"/>
      </w:tabs>
      <w:spacing w:line="250" w:lineRule="exact"/>
    </w:pPr>
    <w:rPr>
      <w:b/>
    </w:rPr>
  </w:style>
  <w:style w:type="paragraph" w:customStyle="1" w:styleId="a4">
    <w:name w:val="a4"/>
    <w:basedOn w:val="BaseHeading"/>
    <w:next w:val="Normal"/>
    <w:uiPriority w:val="13"/>
    <w:rsid w:val="00982AAE"/>
    <w:pPr>
      <w:numPr>
        <w:ilvl w:val="3"/>
        <w:numId w:val="15"/>
      </w:numPr>
      <w:tabs>
        <w:tab w:val="left" w:pos="880"/>
      </w:tabs>
    </w:pPr>
    <w:rPr>
      <w:b/>
      <w:bCs/>
      <w:iCs/>
    </w:rPr>
  </w:style>
  <w:style w:type="paragraph" w:customStyle="1" w:styleId="a5">
    <w:name w:val="a5"/>
    <w:basedOn w:val="BaseHeading"/>
    <w:next w:val="Normal"/>
    <w:uiPriority w:val="14"/>
    <w:rsid w:val="00982AAE"/>
    <w:pPr>
      <w:numPr>
        <w:ilvl w:val="4"/>
        <w:numId w:val="15"/>
      </w:numPr>
      <w:tabs>
        <w:tab w:val="left" w:pos="1140"/>
        <w:tab w:val="left" w:pos="1360"/>
      </w:tabs>
    </w:pPr>
    <w:rPr>
      <w:b/>
      <w:bCs/>
      <w:iCs/>
    </w:rPr>
  </w:style>
  <w:style w:type="paragraph" w:customStyle="1" w:styleId="a6">
    <w:name w:val="a6"/>
    <w:basedOn w:val="BaseHeading"/>
    <w:next w:val="Normal"/>
    <w:uiPriority w:val="15"/>
    <w:rsid w:val="00982AAE"/>
    <w:pPr>
      <w:numPr>
        <w:ilvl w:val="5"/>
        <w:numId w:val="15"/>
      </w:numPr>
      <w:tabs>
        <w:tab w:val="left" w:pos="1140"/>
        <w:tab w:val="left" w:pos="1360"/>
      </w:tabs>
    </w:pPr>
    <w:rPr>
      <w:b/>
      <w:bCs/>
    </w:rPr>
  </w:style>
  <w:style w:type="paragraph" w:customStyle="1" w:styleId="ANNEX">
    <w:name w:val="ANNEX"/>
    <w:basedOn w:val="BaseHeading"/>
    <w:next w:val="Normal"/>
    <w:uiPriority w:val="10"/>
    <w:rsid w:val="00982AAE"/>
    <w:pPr>
      <w:keepNext/>
      <w:pageBreakBefore/>
      <w:numPr>
        <w:numId w:val="15"/>
      </w:numPr>
      <w:spacing w:after="760" w:line="310" w:lineRule="exact"/>
      <w:jc w:val="center"/>
    </w:pPr>
    <w:rPr>
      <w:rFonts w:eastAsia="MS Mincho"/>
      <w:b/>
      <w:sz w:val="28"/>
      <w:szCs w:val="20"/>
      <w:lang w:eastAsia="ja-JP"/>
    </w:rPr>
  </w:style>
  <w:style w:type="paragraph" w:customStyle="1" w:styleId="ANNEXN">
    <w:name w:val="ANNEXN"/>
    <w:basedOn w:val="ANNEX"/>
    <w:next w:val="Normal"/>
    <w:uiPriority w:val="99"/>
    <w:pPr>
      <w:numPr>
        <w:numId w:val="17"/>
      </w:numPr>
    </w:pPr>
  </w:style>
  <w:style w:type="paragraph" w:customStyle="1" w:styleId="ANNEXZ">
    <w:name w:val="ANNEXZ"/>
    <w:basedOn w:val="ANNEX"/>
    <w:next w:val="Normal"/>
    <w:uiPriority w:val="99"/>
    <w:pPr>
      <w:numPr>
        <w:numId w:val="16"/>
      </w:numPr>
    </w:pPr>
  </w:style>
  <w:style w:type="paragraph" w:customStyle="1" w:styleId="Bibliographie1">
    <w:name w:val="Bibliographie1"/>
    <w:basedOn w:val="Normal"/>
    <w:pPr>
      <w:numPr>
        <w:numId w:val="2"/>
      </w:numPr>
      <w:tabs>
        <w:tab w:val="clear" w:pos="360"/>
        <w:tab w:val="left" w:pos="660"/>
      </w:tabs>
      <w:ind w:left="660" w:hanging="660"/>
    </w:pPr>
  </w:style>
  <w:style w:type="paragraph" w:styleId="Normalcentr">
    <w:name w:val="Block Text"/>
    <w:basedOn w:val="Normal"/>
    <w:pPr>
      <w:spacing w:after="120" w:line="230" w:lineRule="atLeast"/>
      <w:ind w:left="1440" w:right="1440"/>
    </w:pPr>
  </w:style>
  <w:style w:type="paragraph" w:styleId="Corpsdetexte">
    <w:name w:val="Body Text"/>
    <w:aliases w:val="Body Text Char1 Char,Body Text Char Char Char,Body Text Char Char"/>
    <w:basedOn w:val="BaseText"/>
    <w:link w:val="CorpsdetexteCar"/>
    <w:unhideWhenUsed/>
    <w:rsid w:val="00982AAE"/>
    <w:pPr>
      <w:spacing w:after="120"/>
    </w:pPr>
  </w:style>
  <w:style w:type="paragraph" w:styleId="Corpsdetexte2">
    <w:name w:val="Body Text 2"/>
    <w:basedOn w:val="Normal"/>
    <w:link w:val="Corpsdetexte2Car"/>
    <w:uiPriority w:val="99"/>
    <w:pPr>
      <w:spacing w:before="60" w:after="60" w:line="190" w:lineRule="atLeast"/>
    </w:pPr>
    <w:rPr>
      <w:sz w:val="16"/>
      <w:lang w:eastAsia="fr-CH"/>
    </w:rPr>
  </w:style>
  <w:style w:type="paragraph" w:styleId="Corpsdetexte3">
    <w:name w:val="Body Text 3"/>
    <w:basedOn w:val="Normal"/>
    <w:link w:val="Corpsdetexte3Car"/>
    <w:uiPriority w:val="99"/>
    <w:pPr>
      <w:spacing w:before="60" w:after="60" w:line="170" w:lineRule="atLeast"/>
    </w:pPr>
    <w:rPr>
      <w:sz w:val="14"/>
      <w:lang w:eastAsia="fr-CH"/>
    </w:rPr>
  </w:style>
  <w:style w:type="paragraph" w:styleId="Retrait1religne">
    <w:name w:val="Body Text First Indent"/>
    <w:basedOn w:val="Corpsdetexte"/>
    <w:link w:val="Retrait1religneCar"/>
    <w:uiPriority w:val="99"/>
    <w:pPr>
      <w:ind w:firstLine="210"/>
    </w:pPr>
    <w:rPr>
      <w:lang w:eastAsia="fr-CH"/>
    </w:rPr>
  </w:style>
  <w:style w:type="paragraph" w:styleId="Retraitcorpsdetexte">
    <w:name w:val="Body Text Indent"/>
    <w:basedOn w:val="Normal"/>
    <w:link w:val="RetraitcorpsdetexteCar"/>
    <w:uiPriority w:val="99"/>
    <w:pPr>
      <w:spacing w:after="120" w:line="230" w:lineRule="atLeast"/>
      <w:ind w:left="283"/>
    </w:pPr>
    <w:rPr>
      <w:lang w:eastAsia="fr-CH"/>
    </w:rPr>
  </w:style>
  <w:style w:type="paragraph" w:styleId="Retraitcorpset1relig">
    <w:name w:val="Body Text First Indent 2"/>
    <w:aliases w:val="Retrait corps et 1ère lig"/>
    <w:basedOn w:val="Normal"/>
    <w:link w:val="Retraitcorpset1religCar"/>
    <w:pPr>
      <w:spacing w:line="230" w:lineRule="atLeast"/>
      <w:ind w:firstLine="210"/>
    </w:pPr>
    <w:rPr>
      <w:lang w:eastAsia="fr-CH"/>
    </w:rPr>
  </w:style>
  <w:style w:type="paragraph" w:styleId="Retraitcorpsdetexte2">
    <w:name w:val="Body Text Indent 2"/>
    <w:basedOn w:val="Normal"/>
    <w:link w:val="Retraitcorpsdetexte2Car"/>
    <w:uiPriority w:val="99"/>
    <w:pPr>
      <w:spacing w:after="120" w:line="480" w:lineRule="auto"/>
      <w:ind w:left="283"/>
    </w:pPr>
    <w:rPr>
      <w:lang w:eastAsia="fr-CH"/>
    </w:rPr>
  </w:style>
  <w:style w:type="paragraph" w:styleId="Retraitcorpsdetexte3">
    <w:name w:val="Body Text Indent 3"/>
    <w:basedOn w:val="Normal"/>
    <w:link w:val="Retraitcorpsdetexte3Car"/>
    <w:uiPriority w:val="99"/>
    <w:pPr>
      <w:spacing w:after="120" w:line="230" w:lineRule="atLeast"/>
      <w:ind w:left="283"/>
    </w:pPr>
    <w:rPr>
      <w:sz w:val="16"/>
      <w:lang w:eastAsia="fr-CH"/>
    </w:rPr>
  </w:style>
  <w:style w:type="paragraph" w:styleId="Lgende">
    <w:name w:val="caption"/>
    <w:basedOn w:val="Normal"/>
    <w:next w:val="Normal"/>
    <w:uiPriority w:val="35"/>
    <w:qFormat/>
    <w:rsid w:val="001E3A2A"/>
    <w:pPr>
      <w:spacing w:before="120" w:after="120" w:line="230" w:lineRule="atLeast"/>
      <w:jc w:val="center"/>
    </w:pPr>
    <w:rPr>
      <w:b/>
    </w:rPr>
  </w:style>
  <w:style w:type="paragraph" w:styleId="Formuledepolitesse">
    <w:name w:val="Closing"/>
    <w:basedOn w:val="Normal"/>
    <w:link w:val="FormuledepolitesseCar"/>
    <w:uiPriority w:val="99"/>
    <w:pPr>
      <w:spacing w:line="230" w:lineRule="atLeast"/>
      <w:ind w:left="4252"/>
    </w:pPr>
    <w:rPr>
      <w:lang w:eastAsia="fr-CH"/>
    </w:rPr>
  </w:style>
  <w:style w:type="character" w:styleId="Marquedecommentaire">
    <w:name w:val="annotation reference"/>
    <w:uiPriority w:val="99"/>
    <w:rPr>
      <w:noProof w:val="0"/>
      <w:sz w:val="16"/>
      <w:lang w:val="fr-FR"/>
    </w:rPr>
  </w:style>
  <w:style w:type="paragraph" w:styleId="Commentaire">
    <w:name w:val="annotation text"/>
    <w:basedOn w:val="Normal"/>
    <w:link w:val="CommentaireCar"/>
    <w:uiPriority w:val="99"/>
    <w:pPr>
      <w:spacing w:line="230" w:lineRule="atLeast"/>
    </w:pPr>
    <w:rPr>
      <w:lang w:eastAsia="fr-CH"/>
    </w:rPr>
  </w:style>
  <w:style w:type="paragraph" w:styleId="Date">
    <w:name w:val="Date"/>
    <w:basedOn w:val="Normal"/>
    <w:next w:val="Normal"/>
    <w:link w:val="DateCar"/>
    <w:uiPriority w:val="99"/>
    <w:pPr>
      <w:spacing w:line="230" w:lineRule="atLeast"/>
    </w:pPr>
    <w:rPr>
      <w:lang w:eastAsia="fr-CH"/>
    </w:rPr>
  </w:style>
  <w:style w:type="paragraph" w:customStyle="1" w:styleId="Definition">
    <w:name w:val="Definition"/>
    <w:basedOn w:val="BaseText"/>
    <w:rsid w:val="00982AAE"/>
    <w:pPr>
      <w:spacing w:line="230" w:lineRule="atLeast"/>
    </w:pPr>
  </w:style>
  <w:style w:type="character" w:customStyle="1" w:styleId="Defterms">
    <w:name w:val="Defterms"/>
    <w:rPr>
      <w:noProof w:val="0"/>
      <w:color w:val="auto"/>
      <w:lang w:val="fr-FR"/>
    </w:rPr>
  </w:style>
  <w:style w:type="paragraph" w:customStyle="1" w:styleId="dl">
    <w:name w:val="dl"/>
    <w:basedOn w:val="BaseText"/>
    <w:uiPriority w:val="99"/>
    <w:rsid w:val="00982AAE"/>
    <w:pPr>
      <w:ind w:left="806" w:hanging="403"/>
    </w:pPr>
  </w:style>
  <w:style w:type="paragraph" w:styleId="Explorateurdedocuments">
    <w:name w:val="Document Map"/>
    <w:basedOn w:val="Normal"/>
    <w:link w:val="ExplorateurdedocumentsCar"/>
    <w:uiPriority w:val="99"/>
    <w:semiHidden/>
    <w:pPr>
      <w:shd w:val="clear" w:color="auto" w:fill="000080"/>
      <w:spacing w:line="230" w:lineRule="atLeast"/>
    </w:pPr>
    <w:rPr>
      <w:rFonts w:ascii="Tahoma" w:hAnsi="Tahoma"/>
      <w:lang w:eastAsia="fr-CH"/>
    </w:rPr>
  </w:style>
  <w:style w:type="character" w:styleId="Accentuation">
    <w:name w:val="Emphasis"/>
    <w:qFormat/>
    <w:rPr>
      <w:i/>
      <w:noProof w:val="0"/>
      <w:lang w:val="fr-FR"/>
    </w:rPr>
  </w:style>
  <w:style w:type="character" w:styleId="Appeldenotedefin">
    <w:name w:val="endnote reference"/>
    <w:semiHidden/>
    <w:rPr>
      <w:noProof w:val="0"/>
      <w:vertAlign w:val="superscript"/>
      <w:lang w:val="fr-FR"/>
    </w:rPr>
  </w:style>
  <w:style w:type="paragraph" w:styleId="Notedefin">
    <w:name w:val="endnote text"/>
    <w:basedOn w:val="Normal"/>
    <w:link w:val="NotedefinCar"/>
    <w:uiPriority w:val="99"/>
    <w:semiHidden/>
    <w:pPr>
      <w:spacing w:line="230" w:lineRule="atLeast"/>
    </w:pPr>
    <w:rPr>
      <w:lang w:eastAsia="fr-CH"/>
    </w:rPr>
  </w:style>
  <w:style w:type="paragraph" w:styleId="Adressedestinataire">
    <w:name w:val="envelope address"/>
    <w:basedOn w:val="Normal"/>
    <w:pPr>
      <w:framePr w:w="7938" w:h="1985" w:hRule="exact" w:hSpace="141" w:wrap="auto" w:hAnchor="page" w:xAlign="center" w:yAlign="bottom"/>
      <w:spacing w:line="230" w:lineRule="atLeast"/>
      <w:ind w:left="2835"/>
    </w:pPr>
    <w:rPr>
      <w:sz w:val="24"/>
    </w:rPr>
  </w:style>
  <w:style w:type="paragraph" w:styleId="Adresseexpditeur">
    <w:name w:val="envelope return"/>
    <w:basedOn w:val="Normal"/>
    <w:pPr>
      <w:spacing w:line="230" w:lineRule="atLeast"/>
    </w:pPr>
  </w:style>
  <w:style w:type="paragraph" w:customStyle="1" w:styleId="Example">
    <w:name w:val="Example"/>
    <w:basedOn w:val="BaseText"/>
    <w:uiPriority w:val="99"/>
    <w:rsid w:val="00982AAE"/>
    <w:pPr>
      <w:tabs>
        <w:tab w:val="left" w:pos="1354"/>
      </w:tabs>
      <w:spacing w:line="220" w:lineRule="atLeast"/>
    </w:pPr>
    <w:rPr>
      <w:sz w:val="20"/>
    </w:rPr>
  </w:style>
  <w:style w:type="character" w:customStyle="1" w:styleId="ExtXref">
    <w:name w:val="ExtXref"/>
    <w:rPr>
      <w:noProof w:val="0"/>
      <w:color w:val="auto"/>
      <w:lang w:val="fr-FR"/>
    </w:rPr>
  </w:style>
  <w:style w:type="paragraph" w:customStyle="1" w:styleId="Figurefootnote">
    <w:name w:val="Figure footnote"/>
    <w:basedOn w:val="Normal"/>
    <w:uiPriority w:val="99"/>
    <w:pPr>
      <w:keepNext/>
      <w:tabs>
        <w:tab w:val="left" w:pos="340"/>
      </w:tabs>
      <w:spacing w:after="60" w:line="210" w:lineRule="atLeast"/>
    </w:pPr>
    <w:rPr>
      <w:sz w:val="18"/>
    </w:rPr>
  </w:style>
  <w:style w:type="paragraph" w:customStyle="1" w:styleId="Figuretitle">
    <w:name w:val="Figure title"/>
    <w:basedOn w:val="BaseHeading"/>
    <w:uiPriority w:val="99"/>
    <w:rsid w:val="00982AAE"/>
    <w:pPr>
      <w:suppressAutoHyphens/>
      <w:spacing w:before="240" w:after="360"/>
      <w:jc w:val="center"/>
      <w:outlineLvl w:val="9"/>
    </w:pPr>
    <w:rPr>
      <w:b/>
    </w:rPr>
  </w:style>
  <w:style w:type="character" w:styleId="Lienhypertextesuivivisit">
    <w:name w:val="FollowedHyperlink"/>
    <w:rPr>
      <w:noProof w:val="0"/>
      <w:color w:val="800080"/>
      <w:u w:val="single"/>
      <w:lang w:val="fr-FR"/>
    </w:rPr>
  </w:style>
  <w:style w:type="paragraph" w:styleId="Pieddepage">
    <w:name w:val="footer"/>
    <w:basedOn w:val="Normal"/>
    <w:link w:val="PieddepageCar"/>
    <w:uiPriority w:val="99"/>
    <w:pPr>
      <w:spacing w:after="0" w:line="220" w:lineRule="exact"/>
    </w:pPr>
    <w:rPr>
      <w:lang w:eastAsia="fr-CH"/>
    </w:rPr>
  </w:style>
  <w:style w:type="character" w:styleId="Appelnotedebasdep">
    <w:name w:val="footnote reference"/>
    <w:semiHidden/>
    <w:rPr>
      <w:noProof/>
      <w:position w:val="6"/>
      <w:sz w:val="16"/>
      <w:vertAlign w:val="baseline"/>
      <w:lang w:val="fr-FR"/>
    </w:rPr>
  </w:style>
  <w:style w:type="paragraph" w:styleId="Notedebasdepage">
    <w:name w:val="footnote text"/>
    <w:basedOn w:val="Normal"/>
    <w:link w:val="NotedebasdepageCar"/>
    <w:uiPriority w:val="99"/>
    <w:semiHidden/>
    <w:pPr>
      <w:tabs>
        <w:tab w:val="left" w:pos="340"/>
      </w:tabs>
      <w:spacing w:after="120" w:line="210" w:lineRule="atLeast"/>
    </w:pPr>
    <w:rPr>
      <w:sz w:val="18"/>
      <w:lang w:eastAsia="fr-CH"/>
    </w:rPr>
  </w:style>
  <w:style w:type="paragraph" w:customStyle="1" w:styleId="Foreword">
    <w:name w:val="Foreword"/>
    <w:basedOn w:val="Normal"/>
    <w:next w:val="Normal"/>
    <w:uiPriority w:val="99"/>
    <w:pPr>
      <w:spacing w:line="230" w:lineRule="atLeast"/>
    </w:pPr>
    <w:rPr>
      <w:color w:val="0000FF"/>
    </w:rPr>
  </w:style>
  <w:style w:type="paragraph" w:customStyle="1" w:styleId="Formula">
    <w:name w:val="Formula"/>
    <w:basedOn w:val="BaseText"/>
    <w:uiPriority w:val="99"/>
    <w:rsid w:val="00982AAE"/>
    <w:pPr>
      <w:tabs>
        <w:tab w:val="right" w:pos="9749"/>
      </w:tabs>
      <w:spacing w:after="220"/>
      <w:ind w:left="403"/>
      <w:jc w:val="left"/>
    </w:pPr>
  </w:style>
  <w:style w:type="paragraph" w:styleId="En-tte">
    <w:name w:val="header"/>
    <w:basedOn w:val="Normal"/>
    <w:link w:val="En-tteCar"/>
    <w:uiPriority w:val="99"/>
    <w:pPr>
      <w:spacing w:after="740" w:line="220" w:lineRule="exact"/>
    </w:pPr>
    <w:rPr>
      <w:b/>
      <w:lang w:eastAsia="fr-CH"/>
    </w:rPr>
  </w:style>
  <w:style w:type="character" w:styleId="Lienhypertexte">
    <w:name w:val="Hyperlink"/>
    <w:uiPriority w:val="99"/>
    <w:rPr>
      <w:noProof w:val="0"/>
      <w:color w:val="0000FF"/>
      <w:u w:val="single"/>
      <w:lang w:val="fr-FR"/>
    </w:rPr>
  </w:style>
  <w:style w:type="paragraph" w:styleId="Index1">
    <w:name w:val="index 1"/>
    <w:basedOn w:val="Normal"/>
    <w:uiPriority w:val="99"/>
    <w:semiHidden/>
    <w:pPr>
      <w:spacing w:after="0" w:line="210" w:lineRule="atLeast"/>
      <w:ind w:left="142" w:hanging="142"/>
      <w:jc w:val="left"/>
    </w:pPr>
    <w:rPr>
      <w:b/>
      <w:sz w:val="18"/>
    </w:rPr>
  </w:style>
  <w:style w:type="paragraph" w:styleId="Index2">
    <w:name w:val="index 2"/>
    <w:basedOn w:val="Normal"/>
    <w:next w:val="Normal"/>
    <w:autoRedefine/>
    <w:semiHidden/>
    <w:pPr>
      <w:spacing w:line="210" w:lineRule="atLeast"/>
      <w:ind w:left="600" w:hanging="200"/>
    </w:pPr>
    <w:rPr>
      <w:b/>
      <w:sz w:val="18"/>
    </w:rPr>
  </w:style>
  <w:style w:type="paragraph" w:styleId="Index3">
    <w:name w:val="index 3"/>
    <w:basedOn w:val="Normal"/>
    <w:next w:val="Normal"/>
    <w:autoRedefine/>
    <w:semiHidden/>
    <w:pPr>
      <w:spacing w:line="220" w:lineRule="atLeast"/>
      <w:ind w:left="600" w:hanging="200"/>
    </w:pPr>
    <w:rPr>
      <w:b/>
    </w:rPr>
  </w:style>
  <w:style w:type="paragraph" w:styleId="Index4">
    <w:name w:val="index 4"/>
    <w:basedOn w:val="Normal"/>
    <w:next w:val="Normal"/>
    <w:autoRedefine/>
    <w:semiHidden/>
    <w:pPr>
      <w:spacing w:line="220" w:lineRule="atLeast"/>
      <w:ind w:left="800" w:hanging="200"/>
    </w:pPr>
    <w:rPr>
      <w:b/>
    </w:rPr>
  </w:style>
  <w:style w:type="paragraph" w:styleId="Index5">
    <w:name w:val="index 5"/>
    <w:basedOn w:val="Normal"/>
    <w:next w:val="Normal"/>
    <w:autoRedefine/>
    <w:uiPriority w:val="99"/>
    <w:semiHidden/>
    <w:pPr>
      <w:spacing w:line="220" w:lineRule="atLeast"/>
      <w:ind w:left="1000" w:hanging="200"/>
    </w:pPr>
    <w:rPr>
      <w:b/>
    </w:rPr>
  </w:style>
  <w:style w:type="paragraph" w:styleId="Index6">
    <w:name w:val="index 6"/>
    <w:basedOn w:val="Normal"/>
    <w:next w:val="Normal"/>
    <w:autoRedefine/>
    <w:uiPriority w:val="99"/>
    <w:semiHidden/>
    <w:pPr>
      <w:spacing w:line="220" w:lineRule="atLeast"/>
      <w:ind w:left="1200" w:hanging="200"/>
    </w:pPr>
    <w:rPr>
      <w:b/>
    </w:rPr>
  </w:style>
  <w:style w:type="paragraph" w:styleId="Index7">
    <w:name w:val="index 7"/>
    <w:basedOn w:val="Normal"/>
    <w:next w:val="Normal"/>
    <w:autoRedefine/>
    <w:uiPriority w:val="99"/>
    <w:semiHidden/>
    <w:pPr>
      <w:spacing w:line="220" w:lineRule="atLeast"/>
      <w:ind w:left="1400" w:hanging="200"/>
    </w:pPr>
    <w:rPr>
      <w:b/>
    </w:rPr>
  </w:style>
  <w:style w:type="paragraph" w:styleId="Index8">
    <w:name w:val="index 8"/>
    <w:basedOn w:val="Normal"/>
    <w:next w:val="Normal"/>
    <w:autoRedefine/>
    <w:semiHidden/>
    <w:pPr>
      <w:spacing w:line="220" w:lineRule="atLeast"/>
      <w:ind w:left="1600" w:hanging="200"/>
    </w:pPr>
    <w:rPr>
      <w:b/>
    </w:rPr>
  </w:style>
  <w:style w:type="paragraph" w:styleId="Index9">
    <w:name w:val="index 9"/>
    <w:basedOn w:val="Normal"/>
    <w:next w:val="Normal"/>
    <w:autoRedefine/>
    <w:semiHidden/>
    <w:pPr>
      <w:spacing w:line="220" w:lineRule="atLeast"/>
      <w:ind w:left="1800" w:hanging="200"/>
    </w:pPr>
    <w:rPr>
      <w:b/>
    </w:rPr>
  </w:style>
  <w:style w:type="paragraph" w:styleId="Titreindex">
    <w:name w:val="index heading"/>
    <w:basedOn w:val="Normal"/>
    <w:next w:val="Index1"/>
    <w:uiPriority w:val="99"/>
    <w:semiHidden/>
    <w:pPr>
      <w:keepNext/>
      <w:spacing w:before="400" w:after="210"/>
      <w:jc w:val="center"/>
    </w:pPr>
  </w:style>
  <w:style w:type="paragraph" w:customStyle="1" w:styleId="Introduction">
    <w:name w:val="Introduction"/>
    <w:basedOn w:val="Normal"/>
    <w:next w:val="Normal"/>
    <w:uiPriority w:val="99"/>
    <w:pPr>
      <w:keepNext/>
      <w:pageBreakBefore/>
      <w:tabs>
        <w:tab w:val="left" w:pos="400"/>
      </w:tabs>
      <w:suppressAutoHyphens/>
      <w:spacing w:before="960" w:after="310" w:line="310" w:lineRule="exact"/>
      <w:jc w:val="left"/>
    </w:pPr>
    <w:rPr>
      <w:b/>
      <w:sz w:val="28"/>
    </w:rPr>
  </w:style>
  <w:style w:type="character" w:styleId="Numrodeligne">
    <w:name w:val="line number"/>
    <w:rPr>
      <w:noProof w:val="0"/>
      <w:lang w:val="fr-FR"/>
    </w:rPr>
  </w:style>
  <w:style w:type="paragraph" w:styleId="Liste">
    <w:name w:val="List"/>
    <w:basedOn w:val="Normal"/>
    <w:uiPriority w:val="99"/>
    <w:pPr>
      <w:spacing w:line="230" w:lineRule="atLeast"/>
      <w:ind w:left="283" w:hanging="283"/>
    </w:pPr>
  </w:style>
  <w:style w:type="paragraph" w:styleId="Liste2">
    <w:name w:val="List 2"/>
    <w:basedOn w:val="Normal"/>
    <w:uiPriority w:val="99"/>
    <w:pPr>
      <w:spacing w:line="230" w:lineRule="atLeast"/>
      <w:ind w:left="566" w:hanging="283"/>
    </w:pPr>
  </w:style>
  <w:style w:type="paragraph" w:styleId="Liste3">
    <w:name w:val="List 3"/>
    <w:basedOn w:val="Normal"/>
    <w:uiPriority w:val="99"/>
    <w:pPr>
      <w:spacing w:line="230" w:lineRule="atLeast"/>
      <w:ind w:left="849" w:hanging="283"/>
    </w:pPr>
  </w:style>
  <w:style w:type="paragraph" w:styleId="Liste4">
    <w:name w:val="List 4"/>
    <w:basedOn w:val="Normal"/>
    <w:uiPriority w:val="99"/>
    <w:pPr>
      <w:spacing w:line="230" w:lineRule="atLeast"/>
      <w:ind w:left="1132" w:hanging="283"/>
    </w:pPr>
  </w:style>
  <w:style w:type="paragraph" w:styleId="Liste5">
    <w:name w:val="List 5"/>
    <w:basedOn w:val="Normal"/>
    <w:uiPriority w:val="99"/>
    <w:pPr>
      <w:spacing w:line="230" w:lineRule="atLeast"/>
      <w:ind w:left="1415" w:hanging="283"/>
    </w:pPr>
  </w:style>
  <w:style w:type="paragraph" w:styleId="Listepuces">
    <w:name w:val="List Bullet"/>
    <w:aliases w:val="UL"/>
    <w:basedOn w:val="Normal"/>
    <w:autoRedefine/>
    <w:uiPriority w:val="99"/>
    <w:pPr>
      <w:numPr>
        <w:numId w:val="6"/>
      </w:numPr>
    </w:pPr>
  </w:style>
  <w:style w:type="paragraph" w:styleId="Listepuces2">
    <w:name w:val="List Bullet 2"/>
    <w:basedOn w:val="Normal"/>
    <w:autoRedefine/>
    <w:uiPriority w:val="99"/>
    <w:pPr>
      <w:numPr>
        <w:numId w:val="8"/>
      </w:numPr>
    </w:pPr>
  </w:style>
  <w:style w:type="paragraph" w:styleId="Listepuces3">
    <w:name w:val="List Bullet 3"/>
    <w:basedOn w:val="Normal"/>
    <w:autoRedefine/>
    <w:uiPriority w:val="99"/>
    <w:pPr>
      <w:numPr>
        <w:numId w:val="10"/>
      </w:numPr>
    </w:pPr>
  </w:style>
  <w:style w:type="paragraph" w:styleId="Listepuces4">
    <w:name w:val="List Bullet 4"/>
    <w:basedOn w:val="Normal"/>
    <w:autoRedefine/>
    <w:uiPriority w:val="99"/>
    <w:pPr>
      <w:numPr>
        <w:numId w:val="11"/>
      </w:numPr>
    </w:pPr>
  </w:style>
  <w:style w:type="paragraph" w:styleId="Listepuces5">
    <w:name w:val="List Bullet 5"/>
    <w:basedOn w:val="Normal"/>
    <w:autoRedefine/>
    <w:pPr>
      <w:numPr>
        <w:numId w:val="12"/>
      </w:numPr>
    </w:pPr>
  </w:style>
  <w:style w:type="paragraph" w:styleId="Listecontinue">
    <w:name w:val="List Continue"/>
    <w:aliases w:val="list 1,list-1"/>
    <w:basedOn w:val="Normal"/>
    <w:unhideWhenUsed/>
    <w:rsid w:val="00982AAE"/>
    <w:pPr>
      <w:spacing w:after="120"/>
      <w:ind w:left="360"/>
      <w:contextualSpacing/>
    </w:pPr>
  </w:style>
  <w:style w:type="paragraph" w:styleId="Listecontinue2">
    <w:name w:val="List Continue 2"/>
    <w:aliases w:val="list-2"/>
    <w:basedOn w:val="ListContinue1"/>
    <w:rsid w:val="00982AAE"/>
    <w:pPr>
      <w:tabs>
        <w:tab w:val="left" w:pos="800"/>
      </w:tabs>
      <w:ind w:left="1209" w:hanging="806"/>
    </w:pPr>
  </w:style>
  <w:style w:type="paragraph" w:styleId="Listecontinue3">
    <w:name w:val="List Continue 3"/>
    <w:basedOn w:val="ListContinue1"/>
    <w:rsid w:val="00982AAE"/>
    <w:pPr>
      <w:tabs>
        <w:tab w:val="left" w:pos="1200"/>
      </w:tabs>
      <w:ind w:left="2001" w:hanging="1195"/>
    </w:pPr>
  </w:style>
  <w:style w:type="paragraph" w:styleId="Listecontinue4">
    <w:name w:val="List Continue 4"/>
    <w:basedOn w:val="ListContinue1"/>
    <w:rsid w:val="00982AAE"/>
    <w:pPr>
      <w:tabs>
        <w:tab w:val="left" w:pos="1600"/>
      </w:tabs>
      <w:ind w:left="2793" w:hanging="1598"/>
    </w:pPr>
  </w:style>
  <w:style w:type="paragraph" w:styleId="Listecontinue5">
    <w:name w:val="List Continue 5"/>
    <w:basedOn w:val="Normal"/>
    <w:pPr>
      <w:spacing w:after="120" w:line="230" w:lineRule="atLeast"/>
      <w:ind w:left="1415"/>
    </w:pPr>
  </w:style>
  <w:style w:type="paragraph" w:styleId="Listenumros">
    <w:name w:val="List Number"/>
    <w:basedOn w:val="Normal"/>
    <w:uiPriority w:val="99"/>
    <w:pPr>
      <w:numPr>
        <w:numId w:val="13"/>
      </w:numPr>
      <w:tabs>
        <w:tab w:val="clear" w:pos="360"/>
        <w:tab w:val="left" w:pos="400"/>
      </w:tabs>
    </w:pPr>
  </w:style>
  <w:style w:type="paragraph" w:styleId="Listenumros2">
    <w:name w:val="List Number 2"/>
    <w:basedOn w:val="ListNumber1"/>
    <w:uiPriority w:val="99"/>
    <w:rsid w:val="00982AAE"/>
    <w:pPr>
      <w:tabs>
        <w:tab w:val="left" w:pos="800"/>
      </w:tabs>
      <w:ind w:left="806"/>
    </w:pPr>
  </w:style>
  <w:style w:type="paragraph" w:styleId="Listenumros3">
    <w:name w:val="List Number 3"/>
    <w:basedOn w:val="ListNumber1"/>
    <w:uiPriority w:val="99"/>
    <w:rsid w:val="00982AAE"/>
    <w:pPr>
      <w:tabs>
        <w:tab w:val="left" w:pos="1200"/>
      </w:tabs>
      <w:ind w:left="1209"/>
    </w:pPr>
  </w:style>
  <w:style w:type="paragraph" w:styleId="Listenumros4">
    <w:name w:val="List Number 4"/>
    <w:basedOn w:val="ListNumber1"/>
    <w:uiPriority w:val="99"/>
    <w:rsid w:val="00982AAE"/>
    <w:pPr>
      <w:tabs>
        <w:tab w:val="left" w:pos="1600"/>
      </w:tabs>
      <w:ind w:left="1598"/>
    </w:pPr>
  </w:style>
  <w:style w:type="paragraph" w:styleId="Listenumros5">
    <w:name w:val="List Number 5"/>
    <w:basedOn w:val="Normal"/>
    <w:uiPriority w:val="99"/>
    <w:pPr>
      <w:numPr>
        <w:numId w:val="14"/>
      </w:numPr>
    </w:pPr>
  </w:style>
  <w:style w:type="paragraph" w:styleId="Textedemacro">
    <w:name w:val="macro"/>
    <w:link w:val="TextedemacroCar"/>
    <w:uiPriority w:val="99"/>
    <w:semiHidden/>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fr-CH"/>
    </w:rPr>
  </w:style>
  <w:style w:type="paragraph" w:styleId="En-ttedemessage">
    <w:name w:val="Message Header"/>
    <w:basedOn w:val="Normal"/>
    <w:link w:val="En-ttedemessageCar"/>
    <w:uiPriority w:val="99"/>
    <w:pPr>
      <w:pBdr>
        <w:top w:val="single" w:sz="6" w:space="1" w:color="auto"/>
        <w:left w:val="single" w:sz="6" w:space="1" w:color="auto"/>
        <w:bottom w:val="single" w:sz="6" w:space="1" w:color="auto"/>
        <w:right w:val="single" w:sz="6" w:space="1" w:color="auto"/>
      </w:pBdr>
      <w:shd w:val="pct20" w:color="auto" w:fill="auto"/>
      <w:spacing w:line="230" w:lineRule="atLeast"/>
      <w:ind w:left="1134" w:hanging="1134"/>
    </w:pPr>
    <w:rPr>
      <w:sz w:val="24"/>
      <w:lang w:eastAsia="fr-CH"/>
    </w:rPr>
  </w:style>
  <w:style w:type="paragraph" w:customStyle="1" w:styleId="MSDNFR">
    <w:name w:val="MSDNFR"/>
    <w:basedOn w:val="Normal"/>
    <w:next w:val="Normal"/>
    <w:uiPriority w:val="99"/>
    <w:pPr>
      <w:spacing w:line="220" w:lineRule="atLeast"/>
    </w:pPr>
    <w:rPr>
      <w:color w:val="0000FF"/>
    </w:rPr>
  </w:style>
  <w:style w:type="paragraph" w:customStyle="1" w:styleId="na2">
    <w:name w:val="na2"/>
    <w:basedOn w:val="a2"/>
    <w:next w:val="Normal"/>
    <w:uiPriority w:val="99"/>
    <w:pPr>
      <w:numPr>
        <w:numId w:val="17"/>
      </w:numPr>
    </w:pPr>
  </w:style>
  <w:style w:type="paragraph" w:customStyle="1" w:styleId="na3">
    <w:name w:val="na3"/>
    <w:basedOn w:val="a3"/>
    <w:next w:val="Normal"/>
    <w:uiPriority w:val="99"/>
    <w:pPr>
      <w:numPr>
        <w:numId w:val="17"/>
      </w:numPr>
    </w:pPr>
  </w:style>
  <w:style w:type="paragraph" w:customStyle="1" w:styleId="na4">
    <w:name w:val="na4"/>
    <w:basedOn w:val="a4"/>
    <w:next w:val="Normal"/>
    <w:uiPriority w:val="99"/>
    <w:pPr>
      <w:numPr>
        <w:numId w:val="17"/>
      </w:numPr>
      <w:tabs>
        <w:tab w:val="left" w:pos="1060"/>
      </w:tabs>
    </w:pPr>
  </w:style>
  <w:style w:type="paragraph" w:customStyle="1" w:styleId="na5">
    <w:name w:val="na5"/>
    <w:basedOn w:val="a5"/>
    <w:next w:val="Normal"/>
    <w:uiPriority w:val="99"/>
    <w:pPr>
      <w:numPr>
        <w:numId w:val="17"/>
      </w:numPr>
    </w:pPr>
  </w:style>
  <w:style w:type="paragraph" w:customStyle="1" w:styleId="na6">
    <w:name w:val="na6"/>
    <w:basedOn w:val="a6"/>
    <w:next w:val="Normal"/>
    <w:uiPriority w:val="99"/>
    <w:pPr>
      <w:numPr>
        <w:numId w:val="17"/>
      </w:numPr>
    </w:pPr>
  </w:style>
  <w:style w:type="paragraph" w:styleId="Retraitnormal">
    <w:name w:val="Normal Indent"/>
    <w:basedOn w:val="Normal"/>
    <w:pPr>
      <w:ind w:left="708"/>
    </w:pPr>
  </w:style>
  <w:style w:type="paragraph" w:customStyle="1" w:styleId="Note">
    <w:name w:val="Note"/>
    <w:basedOn w:val="BaseText"/>
    <w:link w:val="NoteChar"/>
    <w:rsid w:val="00AC39E1"/>
    <w:pPr>
      <w:tabs>
        <w:tab w:val="left" w:pos="965"/>
      </w:tabs>
      <w:spacing w:line="220" w:lineRule="atLeast"/>
      <w:ind w:left="720" w:right="720"/>
    </w:pPr>
    <w:rPr>
      <w:sz w:val="20"/>
    </w:rPr>
  </w:style>
  <w:style w:type="paragraph" w:styleId="Titredenote">
    <w:name w:val="Note Heading"/>
    <w:basedOn w:val="Normal"/>
    <w:next w:val="Normal"/>
    <w:link w:val="TitredenoteCar"/>
    <w:uiPriority w:val="99"/>
    <w:rPr>
      <w:lang w:eastAsia="fr-CH"/>
    </w:rPr>
  </w:style>
  <w:style w:type="paragraph" w:customStyle="1" w:styleId="p2">
    <w:name w:val="p2"/>
    <w:basedOn w:val="BaseText"/>
    <w:uiPriority w:val="99"/>
    <w:rsid w:val="00982AAE"/>
    <w:pPr>
      <w:tabs>
        <w:tab w:val="left" w:pos="562"/>
      </w:tabs>
    </w:pPr>
  </w:style>
  <w:style w:type="paragraph" w:customStyle="1" w:styleId="p3">
    <w:name w:val="p3"/>
    <w:basedOn w:val="BaseText"/>
    <w:uiPriority w:val="99"/>
    <w:rsid w:val="00982AAE"/>
    <w:pPr>
      <w:tabs>
        <w:tab w:val="left" w:pos="720"/>
      </w:tabs>
    </w:pPr>
  </w:style>
  <w:style w:type="paragraph" w:customStyle="1" w:styleId="p4">
    <w:name w:val="p4"/>
    <w:basedOn w:val="BaseText"/>
    <w:uiPriority w:val="99"/>
    <w:rsid w:val="00982AAE"/>
    <w:pPr>
      <w:tabs>
        <w:tab w:val="left" w:pos="1094"/>
      </w:tabs>
    </w:pPr>
  </w:style>
  <w:style w:type="paragraph" w:customStyle="1" w:styleId="p5">
    <w:name w:val="p5"/>
    <w:basedOn w:val="BaseText"/>
    <w:uiPriority w:val="99"/>
    <w:rsid w:val="00982AAE"/>
    <w:pPr>
      <w:tabs>
        <w:tab w:val="left" w:pos="1094"/>
      </w:tabs>
    </w:pPr>
  </w:style>
  <w:style w:type="paragraph" w:customStyle="1" w:styleId="p6">
    <w:name w:val="p6"/>
    <w:basedOn w:val="BaseText"/>
    <w:uiPriority w:val="99"/>
    <w:rsid w:val="00982AAE"/>
    <w:pPr>
      <w:tabs>
        <w:tab w:val="left" w:pos="1440"/>
      </w:tabs>
    </w:pPr>
  </w:style>
  <w:style w:type="character" w:styleId="Numrodepage">
    <w:name w:val="page number"/>
    <w:rPr>
      <w:noProof w:val="0"/>
      <w:lang w:val="fr-FR"/>
    </w:rPr>
  </w:style>
  <w:style w:type="paragraph" w:styleId="Textebrut">
    <w:name w:val="Plain Text"/>
    <w:basedOn w:val="Normal"/>
    <w:link w:val="TextebrutCar"/>
    <w:uiPriority w:val="99"/>
    <w:rPr>
      <w:rFonts w:ascii="Courier New" w:hAnsi="Courier New"/>
      <w:lang w:eastAsia="fr-CH"/>
    </w:rPr>
  </w:style>
  <w:style w:type="paragraph" w:customStyle="1" w:styleId="RefNorm">
    <w:name w:val="RefNorm"/>
    <w:basedOn w:val="BaseText"/>
    <w:rsid w:val="00982AAE"/>
  </w:style>
  <w:style w:type="paragraph" w:styleId="Salutations">
    <w:name w:val="Salutation"/>
    <w:basedOn w:val="Normal"/>
    <w:next w:val="Normal"/>
    <w:link w:val="SalutationsCar"/>
    <w:uiPriority w:val="99"/>
    <w:rPr>
      <w:lang w:eastAsia="fr-CH"/>
    </w:rPr>
  </w:style>
  <w:style w:type="paragraph" w:styleId="Signature">
    <w:name w:val="Signature"/>
    <w:basedOn w:val="Normal"/>
    <w:link w:val="SignatureCar"/>
    <w:uiPriority w:val="99"/>
    <w:pPr>
      <w:ind w:left="4252"/>
    </w:pPr>
    <w:rPr>
      <w:lang w:eastAsia="fr-CH"/>
    </w:rPr>
  </w:style>
  <w:style w:type="paragraph" w:customStyle="1" w:styleId="Special">
    <w:name w:val="Special"/>
    <w:basedOn w:val="Normal"/>
    <w:next w:val="Normal"/>
    <w:uiPriority w:val="99"/>
  </w:style>
  <w:style w:type="character" w:styleId="lev">
    <w:name w:val="Strong"/>
    <w:qFormat/>
    <w:rPr>
      <w:b/>
      <w:noProof w:val="0"/>
      <w:lang w:val="fr-FR"/>
    </w:rPr>
  </w:style>
  <w:style w:type="paragraph" w:styleId="Sous-titre">
    <w:name w:val="Subtitle"/>
    <w:basedOn w:val="Normal"/>
    <w:link w:val="Sous-titreCar"/>
    <w:uiPriority w:val="99"/>
    <w:qFormat/>
    <w:pPr>
      <w:spacing w:after="60"/>
      <w:jc w:val="center"/>
      <w:outlineLvl w:val="1"/>
    </w:pPr>
    <w:rPr>
      <w:sz w:val="24"/>
      <w:lang w:eastAsia="fr-CH"/>
    </w:rPr>
  </w:style>
  <w:style w:type="paragraph" w:customStyle="1" w:styleId="Tablefootnote">
    <w:name w:val="Table footnote"/>
    <w:basedOn w:val="Normal"/>
    <w:uiPriority w:val="99"/>
    <w:pPr>
      <w:tabs>
        <w:tab w:val="left" w:pos="340"/>
      </w:tabs>
      <w:spacing w:before="60" w:after="60" w:line="190" w:lineRule="atLeast"/>
    </w:pPr>
    <w:rPr>
      <w:sz w:val="16"/>
    </w:rPr>
  </w:style>
  <w:style w:type="paragraph" w:styleId="Tabledesrfrencesjuridiques">
    <w:name w:val="table of authorities"/>
    <w:basedOn w:val="Normal"/>
    <w:next w:val="Normal"/>
    <w:semiHidden/>
    <w:pPr>
      <w:ind w:left="200" w:hanging="200"/>
    </w:pPr>
  </w:style>
  <w:style w:type="paragraph" w:styleId="Tabledesillustrations">
    <w:name w:val="table of figures"/>
    <w:basedOn w:val="Normal"/>
    <w:next w:val="Normal"/>
    <w:uiPriority w:val="99"/>
    <w:pPr>
      <w:ind w:left="400" w:hanging="400"/>
    </w:pPr>
  </w:style>
  <w:style w:type="paragraph" w:customStyle="1" w:styleId="Tabletitle">
    <w:name w:val="Table title"/>
    <w:basedOn w:val="Figuretitle"/>
    <w:uiPriority w:val="99"/>
    <w:rsid w:val="00982AAE"/>
    <w:pPr>
      <w:spacing w:before="120" w:after="120"/>
    </w:pPr>
  </w:style>
  <w:style w:type="character" w:customStyle="1" w:styleId="TableFootNoteXref">
    <w:name w:val="TableFootNoteXref"/>
    <w:rPr>
      <w:noProof/>
      <w:position w:val="6"/>
      <w:sz w:val="14"/>
      <w:lang w:val="fr-FR"/>
    </w:rPr>
  </w:style>
  <w:style w:type="paragraph" w:customStyle="1" w:styleId="Terms">
    <w:name w:val="Term(s)"/>
    <w:basedOn w:val="BaseText"/>
    <w:uiPriority w:val="8"/>
    <w:rsid w:val="00982AAE"/>
    <w:pPr>
      <w:suppressAutoHyphens/>
      <w:spacing w:after="0"/>
      <w:jc w:val="left"/>
    </w:pPr>
    <w:rPr>
      <w:b/>
    </w:rPr>
  </w:style>
  <w:style w:type="paragraph" w:styleId="Titre">
    <w:name w:val="Title"/>
    <w:basedOn w:val="Normal"/>
    <w:link w:val="TitreCar"/>
    <w:uiPriority w:val="10"/>
    <w:qFormat/>
    <w:pPr>
      <w:spacing w:before="240" w:after="60"/>
      <w:jc w:val="center"/>
      <w:outlineLvl w:val="0"/>
    </w:pPr>
    <w:rPr>
      <w:b/>
      <w:kern w:val="28"/>
      <w:sz w:val="32"/>
      <w:lang w:eastAsia="fr-CH"/>
    </w:rPr>
  </w:style>
  <w:style w:type="paragraph" w:styleId="TitreTR">
    <w:name w:val="toa heading"/>
    <w:basedOn w:val="Normal"/>
    <w:next w:val="Normal"/>
    <w:semiHidden/>
    <w:pPr>
      <w:spacing w:before="120"/>
    </w:pPr>
    <w:rPr>
      <w:b/>
      <w:sz w:val="24"/>
    </w:rPr>
  </w:style>
  <w:style w:type="paragraph" w:styleId="TM1">
    <w:name w:val="toc 1"/>
    <w:basedOn w:val="Normal"/>
    <w:next w:val="Normal"/>
    <w:uiPriority w:val="39"/>
    <w:pPr>
      <w:tabs>
        <w:tab w:val="left" w:pos="720"/>
        <w:tab w:val="right" w:leader="dot" w:pos="9752"/>
      </w:tabs>
      <w:suppressAutoHyphens/>
      <w:spacing w:before="120" w:after="0"/>
      <w:ind w:left="720" w:right="500" w:hanging="720"/>
      <w:jc w:val="left"/>
    </w:pPr>
    <w:rPr>
      <w:b/>
    </w:rPr>
  </w:style>
  <w:style w:type="paragraph" w:styleId="TM2">
    <w:name w:val="toc 2"/>
    <w:basedOn w:val="TM1"/>
    <w:next w:val="Normal"/>
    <w:uiPriority w:val="39"/>
    <w:pPr>
      <w:spacing w:before="0"/>
    </w:pPr>
  </w:style>
  <w:style w:type="paragraph" w:styleId="TM3">
    <w:name w:val="toc 3"/>
    <w:basedOn w:val="TM2"/>
    <w:next w:val="Normal"/>
    <w:uiPriority w:val="39"/>
  </w:style>
  <w:style w:type="paragraph" w:styleId="TM4">
    <w:name w:val="toc 4"/>
    <w:basedOn w:val="TM2"/>
    <w:next w:val="Normal"/>
    <w:uiPriority w:val="39"/>
    <w:pPr>
      <w:tabs>
        <w:tab w:val="clear" w:pos="720"/>
        <w:tab w:val="left" w:pos="1140"/>
      </w:tabs>
      <w:ind w:left="1140" w:hanging="1140"/>
    </w:pPr>
  </w:style>
  <w:style w:type="paragraph" w:styleId="TM5">
    <w:name w:val="toc 5"/>
    <w:basedOn w:val="TM4"/>
    <w:next w:val="Normal"/>
    <w:uiPriority w:val="39"/>
  </w:style>
  <w:style w:type="paragraph" w:styleId="TM6">
    <w:name w:val="toc 6"/>
    <w:basedOn w:val="TM4"/>
    <w:next w:val="Normal"/>
    <w:uiPriority w:val="39"/>
    <w:pPr>
      <w:tabs>
        <w:tab w:val="clear" w:pos="1140"/>
        <w:tab w:val="left" w:pos="1440"/>
      </w:tabs>
      <w:ind w:left="1440" w:hanging="1440"/>
    </w:pPr>
  </w:style>
  <w:style w:type="paragraph" w:styleId="TM7">
    <w:name w:val="toc 7"/>
    <w:basedOn w:val="TM4"/>
    <w:next w:val="Normal"/>
    <w:uiPriority w:val="39"/>
    <w:pPr>
      <w:tabs>
        <w:tab w:val="clear" w:pos="1140"/>
        <w:tab w:val="left" w:pos="1440"/>
      </w:tabs>
      <w:ind w:left="1440" w:hanging="1440"/>
    </w:pPr>
  </w:style>
  <w:style w:type="paragraph" w:styleId="TM8">
    <w:name w:val="toc 8"/>
    <w:basedOn w:val="TM4"/>
    <w:next w:val="Normal"/>
    <w:uiPriority w:val="39"/>
    <w:pPr>
      <w:tabs>
        <w:tab w:val="clear" w:pos="1140"/>
        <w:tab w:val="left" w:pos="1440"/>
      </w:tabs>
      <w:ind w:left="1440" w:hanging="1440"/>
    </w:pPr>
  </w:style>
  <w:style w:type="paragraph" w:styleId="TM9">
    <w:name w:val="toc 9"/>
    <w:basedOn w:val="TM1"/>
    <w:next w:val="Normal"/>
    <w:uiPriority w:val="39"/>
    <w:pPr>
      <w:tabs>
        <w:tab w:val="clear" w:pos="720"/>
      </w:tabs>
      <w:ind w:left="0" w:firstLine="0"/>
    </w:pPr>
  </w:style>
  <w:style w:type="paragraph" w:customStyle="1" w:styleId="zzBiblio">
    <w:name w:val="zzBiblio"/>
    <w:basedOn w:val="Normal"/>
    <w:next w:val="Bibliographie1"/>
    <w:uiPriority w:val="99"/>
    <w:pPr>
      <w:pageBreakBefore/>
      <w:spacing w:after="760" w:line="310" w:lineRule="exact"/>
      <w:jc w:val="center"/>
    </w:pPr>
    <w:rPr>
      <w:b/>
      <w:sz w:val="28"/>
    </w:rPr>
  </w:style>
  <w:style w:type="paragraph" w:customStyle="1" w:styleId="zzContents">
    <w:name w:val="zzContents"/>
    <w:basedOn w:val="Introduction"/>
    <w:next w:val="TM1"/>
    <w:pPr>
      <w:tabs>
        <w:tab w:val="clear" w:pos="400"/>
      </w:tabs>
    </w:pPr>
  </w:style>
  <w:style w:type="paragraph" w:customStyle="1" w:styleId="zzCopyright">
    <w:name w:val="zzCopyright"/>
    <w:basedOn w:val="Normal"/>
    <w:next w:val="Normal"/>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link w:val="zzCoverChar"/>
    <w:pPr>
      <w:spacing w:after="220"/>
      <w:jc w:val="right"/>
    </w:pPr>
    <w:rPr>
      <w:b/>
      <w:color w:val="000000"/>
      <w:sz w:val="24"/>
    </w:rPr>
  </w:style>
  <w:style w:type="paragraph" w:customStyle="1" w:styleId="zzForeword">
    <w:name w:val="zzForeword"/>
    <w:basedOn w:val="Introduction"/>
    <w:next w:val="Normal"/>
    <w:uiPriority w:val="99"/>
    <w:pPr>
      <w:tabs>
        <w:tab w:val="clear" w:pos="400"/>
      </w:tabs>
    </w:pPr>
    <w:rPr>
      <w:color w:val="0000FF"/>
    </w:rPr>
  </w:style>
  <w:style w:type="paragraph" w:customStyle="1" w:styleId="zzHelp">
    <w:name w:val="zzHelp"/>
    <w:basedOn w:val="Normal"/>
    <w:uiPriority w:val="99"/>
    <w:rPr>
      <w:color w:val="008000"/>
    </w:rPr>
  </w:style>
  <w:style w:type="paragraph" w:customStyle="1" w:styleId="zzIndex">
    <w:name w:val="zzIndex"/>
    <w:basedOn w:val="zzBiblio"/>
    <w:next w:val="Titreindex"/>
    <w:uiPriority w:val="99"/>
  </w:style>
  <w:style w:type="paragraph" w:customStyle="1" w:styleId="zzLc5">
    <w:name w:val="zzLc5"/>
    <w:basedOn w:val="Normal"/>
    <w:next w:val="Normal"/>
    <w:uiPriority w:val="99"/>
    <w:pPr>
      <w:jc w:val="left"/>
    </w:pPr>
  </w:style>
  <w:style w:type="paragraph" w:customStyle="1" w:styleId="zzLc6">
    <w:name w:val="zzLc6"/>
    <w:basedOn w:val="Normal"/>
    <w:next w:val="Normal"/>
    <w:uiPriority w:val="99"/>
    <w:pPr>
      <w:jc w:val="left"/>
    </w:pPr>
  </w:style>
  <w:style w:type="paragraph" w:customStyle="1" w:styleId="zzLn5">
    <w:name w:val="zzLn5"/>
    <w:basedOn w:val="Normal"/>
    <w:next w:val="Normal"/>
    <w:uiPriority w:val="99"/>
    <w:pPr>
      <w:jc w:val="left"/>
    </w:pPr>
  </w:style>
  <w:style w:type="paragraph" w:customStyle="1" w:styleId="zzLn6">
    <w:name w:val="zzLn6"/>
    <w:basedOn w:val="Normal"/>
    <w:next w:val="Normal"/>
    <w:uiPriority w:val="99"/>
    <w:pPr>
      <w:jc w:val="left"/>
    </w:pPr>
  </w:style>
  <w:style w:type="paragraph" w:customStyle="1" w:styleId="zzSTDTitle">
    <w:name w:val="zzSTDTitle"/>
    <w:basedOn w:val="Normal"/>
    <w:next w:val="Normal"/>
    <w:pPr>
      <w:suppressAutoHyphens/>
      <w:spacing w:before="400" w:after="760" w:line="350" w:lineRule="exact"/>
      <w:jc w:val="left"/>
    </w:pPr>
    <w:rPr>
      <w:b/>
      <w:color w:val="0000FF"/>
      <w:sz w:val="32"/>
    </w:rPr>
  </w:style>
  <w:style w:type="character" w:customStyle="1" w:styleId="SourceCodeChar">
    <w:name w:val="Source Code Char"/>
    <w:link w:val="SourceCode"/>
    <w:locked/>
    <w:rPr>
      <w:rFonts w:ascii="Courier" w:hAnsi="Courier" w:cs="Courier"/>
      <w:noProof/>
    </w:rPr>
  </w:style>
  <w:style w:type="paragraph" w:customStyle="1" w:styleId="Tabletext10">
    <w:name w:val="Table text (10)"/>
    <w:basedOn w:val="Normal"/>
    <w:uiPriority w:val="99"/>
    <w:pPr>
      <w:spacing w:before="60" w:after="60"/>
    </w:pPr>
  </w:style>
  <w:style w:type="paragraph" w:customStyle="1" w:styleId="Tabletext9">
    <w:name w:val="Table text (9)"/>
    <w:basedOn w:val="Normal"/>
    <w:uiPriority w:val="99"/>
    <w:pPr>
      <w:spacing w:before="60" w:after="60" w:line="210" w:lineRule="atLeast"/>
    </w:pPr>
    <w:rPr>
      <w:sz w:val="18"/>
    </w:rPr>
  </w:style>
  <w:style w:type="paragraph" w:customStyle="1" w:styleId="Tabletext8">
    <w:name w:val="Table text (8)"/>
    <w:basedOn w:val="Normal"/>
    <w:uiPriority w:val="99"/>
    <w:pPr>
      <w:spacing w:before="60" w:after="60" w:line="190" w:lineRule="atLeast"/>
    </w:pPr>
    <w:rPr>
      <w:sz w:val="16"/>
    </w:rPr>
  </w:style>
  <w:style w:type="paragraph" w:customStyle="1" w:styleId="Tabletext7">
    <w:name w:val="Table text (7)"/>
    <w:basedOn w:val="Normal"/>
    <w:uiPriority w:val="99"/>
    <w:pPr>
      <w:spacing w:before="60" w:after="60" w:line="170" w:lineRule="atLeast"/>
    </w:pPr>
    <w:rPr>
      <w:sz w:val="14"/>
    </w:rPr>
  </w:style>
  <w:style w:type="paragraph" w:customStyle="1" w:styleId="SourceCode">
    <w:name w:val="Source Code"/>
    <w:basedOn w:val="Normal"/>
    <w:link w:val="SourceCodeChar"/>
    <w:qForma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after="160" w:line="256" w:lineRule="auto"/>
      <w:jc w:val="left"/>
    </w:pPr>
    <w:rPr>
      <w:rFonts w:ascii="Courier" w:hAnsi="Courier" w:cs="Courier"/>
      <w:noProof/>
      <w:lang w:val="fr-CH" w:eastAsia="fr-CH"/>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h1 Car,Heading U Car,H1 Car,H11 Car,Œ©_o‚µ 1 Car,?c_o??E 1 Car,Œ Car,Œ© Car,Œ©o‚µ 1 Car,?co??E 1 Car,뙥 Car,?co?ƒÊ 1 Car,? Car,Titre Partie Car,o‚µ 1 Car,Heading Car,?co?ƒ  1 Car,título 1 Car,DO NOT USE_h1 Car,... Car,Œ?©_o‚µ 1 Car"/>
    <w:link w:val="Titre1"/>
    <w:uiPriority w:val="1"/>
    <w:rPr>
      <w:rFonts w:ascii="Cambria" w:hAnsi="Cambria"/>
      <w:b/>
      <w:sz w:val="26"/>
      <w:lang w:val="en-GB" w:eastAsia="ja-JP"/>
    </w:rPr>
  </w:style>
  <w:style w:type="character" w:customStyle="1" w:styleId="Titre2Car">
    <w:name w:val="Titre 2 Car"/>
    <w:aliases w:val="h2 Car,H2 Car,H21 Car,Œ©_o‚µ 2 Car,?c_o??E 2 Car,?c Car,Œ©1 Car,Œ©o‚µ 2 Car,?co??E 2 Car,뙥2 Car,?c1 Car,?co?ƒÊ 2 Car,?2 Car,Œ1 Car,Œ2 Car,Œ©2 Car,DO NOT USE_h2 Car,título 2 Car,2 Car,Header 2 Car,2nd level Car,节标题 Car,Head2A Car,headi Car"/>
    <w:link w:val="Titre2"/>
    <w:uiPriority w:val="2"/>
    <w:rPr>
      <w:rFonts w:ascii="Cambria" w:hAnsi="Cambria"/>
      <w:b/>
      <w:sz w:val="24"/>
      <w:lang w:val="en-GB" w:eastAsia="ja-JP"/>
    </w:rPr>
  </w:style>
  <w:style w:type="character" w:customStyle="1" w:styleId="Titre3Car">
    <w:name w:val="Titre 3 Car"/>
    <w:aliases w:val="h3 Car,H3 Car,H31 Car,Org Heading 1 Car,Title3 Car,3 Car,GS_3 Car,0H Car,bullet Car,b Car,3 bullet Car,SECOND Car,Bullet Car,Second Car,l3 Car,kopregel 3 Car,EIVIS Title 3 Car,Titre C Car,Guide 3 Car,heading 3 Car,Sec II Car,h31 Car,H32 Car"/>
    <w:link w:val="Titre3"/>
    <w:uiPriority w:val="3"/>
    <w:rPr>
      <w:rFonts w:ascii="Cambria" w:hAnsi="Cambria"/>
      <w:b/>
      <w:sz w:val="22"/>
      <w:lang w:val="en-GB" w:eastAsia="ja-JP"/>
    </w:rPr>
  </w:style>
  <w:style w:type="character" w:customStyle="1" w:styleId="Titre4Car">
    <w:name w:val="Titre 4 Car"/>
    <w:aliases w:val="h4 Car,H4 Car,H41 Car,Org Heading 2 Car,Heading 4 Char1 Char Car,Heading 4 Char Char Char Car,Title4 Car,GS_4 Car,ASSET_heading4 Car,EIVIS Title 4 Car,DesignT4 Car,Heading4 Car,h41 Car,h42 Car,H42 Car,h43 Car,H43 Car,h44 Car,H44 Car,h45 Car"/>
    <w:link w:val="Titre4"/>
    <w:uiPriority w:val="4"/>
    <w:rPr>
      <w:rFonts w:ascii="Cambria" w:hAnsi="Cambria"/>
      <w:b/>
      <w:sz w:val="22"/>
      <w:lang w:val="en-GB" w:eastAsia="ja-JP"/>
    </w:rPr>
  </w:style>
  <w:style w:type="character" w:customStyle="1" w:styleId="Titre5Car">
    <w:name w:val="Titre 5 Car"/>
    <w:aliases w:val="h5 Car,H5 Car,H51 Car,DO NOT USE_h5 Car,Appendix A to X Car,Heading 5   Appendix A to X Car,5 sub-bullet Car,sb Car,4 Car,Indent Car,PIM 5 Car,ds Car,dd Car,Heading5 Car,ITT t5 Car,PA Pico Section Car,heading 5 Car,l5 Car,Roman list Car"/>
    <w:link w:val="Titre5"/>
    <w:uiPriority w:val="5"/>
    <w:rPr>
      <w:rFonts w:ascii="Cambria" w:hAnsi="Cambria"/>
      <w:b/>
      <w:sz w:val="22"/>
      <w:lang w:val="en-GB" w:eastAsia="ja-JP"/>
    </w:rPr>
  </w:style>
  <w:style w:type="character" w:customStyle="1" w:styleId="Titre6Car">
    <w:name w:val="Titre 6 Car"/>
    <w:aliases w:val="h6 Car,H61 Car,TOC header Car,Bullet list Car,sub-dash Car,sd Car,5 Car,Appendix Car,T1 Car,Heading6 Car,h61 Car,h62 Car,Alt+6 Car"/>
    <w:link w:val="Titre6"/>
    <w:uiPriority w:val="6"/>
    <w:rPr>
      <w:rFonts w:ascii="Cambria" w:hAnsi="Cambria"/>
      <w:b/>
      <w:sz w:val="22"/>
      <w:lang w:val="en-GB" w:eastAsia="ja-JP"/>
    </w:rPr>
  </w:style>
  <w:style w:type="character" w:customStyle="1" w:styleId="Titre7Car">
    <w:name w:val="Titre 7 Car"/>
    <w:aliases w:val="Bulleted list Car,L7 Car,Annex level 1 Car,SDL title Car,h7 Car,Alt+7 Car,Alt+71 Car,Alt+72 Car,Alt+73 Car,Alt+74 Car,Alt+75 Car,Alt+76 Car,Alt+77 Car,Alt+78 Car,Alt+79 Car,Alt+710 Car,Alt+711 Car,Alt+712 Car,Alt+713 Car"/>
    <w:link w:val="Titre7"/>
    <w:uiPriority w:val="9"/>
    <w:rPr>
      <w:rFonts w:ascii="Cambria" w:hAnsi="Cambria"/>
      <w:b/>
      <w:sz w:val="22"/>
      <w:lang w:val="en-GB" w:eastAsia="ja-JP"/>
    </w:rPr>
  </w:style>
  <w:style w:type="character" w:customStyle="1" w:styleId="Titre8Car">
    <w:name w:val="Titre 8 Car"/>
    <w:aliases w:val="Legal Level 1.1.1. Car,Center Bold Car,Table Heading Car,Table Car,Annex level 2 Car,Tables Car,Alt+8 Car,Alt+81 Car,Alt+82 Car,Alt+83 Car,Alt+84 Car,Alt+85 Car,Alt+86 Car,Alt+87 Car,Alt+88 Car,Alt+89 Car,Alt+810 Car,Alt+811 Car,Alt+812 Car"/>
    <w:link w:val="Titre8"/>
    <w:uiPriority w:val="9"/>
    <w:rPr>
      <w:rFonts w:ascii="Cambria" w:hAnsi="Cambria"/>
      <w:b/>
      <w:sz w:val="22"/>
      <w:lang w:val="en-GB" w:eastAsia="ja-JP"/>
    </w:rPr>
  </w:style>
  <w:style w:type="character" w:customStyle="1" w:styleId="Titre9Car">
    <w:name w:val="Titre 9 Car"/>
    <w:aliases w:val="Figure Heading Car,FH Car,Titre 10 Car,Annex Level 3 Car,tt Car,ft Car,HF Car,Figures Car,Alt+9 Car"/>
    <w:link w:val="Titre9"/>
    <w:uiPriority w:val="9"/>
    <w:rPr>
      <w:rFonts w:ascii="Cambria" w:hAnsi="Cambria"/>
      <w:b/>
      <w:sz w:val="22"/>
      <w:lang w:val="en-GB" w:eastAsia="ja-JP"/>
    </w:rPr>
  </w:style>
  <w:style w:type="character" w:customStyle="1" w:styleId="En-tteCar">
    <w:name w:val="En-tête Car"/>
    <w:link w:val="En-tte"/>
    <w:uiPriority w:val="99"/>
    <w:rPr>
      <w:rFonts w:ascii="Arial" w:hAnsi="Arial"/>
      <w:b/>
      <w:sz w:val="22"/>
      <w:lang w:val="de-DE"/>
    </w:rPr>
  </w:style>
  <w:style w:type="character" w:customStyle="1" w:styleId="PieddepageCar">
    <w:name w:val="Pied de page Car"/>
    <w:link w:val="Pieddepage"/>
    <w:uiPriority w:val="99"/>
    <w:rPr>
      <w:rFonts w:ascii="Arial" w:hAnsi="Arial"/>
      <w:lang w:val="de-DE"/>
    </w:rPr>
  </w:style>
  <w:style w:type="character" w:customStyle="1" w:styleId="AdresseHTMLCar">
    <w:name w:val="Adresse HTML Car"/>
    <w:link w:val="AdresseHTML"/>
    <w:semiHidden/>
    <w:rPr>
      <w:rFonts w:ascii="Arial" w:eastAsia="Times New Roman" w:hAnsi="Arial"/>
      <w:i/>
      <w:iCs/>
      <w:lang w:val="en-GB"/>
    </w:rPr>
  </w:style>
  <w:style w:type="paragraph" w:styleId="AdresseHTML">
    <w:name w:val="HTML Address"/>
    <w:basedOn w:val="Normal"/>
    <w:link w:val="AdresseHTMLCar"/>
    <w:semiHidden/>
    <w:unhideWhenUsed/>
    <w:pPr>
      <w:jc w:val="left"/>
    </w:pPr>
    <w:rPr>
      <w:rFonts w:eastAsia="Times New Roman"/>
      <w:i/>
      <w:iCs/>
      <w:lang w:eastAsia="fr-CH"/>
    </w:rPr>
  </w:style>
  <w:style w:type="character" w:customStyle="1" w:styleId="HTML1">
    <w:name w:val="HTML アドレス (文字)1"/>
    <w:uiPriority w:val="99"/>
    <w:semiHidden/>
    <w:rPr>
      <w:rFonts w:ascii="Arial" w:hAnsi="Arial"/>
      <w:i/>
      <w:iCs/>
      <w:lang w:val="de-DE"/>
    </w:rPr>
  </w:style>
  <w:style w:type="character" w:customStyle="1" w:styleId="HTMLAddressChar1">
    <w:name w:val="HTML Address Char1"/>
    <w:uiPriority w:val="99"/>
    <w:semiHidden/>
    <w:rPr>
      <w:i/>
      <w:iCs/>
      <w:sz w:val="24"/>
      <w:szCs w:val="24"/>
    </w:rPr>
  </w:style>
  <w:style w:type="character" w:customStyle="1" w:styleId="Heading1Char1">
    <w:name w:val="Heading 1 Char1"/>
    <w:aliases w:val="h1 Char1,Heading U Char1,H1 Char1,H11 Char1,Œ©_o‚µ 1 Char1,?c_o??E 1 Char1,Titre 1 Char1,Œ Char1,Œ© Char1,Œ©o‚µ 1 Char1,?co??E 1 Char1,뙥 Char1,?co?ƒÊ 1 Char1,? Char1,Titre Partie Char1,o‚µ 1 Char1,Heading Char1,?co?ƒ  1 Char1"/>
    <w:rPr>
      <w:rFonts w:ascii="Calibri Light" w:eastAsia="MS Gothic" w:hAnsi="Calibri Light" w:cs="Times New Roman"/>
      <w:color w:val="2E74B5"/>
      <w:sz w:val="32"/>
      <w:szCs w:val="32"/>
      <w:lang w:eastAsia="ja-JP"/>
    </w:rPr>
  </w:style>
  <w:style w:type="character" w:customStyle="1" w:styleId="Heading5Char1">
    <w:name w:val="Heading 5 Char1"/>
    <w:aliases w:val="h5 Char1,H5 Char1,H51 Char1,Titre 5 Char1,DO NOT USE_h5 Char1"/>
    <w:semiHidden/>
    <w:rPr>
      <w:rFonts w:ascii="Calibri Light" w:eastAsia="MS Gothic" w:hAnsi="Calibri Light" w:cs="Times New Roman"/>
      <w:color w:val="2E74B5"/>
      <w:lang w:eastAsia="ja-JP"/>
    </w:rPr>
  </w:style>
  <w:style w:type="paragraph" w:styleId="PrformatHTML">
    <w:name w:val="HTML Preformatted"/>
    <w:basedOn w:val="Normal"/>
    <w:link w:val="PrformatHTMLC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alibri" w:hAnsi="Courier New"/>
      <w:lang w:eastAsia="fr-CH"/>
    </w:rPr>
  </w:style>
  <w:style w:type="character" w:customStyle="1" w:styleId="PrformatHTMLCar">
    <w:name w:val="Préformaté HTML Car"/>
    <w:link w:val="PrformatHTML"/>
    <w:uiPriority w:val="99"/>
    <w:rPr>
      <w:rFonts w:ascii="Courier New" w:eastAsia="Calibri" w:hAnsi="Courier New"/>
      <w:lang w:val="en-GB"/>
    </w:rPr>
  </w:style>
  <w:style w:type="paragraph" w:styleId="NormalWeb">
    <w:name w:val="Normal (Web)"/>
    <w:basedOn w:val="Normal"/>
    <w:uiPriority w:val="99"/>
    <w:unhideWhenUsed/>
    <w:pPr>
      <w:jc w:val="left"/>
    </w:pPr>
    <w:rPr>
      <w:rFonts w:eastAsia="Calibri"/>
      <w:szCs w:val="22"/>
    </w:rPr>
  </w:style>
  <w:style w:type="character" w:customStyle="1" w:styleId="NotedebasdepageCar">
    <w:name w:val="Note de bas de page Car"/>
    <w:link w:val="Notedebasdepage"/>
    <w:uiPriority w:val="99"/>
    <w:semiHidden/>
    <w:rPr>
      <w:rFonts w:ascii="Arial" w:hAnsi="Arial"/>
      <w:sz w:val="18"/>
      <w:lang w:val="de-DE"/>
    </w:rPr>
  </w:style>
  <w:style w:type="character" w:customStyle="1" w:styleId="FootnoteTextChar1">
    <w:name w:val="Footnote Text Char1"/>
    <w:uiPriority w:val="99"/>
    <w:semiHidden/>
  </w:style>
  <w:style w:type="character" w:customStyle="1" w:styleId="a">
    <w:name w:val="コメント文字列 (文字)"/>
    <w:uiPriority w:val="99"/>
    <w:rPr>
      <w:rFonts w:ascii="Cambria" w:eastAsia="Calibri" w:hAnsi="Cambria"/>
      <w:lang w:val="en-GB"/>
    </w:rPr>
  </w:style>
  <w:style w:type="character" w:customStyle="1" w:styleId="CommentTextChar1">
    <w:name w:val="Comment Text Char1"/>
    <w:uiPriority w:val="99"/>
    <w:locked/>
    <w:rPr>
      <w:rFonts w:ascii="Arial" w:hAnsi="Arial"/>
      <w:lang w:eastAsia="ja-JP"/>
    </w:rPr>
  </w:style>
  <w:style w:type="character" w:customStyle="1" w:styleId="NotedefinCar">
    <w:name w:val="Note de fin Car"/>
    <w:link w:val="Notedefin"/>
    <w:uiPriority w:val="99"/>
    <w:semiHidden/>
    <w:rPr>
      <w:rFonts w:ascii="Arial" w:hAnsi="Arial"/>
      <w:lang w:val="de-DE"/>
    </w:rPr>
  </w:style>
  <w:style w:type="character" w:customStyle="1" w:styleId="EndnoteTextChar1">
    <w:name w:val="Endnote Text Char1"/>
    <w:uiPriority w:val="99"/>
    <w:semiHidden/>
  </w:style>
  <w:style w:type="character" w:customStyle="1" w:styleId="TextedemacroCar">
    <w:name w:val="Texte de macro Car"/>
    <w:link w:val="Textedemacro"/>
    <w:uiPriority w:val="99"/>
    <w:semiHidden/>
    <w:rPr>
      <w:rFonts w:ascii="Courier New" w:hAnsi="Courier New"/>
      <w:lang w:val="en-GB"/>
    </w:rPr>
  </w:style>
  <w:style w:type="character" w:customStyle="1" w:styleId="MacroTextChar1">
    <w:name w:val="Macro Text Char1"/>
    <w:uiPriority w:val="99"/>
    <w:semiHidden/>
    <w:rPr>
      <w:rFonts w:ascii="Consolas" w:hAnsi="Consolas"/>
    </w:rPr>
  </w:style>
  <w:style w:type="character" w:customStyle="1" w:styleId="TitreCar">
    <w:name w:val="Titre Car"/>
    <w:link w:val="Titre"/>
    <w:uiPriority w:val="10"/>
    <w:rPr>
      <w:rFonts w:ascii="Arial" w:hAnsi="Arial"/>
      <w:b/>
      <w:kern w:val="28"/>
      <w:sz w:val="32"/>
      <w:lang w:val="de-DE"/>
    </w:rPr>
  </w:style>
  <w:style w:type="character" w:customStyle="1" w:styleId="FormuledepolitesseCar">
    <w:name w:val="Formule de politesse Car"/>
    <w:link w:val="Formuledepolitesse"/>
    <w:uiPriority w:val="99"/>
    <w:rPr>
      <w:rFonts w:ascii="Arial" w:hAnsi="Arial"/>
      <w:lang w:val="de-DE"/>
    </w:rPr>
  </w:style>
  <w:style w:type="character" w:customStyle="1" w:styleId="ClosingChar1">
    <w:name w:val="Closing Char1"/>
    <w:uiPriority w:val="99"/>
    <w:semiHidden/>
    <w:rPr>
      <w:sz w:val="24"/>
      <w:szCs w:val="24"/>
    </w:rPr>
  </w:style>
  <w:style w:type="character" w:customStyle="1" w:styleId="SignatureCar">
    <w:name w:val="Signature Car"/>
    <w:link w:val="Signature"/>
    <w:uiPriority w:val="99"/>
    <w:rPr>
      <w:rFonts w:ascii="Arial" w:hAnsi="Arial"/>
      <w:lang w:val="de-DE"/>
    </w:rPr>
  </w:style>
  <w:style w:type="character" w:customStyle="1" w:styleId="SignatureChar1">
    <w:name w:val="Signature Char1"/>
    <w:uiPriority w:val="99"/>
    <w:semiHidden/>
    <w:rPr>
      <w:sz w:val="24"/>
      <w:szCs w:val="24"/>
    </w:rPr>
  </w:style>
  <w:style w:type="character" w:customStyle="1" w:styleId="CorpsdetexteCar">
    <w:name w:val="Corps de texte Car"/>
    <w:aliases w:val="Body Text Char1 Char Car,Body Text Char Char Char Car,Body Text Char Char Car"/>
    <w:link w:val="Corpsdetexte"/>
    <w:locked/>
    <w:rsid w:val="00982AAE"/>
    <w:rPr>
      <w:rFonts w:ascii="Cambria" w:eastAsia="Calibri" w:hAnsi="Cambria"/>
      <w:sz w:val="22"/>
      <w:szCs w:val="22"/>
      <w:lang w:val="en-GB" w:eastAsia="en-US"/>
    </w:rPr>
  </w:style>
  <w:style w:type="character" w:customStyle="1" w:styleId="BodyTextChar1">
    <w:name w:val="Body Text Char1"/>
    <w:uiPriority w:val="99"/>
    <w:semiHidden/>
    <w:rPr>
      <w:sz w:val="24"/>
      <w:szCs w:val="24"/>
    </w:rPr>
  </w:style>
  <w:style w:type="character" w:customStyle="1" w:styleId="RetraitcorpsdetexteCar">
    <w:name w:val="Retrait corps de texte Car"/>
    <w:link w:val="Retraitcorpsdetexte"/>
    <w:uiPriority w:val="99"/>
    <w:rPr>
      <w:rFonts w:ascii="Arial" w:hAnsi="Arial"/>
      <w:lang w:val="de-DE"/>
    </w:rPr>
  </w:style>
  <w:style w:type="character" w:customStyle="1" w:styleId="En-ttedemessageCar">
    <w:name w:val="En-tête de message Car"/>
    <w:link w:val="En-ttedemessage"/>
    <w:uiPriority w:val="99"/>
    <w:rPr>
      <w:rFonts w:ascii="Arial" w:hAnsi="Arial"/>
      <w:sz w:val="24"/>
      <w:shd w:val="pct20" w:color="auto" w:fill="auto"/>
      <w:lang w:val="de-DE"/>
    </w:rPr>
  </w:style>
  <w:style w:type="character" w:customStyle="1" w:styleId="MessageHeaderChar1">
    <w:name w:val="Message Header Char1"/>
    <w:uiPriority w:val="99"/>
    <w:semiHidden/>
    <w:rPr>
      <w:rFonts w:ascii="Calibri Light" w:eastAsia="MS Gothic" w:hAnsi="Calibri Light" w:cs="Times New Roman"/>
      <w:sz w:val="24"/>
      <w:szCs w:val="24"/>
      <w:shd w:val="pct20" w:color="auto" w:fill="auto"/>
    </w:rPr>
  </w:style>
  <w:style w:type="character" w:customStyle="1" w:styleId="Sous-titreCar">
    <w:name w:val="Sous-titre Car"/>
    <w:link w:val="Sous-titre"/>
    <w:uiPriority w:val="99"/>
    <w:rPr>
      <w:rFonts w:ascii="Arial" w:hAnsi="Arial"/>
      <w:sz w:val="24"/>
      <w:lang w:val="de-DE"/>
    </w:rPr>
  </w:style>
  <w:style w:type="character" w:customStyle="1" w:styleId="SalutationsCar">
    <w:name w:val="Salutations Car"/>
    <w:link w:val="Salutations"/>
    <w:uiPriority w:val="99"/>
    <w:rPr>
      <w:rFonts w:ascii="Arial" w:hAnsi="Arial"/>
      <w:lang w:val="de-DE"/>
    </w:rPr>
  </w:style>
  <w:style w:type="character" w:customStyle="1" w:styleId="SalutationChar1">
    <w:name w:val="Salutation Char1"/>
    <w:uiPriority w:val="99"/>
    <w:semiHidden/>
    <w:rPr>
      <w:sz w:val="24"/>
      <w:szCs w:val="24"/>
    </w:rPr>
  </w:style>
  <w:style w:type="character" w:customStyle="1" w:styleId="DateCar">
    <w:name w:val="Date Car"/>
    <w:link w:val="Date"/>
    <w:uiPriority w:val="99"/>
    <w:rPr>
      <w:rFonts w:ascii="Arial" w:hAnsi="Arial"/>
      <w:lang w:val="de-DE"/>
    </w:rPr>
  </w:style>
  <w:style w:type="character" w:customStyle="1" w:styleId="DateChar1">
    <w:name w:val="Date Char1"/>
    <w:uiPriority w:val="99"/>
    <w:semiHidden/>
    <w:rPr>
      <w:sz w:val="24"/>
      <w:szCs w:val="24"/>
    </w:rPr>
  </w:style>
  <w:style w:type="character" w:customStyle="1" w:styleId="Retrait1religneCar">
    <w:name w:val="Retrait 1re ligne Car"/>
    <w:link w:val="Retrait1religne"/>
    <w:uiPriority w:val="99"/>
    <w:rPr>
      <w:rFonts w:ascii="Arial" w:hAnsi="Arial"/>
      <w:sz w:val="18"/>
      <w:lang w:val="de-DE"/>
    </w:rPr>
  </w:style>
  <w:style w:type="character" w:customStyle="1" w:styleId="Retraitcorpset1religCar">
    <w:name w:val="Retrait corps et 1re lig. Car"/>
    <w:aliases w:val="Retrait corps et 1ère lig Car"/>
    <w:link w:val="Retraitcorpset1relig"/>
    <w:locked/>
    <w:rPr>
      <w:rFonts w:ascii="Arial" w:hAnsi="Arial"/>
      <w:lang w:val="de-DE"/>
    </w:rPr>
  </w:style>
  <w:style w:type="character" w:customStyle="1" w:styleId="BodyTextFirstIndent2Char1">
    <w:name w:val="Body Text First Indent 2 Char1"/>
    <w:aliases w:val="Retrait corps et 1ère lig Char1"/>
    <w:semiHidden/>
    <w:rPr>
      <w:rFonts w:ascii="Arial" w:hAnsi="Arial"/>
      <w:lang w:eastAsia="ja-JP"/>
    </w:rPr>
  </w:style>
  <w:style w:type="character" w:customStyle="1" w:styleId="TitredenoteCar">
    <w:name w:val="Titre de note Car"/>
    <w:link w:val="Titredenote"/>
    <w:uiPriority w:val="99"/>
    <w:rPr>
      <w:rFonts w:ascii="Arial" w:hAnsi="Arial"/>
      <w:lang w:val="de-DE"/>
    </w:rPr>
  </w:style>
  <w:style w:type="character" w:customStyle="1" w:styleId="NoteHeadingChar1">
    <w:name w:val="Note Heading Char1"/>
    <w:uiPriority w:val="99"/>
    <w:semiHidden/>
    <w:rPr>
      <w:sz w:val="24"/>
      <w:szCs w:val="24"/>
    </w:rPr>
  </w:style>
  <w:style w:type="character" w:customStyle="1" w:styleId="Corpsdetexte2Car">
    <w:name w:val="Corps de texte 2 Car"/>
    <w:link w:val="Corpsdetexte2"/>
    <w:uiPriority w:val="99"/>
    <w:rPr>
      <w:rFonts w:ascii="Arial" w:hAnsi="Arial"/>
      <w:sz w:val="16"/>
      <w:lang w:val="de-DE"/>
    </w:rPr>
  </w:style>
  <w:style w:type="character" w:customStyle="1" w:styleId="BodyText2Char1">
    <w:name w:val="Body Text 2 Char1"/>
    <w:uiPriority w:val="99"/>
    <w:semiHidden/>
    <w:rPr>
      <w:sz w:val="24"/>
      <w:szCs w:val="24"/>
    </w:rPr>
  </w:style>
  <w:style w:type="character" w:customStyle="1" w:styleId="Corpsdetexte3Car">
    <w:name w:val="Corps de texte 3 Car"/>
    <w:link w:val="Corpsdetexte3"/>
    <w:uiPriority w:val="99"/>
    <w:rPr>
      <w:rFonts w:ascii="Arial" w:hAnsi="Arial"/>
      <w:sz w:val="14"/>
      <w:lang w:val="de-DE"/>
    </w:rPr>
  </w:style>
  <w:style w:type="character" w:customStyle="1" w:styleId="BodyText3Char1">
    <w:name w:val="Body Text 3 Char1"/>
    <w:uiPriority w:val="99"/>
    <w:semiHidden/>
    <w:rPr>
      <w:sz w:val="16"/>
      <w:szCs w:val="16"/>
    </w:rPr>
  </w:style>
  <w:style w:type="character" w:customStyle="1" w:styleId="Retraitcorpsdetexte2Car">
    <w:name w:val="Retrait corps de texte 2 Car"/>
    <w:link w:val="Retraitcorpsdetexte2"/>
    <w:uiPriority w:val="99"/>
    <w:rPr>
      <w:rFonts w:ascii="Arial" w:hAnsi="Arial"/>
      <w:lang w:val="de-DE"/>
    </w:rPr>
  </w:style>
  <w:style w:type="character" w:customStyle="1" w:styleId="BodyTextIndent2Char1">
    <w:name w:val="Body Text Indent 2 Char1"/>
    <w:uiPriority w:val="99"/>
    <w:semiHidden/>
    <w:rPr>
      <w:sz w:val="24"/>
      <w:szCs w:val="24"/>
    </w:rPr>
  </w:style>
  <w:style w:type="character" w:customStyle="1" w:styleId="Retraitcorpsdetexte3Car">
    <w:name w:val="Retrait corps de texte 3 Car"/>
    <w:link w:val="Retraitcorpsdetexte3"/>
    <w:uiPriority w:val="99"/>
    <w:rPr>
      <w:rFonts w:ascii="Arial" w:hAnsi="Arial"/>
      <w:sz w:val="16"/>
      <w:lang w:val="de-DE"/>
    </w:rPr>
  </w:style>
  <w:style w:type="character" w:customStyle="1" w:styleId="BodyTextIndent3Char1">
    <w:name w:val="Body Text Indent 3 Char1"/>
    <w:uiPriority w:val="99"/>
    <w:semiHidden/>
    <w:rPr>
      <w:sz w:val="16"/>
      <w:szCs w:val="16"/>
    </w:rPr>
  </w:style>
  <w:style w:type="character" w:customStyle="1" w:styleId="ExplorateurdedocumentsCar">
    <w:name w:val="Explorateur de documents Car"/>
    <w:link w:val="Explorateurdedocuments"/>
    <w:uiPriority w:val="99"/>
    <w:semiHidden/>
    <w:rPr>
      <w:rFonts w:ascii="Tahoma" w:hAnsi="Tahoma"/>
      <w:shd w:val="clear" w:color="auto" w:fill="000080"/>
      <w:lang w:val="de-DE"/>
    </w:rPr>
  </w:style>
  <w:style w:type="character" w:customStyle="1" w:styleId="DocumentMapChar1">
    <w:name w:val="Document Map Char1"/>
    <w:uiPriority w:val="99"/>
    <w:semiHidden/>
    <w:rPr>
      <w:rFonts w:ascii="Segoe UI" w:hAnsi="Segoe UI" w:cs="Segoe UI"/>
      <w:sz w:val="16"/>
      <w:szCs w:val="16"/>
    </w:rPr>
  </w:style>
  <w:style w:type="character" w:customStyle="1" w:styleId="TextebrutCar">
    <w:name w:val="Texte brut Car"/>
    <w:link w:val="Textebrut"/>
    <w:uiPriority w:val="99"/>
    <w:rPr>
      <w:rFonts w:ascii="Courier New" w:hAnsi="Courier New"/>
      <w:lang w:val="de-DE"/>
    </w:rPr>
  </w:style>
  <w:style w:type="character" w:customStyle="1" w:styleId="SignaturelectroniqueCar">
    <w:name w:val="Signature électronique Car"/>
    <w:link w:val="Signaturelectronique"/>
    <w:uiPriority w:val="99"/>
    <w:semiHidden/>
    <w:rPr>
      <w:rFonts w:ascii="Arial" w:hAnsi="Arial"/>
      <w:lang w:val="en-GB"/>
    </w:rPr>
  </w:style>
  <w:style w:type="paragraph" w:styleId="Signaturelectronique">
    <w:name w:val="E-mail Signature"/>
    <w:basedOn w:val="Normal"/>
    <w:link w:val="SignaturelectroniqueCar"/>
    <w:uiPriority w:val="99"/>
    <w:semiHidden/>
    <w:unhideWhenUsed/>
    <w:pPr>
      <w:jc w:val="left"/>
    </w:pPr>
    <w:rPr>
      <w:lang w:eastAsia="fr-CH"/>
    </w:rPr>
  </w:style>
  <w:style w:type="character" w:customStyle="1" w:styleId="1">
    <w:name w:val="電子メール署名 (文字)1"/>
    <w:uiPriority w:val="99"/>
    <w:semiHidden/>
    <w:rPr>
      <w:rFonts w:ascii="Arial" w:hAnsi="Arial"/>
      <w:lang w:val="de-DE"/>
    </w:rPr>
  </w:style>
  <w:style w:type="character" w:customStyle="1" w:styleId="E-mailSignatureChar1">
    <w:name w:val="E-mail Signature Char1"/>
    <w:uiPriority w:val="99"/>
    <w:semiHidden/>
    <w:rPr>
      <w:sz w:val="24"/>
      <w:szCs w:val="24"/>
    </w:rPr>
  </w:style>
  <w:style w:type="paragraph" w:styleId="Objetducommentaire">
    <w:name w:val="annotation subject"/>
    <w:basedOn w:val="Commentaire"/>
    <w:next w:val="Commentaire"/>
    <w:link w:val="ObjetducommentaireCar"/>
    <w:uiPriority w:val="99"/>
    <w:semiHidden/>
    <w:unhideWhenUsed/>
    <w:pPr>
      <w:spacing w:line="240" w:lineRule="auto"/>
    </w:pPr>
    <w:rPr>
      <w:rFonts w:eastAsia="Calibri"/>
      <w:b/>
      <w:bCs/>
      <w:lang w:eastAsia="en-US"/>
    </w:rPr>
  </w:style>
  <w:style w:type="character" w:customStyle="1" w:styleId="CommentaireCar">
    <w:name w:val="Commentaire Car"/>
    <w:link w:val="Commentaire"/>
    <w:uiPriority w:val="99"/>
    <w:rPr>
      <w:rFonts w:ascii="Arial" w:hAnsi="Arial"/>
      <w:lang w:val="de-DE"/>
    </w:rPr>
  </w:style>
  <w:style w:type="character" w:customStyle="1" w:styleId="ObjetducommentaireCar">
    <w:name w:val="Objet du commentaire Car"/>
    <w:link w:val="Objetducommentaire"/>
    <w:uiPriority w:val="99"/>
    <w:semiHidden/>
    <w:rPr>
      <w:rFonts w:ascii="Cambria" w:eastAsia="Calibri" w:hAnsi="Cambria"/>
      <w:b/>
      <w:bCs/>
      <w:lang w:val="en-GB" w:eastAsia="en-US"/>
    </w:rPr>
  </w:style>
  <w:style w:type="character" w:customStyle="1" w:styleId="TextedebullesCar">
    <w:name w:val="Texte de bulles Car"/>
    <w:link w:val="Textedebulles"/>
    <w:uiPriority w:val="99"/>
    <w:semiHidden/>
    <w:rPr>
      <w:rFonts w:ascii="Tahoma" w:eastAsia="Calibri" w:hAnsi="Tahoma" w:cs="Tahoma"/>
      <w:sz w:val="16"/>
      <w:szCs w:val="16"/>
      <w:lang w:val="en-GB"/>
    </w:rPr>
  </w:style>
  <w:style w:type="paragraph" w:styleId="Textedebulles">
    <w:name w:val="Balloon Text"/>
    <w:basedOn w:val="Normal"/>
    <w:link w:val="TextedebullesCar"/>
    <w:uiPriority w:val="99"/>
    <w:semiHidden/>
    <w:unhideWhenUsed/>
    <w:pPr>
      <w:spacing w:line="276" w:lineRule="auto"/>
    </w:pPr>
    <w:rPr>
      <w:rFonts w:ascii="Tahoma" w:eastAsia="Calibri" w:hAnsi="Tahoma" w:cs="Tahoma"/>
      <w:sz w:val="16"/>
      <w:szCs w:val="16"/>
      <w:lang w:eastAsia="fr-CH"/>
    </w:rPr>
  </w:style>
  <w:style w:type="character" w:customStyle="1" w:styleId="10">
    <w:name w:val="吹き出し (文字)1"/>
    <w:uiPriority w:val="99"/>
    <w:semiHidden/>
    <w:rPr>
      <w:rFonts w:ascii="Arial" w:eastAsia="MS Gothic" w:hAnsi="Arial" w:cs="Times New Roman"/>
      <w:sz w:val="18"/>
      <w:szCs w:val="18"/>
      <w:lang w:val="de-DE"/>
    </w:rPr>
  </w:style>
  <w:style w:type="character" w:customStyle="1" w:styleId="BalloonTextChar1">
    <w:name w:val="Balloon Text Char1"/>
    <w:uiPriority w:val="99"/>
    <w:semiHidden/>
    <w:rPr>
      <w:rFonts w:ascii="Segoe UI" w:hAnsi="Segoe UI" w:cs="Segoe UI"/>
      <w:sz w:val="18"/>
      <w:szCs w:val="18"/>
    </w:rPr>
  </w:style>
  <w:style w:type="paragraph" w:customStyle="1" w:styleId="Bibliography1">
    <w:name w:val="Bibliography1"/>
    <w:basedOn w:val="Normal"/>
    <w:uiPriority w:val="99"/>
    <w:pPr>
      <w:tabs>
        <w:tab w:val="left" w:pos="660"/>
      </w:tabs>
      <w:ind w:left="660" w:hanging="660"/>
      <w:jc w:val="left"/>
    </w:pPr>
    <w:rPr>
      <w:rFonts w:eastAsia="Calibri" w:cs="Arial"/>
    </w:rPr>
  </w:style>
  <w:style w:type="character" w:customStyle="1" w:styleId="NoteChar">
    <w:name w:val="Note Char"/>
    <w:link w:val="Note"/>
    <w:locked/>
    <w:rsid w:val="00AC39E1"/>
    <w:rPr>
      <w:rFonts w:ascii="Cambria" w:eastAsia="Calibri" w:hAnsi="Cambria"/>
      <w:szCs w:val="22"/>
      <w:lang w:val="en-GB"/>
    </w:rPr>
  </w:style>
  <w:style w:type="paragraph" w:customStyle="1" w:styleId="syntaxBox">
    <w:name w:val="syntaxBox"/>
    <w:basedOn w:val="Normal"/>
    <w:uiPriority w:val="99"/>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line="276" w:lineRule="auto"/>
      <w:jc w:val="left"/>
    </w:pPr>
    <w:rPr>
      <w:rFonts w:ascii="Helvetica" w:eastAsia="BatangChe" w:hAnsi="Helvetica"/>
      <w:noProof/>
      <w:lang w:eastAsia="en-US"/>
    </w:rPr>
  </w:style>
  <w:style w:type="paragraph" w:customStyle="1" w:styleId="CommentSubject1">
    <w:name w:val="Comment Subject1"/>
    <w:basedOn w:val="Commentaire"/>
    <w:next w:val="Commentaire"/>
    <w:uiPriority w:val="99"/>
    <w:semiHidden/>
    <w:pPr>
      <w:spacing w:after="0" w:line="240" w:lineRule="auto"/>
    </w:pPr>
    <w:rPr>
      <w:rFonts w:ascii="Times New Roman" w:eastAsia="Times New Roman" w:hAnsi="Times New Roman"/>
      <w:b/>
      <w:bCs/>
      <w:lang w:eastAsia="en-US"/>
    </w:rPr>
  </w:style>
  <w:style w:type="paragraph" w:customStyle="1" w:styleId="TabellenInhalt">
    <w:name w:val="Tabellen Inhalt"/>
    <w:basedOn w:val="Corpsdetexte"/>
    <w:uiPriority w:val="99"/>
    <w:pPr>
      <w:suppressAutoHyphens/>
      <w:spacing w:line="240" w:lineRule="auto"/>
      <w:jc w:val="left"/>
    </w:pPr>
    <w:rPr>
      <w:rFonts w:ascii="Times New Roman" w:eastAsia="Times New Roman" w:hAnsi="Times New Roman" w:cs="Arial"/>
      <w:sz w:val="24"/>
      <w:lang w:eastAsia="de-DE"/>
    </w:rPr>
  </w:style>
  <w:style w:type="paragraph" w:customStyle="1" w:styleId="Tabellenberschrift">
    <w:name w:val="Tabellen Überschrift"/>
    <w:basedOn w:val="TabellenInhalt"/>
    <w:uiPriority w:val="99"/>
    <w:pPr>
      <w:jc w:val="center"/>
    </w:pPr>
    <w:rPr>
      <w:b/>
      <w:i/>
    </w:rPr>
  </w:style>
  <w:style w:type="paragraph" w:customStyle="1" w:styleId="SDLCode">
    <w:name w:val="SDLCode"/>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line="276" w:lineRule="auto"/>
      <w:jc w:val="left"/>
    </w:pPr>
    <w:rPr>
      <w:rFonts w:ascii="Courier New" w:eastAsia="Batang" w:hAnsi="Courier New" w:cs="Courier New"/>
      <w:sz w:val="18"/>
      <w:szCs w:val="18"/>
      <w:lang w:eastAsia="ko-KR"/>
    </w:rPr>
  </w:style>
  <w:style w:type="paragraph" w:customStyle="1" w:styleId="TOCtitle">
    <w:name w:val="TOC title"/>
    <w:basedOn w:val="Normal"/>
    <w:uiPriority w:val="99"/>
    <w:pPr>
      <w:tabs>
        <w:tab w:val="center" w:pos="64"/>
        <w:tab w:val="right" w:pos="8640"/>
      </w:tabs>
      <w:spacing w:after="220" w:line="276" w:lineRule="auto"/>
      <w:jc w:val="center"/>
    </w:pPr>
    <w:rPr>
      <w:rFonts w:eastAsia="Batang"/>
      <w:color w:val="000000"/>
      <w:lang w:eastAsia="en-US"/>
    </w:rPr>
  </w:style>
  <w:style w:type="paragraph" w:customStyle="1" w:styleId="mnemonictablright">
    <w:name w:val="mnemonic_tabl_right"/>
    <w:basedOn w:val="Normal"/>
    <w:uiPriority w:val="99"/>
    <w:pPr>
      <w:spacing w:before="120" w:after="220" w:line="276" w:lineRule="auto"/>
      <w:jc w:val="left"/>
    </w:pPr>
    <w:rPr>
      <w:rFonts w:ascii="Helvetica" w:eastAsia="Batang" w:hAnsi="Helvetica"/>
      <w:color w:val="000000"/>
      <w:lang w:eastAsia="en-US"/>
    </w:rPr>
  </w:style>
  <w:style w:type="character" w:customStyle="1" w:styleId="codeChar1">
    <w:name w:val="code Char1"/>
    <w:link w:val="code"/>
    <w:locked/>
    <w:rsid w:val="005D2E43"/>
    <w:rPr>
      <w:rFonts w:ascii="Courier New" w:eastAsia="Times New Roman" w:hAnsi="Courier New"/>
      <w:noProof/>
      <w:sz w:val="22"/>
      <w:lang w:val="en-GB" w:eastAsia="fr-CH"/>
    </w:rPr>
  </w:style>
  <w:style w:type="paragraph" w:customStyle="1" w:styleId="code">
    <w:name w:val="code"/>
    <w:basedOn w:val="Normal"/>
    <w:next w:val="Normal"/>
    <w:link w:val="codeChar1"/>
    <w:qFormat/>
    <w:rsid w:val="005D2E4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76" w:lineRule="auto"/>
      <w:jc w:val="left"/>
    </w:pPr>
    <w:rPr>
      <w:rFonts w:ascii="Courier New" w:eastAsia="Times New Roman" w:hAnsi="Courier New"/>
      <w:noProof/>
      <w:lang w:eastAsia="fr-CH"/>
    </w:rPr>
  </w:style>
  <w:style w:type="paragraph" w:customStyle="1" w:styleId="DocumentInfo">
    <w:name w:val="Document Info"/>
    <w:next w:val="Normal"/>
    <w:uiPriority w:val="99"/>
    <w:pPr>
      <w:tabs>
        <w:tab w:val="left" w:pos="1134"/>
      </w:tabs>
      <w:suppressAutoHyphens/>
      <w:spacing w:after="240"/>
    </w:pPr>
    <w:rPr>
      <w:rFonts w:eastAsia="Times New Roman"/>
      <w:b/>
      <w:sz w:val="24"/>
      <w:szCs w:val="24"/>
      <w:lang w:val="en-US" w:eastAsia="en-US"/>
    </w:rPr>
  </w:style>
  <w:style w:type="character" w:customStyle="1" w:styleId="fieldsChar">
    <w:name w:val="fields Char"/>
    <w:link w:val="fields"/>
    <w:locked/>
    <w:rPr>
      <w:rFonts w:ascii="Arial" w:eastAsia="Times New Roman" w:hAnsi="Arial" w:cs="Arial"/>
      <w:lang w:val="en-GB"/>
    </w:rPr>
  </w:style>
  <w:style w:type="paragraph" w:customStyle="1" w:styleId="fields">
    <w:name w:val="fields"/>
    <w:basedOn w:val="Normal"/>
    <w:link w:val="fieldsChar"/>
    <w:qFormat/>
    <w:pPr>
      <w:tabs>
        <w:tab w:val="left" w:pos="1440"/>
        <w:tab w:val="left" w:pos="8010"/>
      </w:tabs>
      <w:spacing w:after="0" w:line="276" w:lineRule="auto"/>
      <w:ind w:left="720" w:hanging="360"/>
      <w:jc w:val="left"/>
    </w:pPr>
    <w:rPr>
      <w:rFonts w:eastAsia="Times New Roman" w:cs="Arial"/>
      <w:lang w:eastAsia="fr-CH"/>
    </w:rPr>
  </w:style>
  <w:style w:type="character" w:customStyle="1" w:styleId="lastfieldChar">
    <w:name w:val="lastfield Char"/>
    <w:link w:val="lastfield"/>
    <w:locked/>
    <w:rPr>
      <w:rFonts w:ascii="Arial" w:eastAsia="Batang" w:hAnsi="Arial" w:cs="Arial"/>
      <w:lang w:val="en-GB" w:eastAsia="ko-KR"/>
    </w:rPr>
  </w:style>
  <w:style w:type="paragraph" w:customStyle="1" w:styleId="lastfield">
    <w:name w:val="lastfield"/>
    <w:basedOn w:val="fields"/>
    <w:link w:val="lastfieldChar"/>
    <w:pPr>
      <w:spacing w:after="220"/>
      <w:jc w:val="both"/>
    </w:pPr>
    <w:rPr>
      <w:rFonts w:eastAsia="Batang"/>
      <w:lang w:eastAsia="ko-KR"/>
    </w:rPr>
  </w:style>
  <w:style w:type="paragraph" w:customStyle="1" w:styleId="arial">
    <w:name w:val="arial"/>
    <w:basedOn w:val="Corpsdetexte"/>
    <w:uiPriority w:val="99"/>
    <w:pPr>
      <w:spacing w:after="220" w:line="240" w:lineRule="auto"/>
      <w:jc w:val="left"/>
    </w:pPr>
    <w:rPr>
      <w:rFonts w:ascii="Helvetica" w:eastAsia="Times New Roman" w:hAnsi="Helvetica" w:cs="Arial"/>
      <w:color w:val="000000"/>
    </w:rPr>
  </w:style>
  <w:style w:type="paragraph" w:customStyle="1" w:styleId="MPEGInfo">
    <w:name w:val="MPEG Info"/>
    <w:next w:val="DocumentInfo"/>
    <w:uiPriority w:val="99"/>
    <w:pPr>
      <w:spacing w:after="480"/>
      <w:jc w:val="right"/>
    </w:pPr>
    <w:rPr>
      <w:rFonts w:eastAsia="Times New Roman"/>
      <w:b/>
      <w:sz w:val="24"/>
      <w:szCs w:val="24"/>
      <w:lang w:val="en-US" w:eastAsia="en-US"/>
    </w:rPr>
  </w:style>
  <w:style w:type="paragraph" w:customStyle="1" w:styleId="MPEGHeader">
    <w:name w:val="MPEG Header"/>
    <w:next w:val="MPEGInfo"/>
    <w:uiPriority w:val="99"/>
    <w:pPr>
      <w:spacing w:after="240"/>
      <w:jc w:val="center"/>
    </w:pPr>
    <w:rPr>
      <w:rFonts w:ascii="Times New Roman Bold" w:eastAsia="Times New Roman" w:hAnsi="Times New Roman Bold"/>
      <w:b/>
      <w:caps/>
      <w:sz w:val="28"/>
      <w:szCs w:val="28"/>
      <w:lang w:val="en-US" w:eastAsia="en-US"/>
    </w:rPr>
  </w:style>
  <w:style w:type="paragraph" w:customStyle="1" w:styleId="00BodyText">
    <w:name w:val="00 BodyText"/>
    <w:basedOn w:val="Normal"/>
    <w:uiPriority w:val="99"/>
    <w:pPr>
      <w:numPr>
        <w:numId w:val="18"/>
      </w:numPr>
      <w:spacing w:after="220" w:line="276" w:lineRule="auto"/>
      <w:ind w:left="0" w:firstLine="0"/>
      <w:jc w:val="left"/>
    </w:pPr>
    <w:rPr>
      <w:rFonts w:eastAsia="Times New Roman"/>
      <w:lang w:eastAsia="en-US"/>
    </w:rPr>
  </w:style>
  <w:style w:type="paragraph" w:customStyle="1" w:styleId="11BodyText">
    <w:name w:val="11 BodyText"/>
    <w:basedOn w:val="Normal"/>
    <w:uiPriority w:val="99"/>
    <w:pPr>
      <w:spacing w:after="120" w:line="276" w:lineRule="auto"/>
      <w:ind w:left="400" w:hanging="400"/>
      <w:jc w:val="left"/>
    </w:pPr>
    <w:rPr>
      <w:rFonts w:eastAsia="Times New Roman"/>
      <w:szCs w:val="22"/>
      <w:lang w:eastAsia="en-US"/>
    </w:rPr>
  </w:style>
  <w:style w:type="paragraph" w:customStyle="1" w:styleId="Atom">
    <w:name w:val="Atom"/>
    <w:basedOn w:val="Normal"/>
    <w:pPr>
      <w:keepLines/>
      <w:spacing w:after="220" w:line="276" w:lineRule="auto"/>
      <w:jc w:val="left"/>
    </w:pPr>
    <w:rPr>
      <w:rFonts w:eastAsia="Times New Roman"/>
    </w:rPr>
  </w:style>
  <w:style w:type="paragraph" w:customStyle="1" w:styleId="NBComment">
    <w:name w:val="NBComment"/>
    <w:basedOn w:val="Normal"/>
    <w:uiPriority w:val="99"/>
    <w:pPr>
      <w:spacing w:after="75" w:line="276" w:lineRule="auto"/>
      <w:jc w:val="left"/>
    </w:pPr>
    <w:rPr>
      <w:rFonts w:eastAsia="SimSun"/>
      <w:b/>
      <w:lang w:eastAsia="en-US"/>
    </w:rPr>
  </w:style>
  <w:style w:type="paragraph" w:customStyle="1" w:styleId="NO">
    <w:name w:val="NO"/>
    <w:basedOn w:val="Normal"/>
    <w:uiPriority w:val="99"/>
    <w:pPr>
      <w:keepLines/>
      <w:numPr>
        <w:numId w:val="19"/>
      </w:numPr>
      <w:overflowPunct w:val="0"/>
      <w:autoSpaceDE w:val="0"/>
      <w:autoSpaceDN w:val="0"/>
      <w:adjustRightInd w:val="0"/>
      <w:spacing w:after="180" w:line="276" w:lineRule="auto"/>
      <w:ind w:left="1135" w:hanging="851"/>
      <w:jc w:val="left"/>
    </w:pPr>
    <w:rPr>
      <w:rFonts w:eastAsia="Times New Roman"/>
      <w:lang w:eastAsia="en-US"/>
    </w:rPr>
  </w:style>
  <w:style w:type="paragraph" w:customStyle="1" w:styleId="B1">
    <w:name w:val="B1+"/>
    <w:basedOn w:val="Normal"/>
    <w:uiPriority w:val="99"/>
    <w:pPr>
      <w:tabs>
        <w:tab w:val="num" w:pos="360"/>
      </w:tabs>
      <w:overflowPunct w:val="0"/>
      <w:autoSpaceDE w:val="0"/>
      <w:autoSpaceDN w:val="0"/>
      <w:adjustRightInd w:val="0"/>
      <w:spacing w:after="180" w:line="276" w:lineRule="auto"/>
      <w:ind w:left="400" w:hanging="400"/>
      <w:jc w:val="left"/>
    </w:pPr>
    <w:rPr>
      <w:rFonts w:eastAsia="Times New Roman"/>
      <w:lang w:eastAsia="en-US"/>
    </w:rPr>
  </w:style>
  <w:style w:type="paragraph" w:customStyle="1" w:styleId="H6">
    <w:name w:val="H6"/>
    <w:basedOn w:val="Titre5"/>
    <w:next w:val="Normal"/>
    <w:uiPriority w:val="99"/>
    <w:pPr>
      <w:keepLines/>
      <w:numPr>
        <w:ilvl w:val="0"/>
        <w:numId w:val="0"/>
      </w:numPr>
      <w:suppressAutoHyphens w:val="0"/>
      <w:overflowPunct w:val="0"/>
      <w:autoSpaceDE w:val="0"/>
      <w:autoSpaceDN w:val="0"/>
      <w:adjustRightInd w:val="0"/>
      <w:spacing w:before="120" w:after="180" w:line="276" w:lineRule="auto"/>
      <w:ind w:left="1985" w:hanging="1985"/>
      <w:outlineLvl w:val="9"/>
    </w:pPr>
    <w:rPr>
      <w:rFonts w:eastAsia="Times New Roman"/>
      <w:b w:val="0"/>
      <w:lang w:eastAsia="en-US"/>
    </w:rPr>
  </w:style>
  <w:style w:type="paragraph" w:customStyle="1" w:styleId="EQ">
    <w:name w:val="EQ"/>
    <w:basedOn w:val="Normal"/>
    <w:next w:val="Normal"/>
    <w:uiPriority w:val="99"/>
    <w:pPr>
      <w:keepLines/>
      <w:tabs>
        <w:tab w:val="center" w:pos="4536"/>
        <w:tab w:val="right" w:pos="9072"/>
      </w:tabs>
      <w:overflowPunct w:val="0"/>
      <w:autoSpaceDE w:val="0"/>
      <w:autoSpaceDN w:val="0"/>
      <w:adjustRightInd w:val="0"/>
      <w:spacing w:after="180" w:line="276" w:lineRule="auto"/>
      <w:jc w:val="left"/>
    </w:pPr>
    <w:rPr>
      <w:rFonts w:eastAsia="Times New Roman"/>
      <w:noProof/>
      <w:lang w:eastAsia="en-US"/>
    </w:rPr>
  </w:style>
  <w:style w:type="paragraph" w:customStyle="1" w:styleId="ZD">
    <w:name w:val="ZD"/>
    <w:uiPriority w:val="99"/>
    <w:pPr>
      <w:framePr w:wrap="notBeside" w:vAnchor="page" w:hAnchor="margin" w:y="15764"/>
      <w:widowControl w:val="0"/>
      <w:overflowPunct w:val="0"/>
      <w:autoSpaceDE w:val="0"/>
      <w:autoSpaceDN w:val="0"/>
      <w:adjustRightInd w:val="0"/>
      <w:spacing w:after="240"/>
    </w:pPr>
    <w:rPr>
      <w:rFonts w:ascii="Arial" w:eastAsia="Times New Roman" w:hAnsi="Arial"/>
      <w:noProof/>
      <w:sz w:val="32"/>
      <w:lang w:val="en-GB" w:eastAsia="en-US"/>
    </w:rPr>
  </w:style>
  <w:style w:type="paragraph" w:customStyle="1" w:styleId="TT">
    <w:name w:val="TT"/>
    <w:basedOn w:val="Titre1"/>
    <w:next w:val="Normal"/>
    <w:uiPriority w:val="99"/>
    <w:pPr>
      <w:keepLines/>
      <w:numPr>
        <w:numId w:val="0"/>
      </w:numPr>
      <w:pBdr>
        <w:top w:val="single" w:sz="12" w:space="3" w:color="auto"/>
      </w:pBdr>
      <w:tabs>
        <w:tab w:val="clear" w:pos="400"/>
      </w:tabs>
      <w:overflowPunct w:val="0"/>
      <w:autoSpaceDE w:val="0"/>
      <w:autoSpaceDN w:val="0"/>
      <w:adjustRightInd w:val="0"/>
      <w:spacing w:after="180"/>
      <w:ind w:left="1134" w:hanging="1134"/>
      <w:outlineLvl w:val="9"/>
    </w:pPr>
    <w:rPr>
      <w:rFonts w:eastAsia="Calibri"/>
      <w:b w:val="0"/>
      <w:sz w:val="36"/>
    </w:rPr>
  </w:style>
  <w:style w:type="paragraph" w:customStyle="1" w:styleId="NF">
    <w:name w:val="NF"/>
    <w:basedOn w:val="NO"/>
    <w:uiPriority w:val="99"/>
    <w:pPr>
      <w:keepNext/>
      <w:spacing w:after="0"/>
    </w:pPr>
    <w:rPr>
      <w:rFonts w:ascii="Arial" w:hAnsi="Arial"/>
      <w:sz w:val="18"/>
    </w:rPr>
  </w:style>
  <w:style w:type="paragraph" w:customStyle="1" w:styleId="PL">
    <w:name w:val="PL"/>
    <w:uiPriority w:val="99"/>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spacing w:after="240"/>
    </w:pPr>
    <w:rPr>
      <w:rFonts w:ascii="Courier New" w:eastAsia="Times New Roman" w:hAnsi="Courier New"/>
      <w:noProof/>
      <w:sz w:val="16"/>
      <w:lang w:val="en-GB" w:eastAsia="en-US"/>
    </w:rPr>
  </w:style>
  <w:style w:type="paragraph" w:customStyle="1" w:styleId="TAL">
    <w:name w:val="TAL"/>
    <w:basedOn w:val="Normal"/>
    <w:uiPriority w:val="99"/>
    <w:pPr>
      <w:keepNext/>
      <w:keepLines/>
      <w:overflowPunct w:val="0"/>
      <w:autoSpaceDE w:val="0"/>
      <w:autoSpaceDN w:val="0"/>
      <w:adjustRightInd w:val="0"/>
      <w:spacing w:line="276" w:lineRule="auto"/>
      <w:jc w:val="left"/>
    </w:pPr>
    <w:rPr>
      <w:rFonts w:eastAsia="Times New Roman"/>
      <w:sz w:val="18"/>
      <w:lang w:eastAsia="en-US"/>
    </w:rPr>
  </w:style>
  <w:style w:type="paragraph" w:customStyle="1" w:styleId="TAC">
    <w:name w:val="TAC"/>
    <w:basedOn w:val="TAL"/>
    <w:uiPriority w:val="99"/>
    <w:pPr>
      <w:jc w:val="center"/>
    </w:pPr>
  </w:style>
  <w:style w:type="paragraph" w:customStyle="1" w:styleId="LD">
    <w:name w:val="LD"/>
    <w:uiPriority w:val="99"/>
    <w:pPr>
      <w:keepNext/>
      <w:keepLines/>
      <w:overflowPunct w:val="0"/>
      <w:autoSpaceDE w:val="0"/>
      <w:autoSpaceDN w:val="0"/>
      <w:adjustRightInd w:val="0"/>
      <w:spacing w:after="240" w:line="180" w:lineRule="exact"/>
    </w:pPr>
    <w:rPr>
      <w:rFonts w:ascii="Courier New" w:eastAsia="Times New Roman" w:hAnsi="Courier New"/>
      <w:noProof/>
      <w:lang w:val="en-GB" w:eastAsia="en-US"/>
    </w:rPr>
  </w:style>
  <w:style w:type="paragraph" w:customStyle="1" w:styleId="EX">
    <w:name w:val="EX"/>
    <w:basedOn w:val="Normal"/>
    <w:uiPriority w:val="99"/>
    <w:pPr>
      <w:keepLines/>
      <w:overflowPunct w:val="0"/>
      <w:autoSpaceDE w:val="0"/>
      <w:autoSpaceDN w:val="0"/>
      <w:adjustRightInd w:val="0"/>
      <w:spacing w:after="180" w:line="276" w:lineRule="auto"/>
      <w:ind w:left="1702" w:hanging="1418"/>
      <w:jc w:val="left"/>
    </w:pPr>
    <w:rPr>
      <w:rFonts w:eastAsia="Times New Roman"/>
      <w:lang w:eastAsia="en-US"/>
    </w:rPr>
  </w:style>
  <w:style w:type="paragraph" w:customStyle="1" w:styleId="FP">
    <w:name w:val="FP"/>
    <w:basedOn w:val="Normal"/>
    <w:uiPriority w:val="99"/>
    <w:pPr>
      <w:overflowPunct w:val="0"/>
      <w:autoSpaceDE w:val="0"/>
      <w:autoSpaceDN w:val="0"/>
      <w:adjustRightInd w:val="0"/>
      <w:spacing w:line="276" w:lineRule="auto"/>
      <w:jc w:val="left"/>
    </w:pPr>
    <w:rPr>
      <w:rFonts w:eastAsia="Times New Roman"/>
      <w:lang w:eastAsia="en-US"/>
    </w:rPr>
  </w:style>
  <w:style w:type="paragraph" w:customStyle="1" w:styleId="NW">
    <w:name w:val="NW"/>
    <w:basedOn w:val="NO"/>
    <w:uiPriority w:val="99"/>
    <w:pPr>
      <w:spacing w:after="0"/>
    </w:pPr>
  </w:style>
  <w:style w:type="paragraph" w:customStyle="1" w:styleId="EW">
    <w:name w:val="EW"/>
    <w:basedOn w:val="EX"/>
    <w:uiPriority w:val="99"/>
    <w:pPr>
      <w:spacing w:after="0"/>
    </w:pPr>
  </w:style>
  <w:style w:type="paragraph" w:customStyle="1" w:styleId="B10">
    <w:name w:val="B1"/>
    <w:basedOn w:val="Liste"/>
    <w:uiPriority w:val="99"/>
    <w:pPr>
      <w:overflowPunct w:val="0"/>
      <w:autoSpaceDE w:val="0"/>
      <w:autoSpaceDN w:val="0"/>
      <w:adjustRightInd w:val="0"/>
      <w:spacing w:after="180" w:line="240" w:lineRule="auto"/>
      <w:ind w:left="738" w:hanging="454"/>
      <w:jc w:val="left"/>
    </w:pPr>
    <w:rPr>
      <w:rFonts w:ascii="Times New Roman" w:eastAsia="Times New Roman" w:hAnsi="Times New Roman"/>
      <w:lang w:eastAsia="en-US"/>
    </w:rPr>
  </w:style>
  <w:style w:type="paragraph" w:customStyle="1" w:styleId="EditorsNote">
    <w:name w:val="Editor's Note"/>
    <w:basedOn w:val="NO"/>
    <w:uiPriority w:val="99"/>
    <w:rPr>
      <w:color w:val="FF0000"/>
    </w:rPr>
  </w:style>
  <w:style w:type="paragraph" w:customStyle="1" w:styleId="FL">
    <w:name w:val="FL"/>
    <w:basedOn w:val="Normal"/>
    <w:uiPriority w:val="99"/>
    <w:pPr>
      <w:keepNext/>
      <w:keepLines/>
      <w:overflowPunct w:val="0"/>
      <w:autoSpaceDE w:val="0"/>
      <w:autoSpaceDN w:val="0"/>
      <w:adjustRightInd w:val="0"/>
      <w:spacing w:before="60" w:after="180" w:line="276" w:lineRule="auto"/>
      <w:jc w:val="center"/>
    </w:pPr>
    <w:rPr>
      <w:rFonts w:eastAsia="Times New Roman"/>
      <w:b/>
      <w:lang w:eastAsia="en-US"/>
    </w:rPr>
  </w:style>
  <w:style w:type="paragraph" w:customStyle="1" w:styleId="ZA">
    <w:name w:val="ZA"/>
    <w:uiPriority w:val="99"/>
    <w:pPr>
      <w:framePr w:w="10206" w:h="794" w:wrap="notBeside" w:vAnchor="page" w:hAnchor="margin" w:y="1135"/>
      <w:widowControl w:val="0"/>
      <w:pBdr>
        <w:bottom w:val="single" w:sz="12" w:space="1" w:color="auto"/>
      </w:pBdr>
      <w:overflowPunct w:val="0"/>
      <w:autoSpaceDE w:val="0"/>
      <w:autoSpaceDN w:val="0"/>
      <w:adjustRightInd w:val="0"/>
      <w:spacing w:after="240"/>
      <w:jc w:val="right"/>
    </w:pPr>
    <w:rPr>
      <w:rFonts w:ascii="Arial" w:eastAsia="Times New Roman" w:hAnsi="Arial"/>
      <w:noProof/>
      <w:sz w:val="40"/>
      <w:lang w:val="en-GB" w:eastAsia="en-US"/>
    </w:rPr>
  </w:style>
  <w:style w:type="paragraph" w:customStyle="1" w:styleId="ZB">
    <w:name w:val="ZB"/>
    <w:uiPriority w:val="99"/>
    <w:pPr>
      <w:framePr w:w="10206" w:h="284" w:wrap="notBeside" w:vAnchor="page" w:hAnchor="margin" w:y="1986"/>
      <w:widowControl w:val="0"/>
      <w:overflowPunct w:val="0"/>
      <w:autoSpaceDE w:val="0"/>
      <w:autoSpaceDN w:val="0"/>
      <w:adjustRightInd w:val="0"/>
      <w:spacing w:after="240"/>
      <w:ind w:right="28"/>
      <w:jc w:val="right"/>
    </w:pPr>
    <w:rPr>
      <w:rFonts w:ascii="Arial" w:eastAsia="Times New Roman" w:hAnsi="Arial"/>
      <w:i/>
      <w:noProof/>
      <w:lang w:val="en-GB" w:eastAsia="en-US"/>
    </w:rPr>
  </w:style>
  <w:style w:type="paragraph" w:customStyle="1" w:styleId="ZT">
    <w:name w:val="ZT"/>
    <w:uiPriority w:val="99"/>
    <w:pPr>
      <w:framePr w:wrap="notBeside" w:hAnchor="margin" w:yAlign="center"/>
      <w:widowControl w:val="0"/>
      <w:overflowPunct w:val="0"/>
      <w:autoSpaceDE w:val="0"/>
      <w:autoSpaceDN w:val="0"/>
      <w:adjustRightInd w:val="0"/>
      <w:spacing w:after="240" w:line="240" w:lineRule="atLeast"/>
      <w:jc w:val="right"/>
    </w:pPr>
    <w:rPr>
      <w:rFonts w:ascii="Arial" w:eastAsia="Times New Roman" w:hAnsi="Arial"/>
      <w:b/>
      <w:sz w:val="34"/>
      <w:lang w:val="en-GB" w:eastAsia="en-US"/>
    </w:rPr>
  </w:style>
  <w:style w:type="paragraph" w:customStyle="1" w:styleId="ZU">
    <w:name w:val="ZU"/>
    <w:uiPriority w:val="99"/>
    <w:pPr>
      <w:framePr w:w="10206" w:wrap="notBeside" w:vAnchor="page" w:hAnchor="margin" w:y="6238"/>
      <w:widowControl w:val="0"/>
      <w:pBdr>
        <w:top w:val="single" w:sz="12" w:space="1" w:color="auto"/>
      </w:pBdr>
      <w:overflowPunct w:val="0"/>
      <w:autoSpaceDE w:val="0"/>
      <w:autoSpaceDN w:val="0"/>
      <w:adjustRightInd w:val="0"/>
      <w:spacing w:after="240"/>
      <w:jc w:val="right"/>
    </w:pPr>
    <w:rPr>
      <w:rFonts w:ascii="Arial" w:eastAsia="Times New Roman" w:hAnsi="Arial"/>
      <w:noProof/>
      <w:lang w:val="en-GB" w:eastAsia="en-US"/>
    </w:rPr>
  </w:style>
  <w:style w:type="paragraph" w:customStyle="1" w:styleId="TAN">
    <w:name w:val="TAN"/>
    <w:basedOn w:val="TAL"/>
    <w:uiPriority w:val="99"/>
    <w:pPr>
      <w:ind w:left="851" w:hanging="851"/>
    </w:pPr>
  </w:style>
  <w:style w:type="paragraph" w:customStyle="1" w:styleId="ZH">
    <w:name w:val="ZH"/>
    <w:uiPriority w:val="99"/>
    <w:pPr>
      <w:framePr w:wrap="notBeside" w:vAnchor="page" w:hAnchor="margin" w:xAlign="center" w:y="6805"/>
      <w:widowControl w:val="0"/>
      <w:overflowPunct w:val="0"/>
      <w:autoSpaceDE w:val="0"/>
      <w:autoSpaceDN w:val="0"/>
      <w:adjustRightInd w:val="0"/>
      <w:spacing w:after="240"/>
    </w:pPr>
    <w:rPr>
      <w:rFonts w:ascii="Arial" w:eastAsia="Times New Roman" w:hAnsi="Arial"/>
      <w:noProof/>
      <w:lang w:val="en-GB" w:eastAsia="en-US"/>
    </w:rPr>
  </w:style>
  <w:style w:type="paragraph" w:customStyle="1" w:styleId="TF">
    <w:name w:val="TF"/>
    <w:basedOn w:val="FL"/>
    <w:uiPriority w:val="99"/>
    <w:pPr>
      <w:keepNext w:val="0"/>
      <w:spacing w:before="0" w:after="240"/>
    </w:pPr>
  </w:style>
  <w:style w:type="paragraph" w:customStyle="1" w:styleId="ZG">
    <w:name w:val="ZG"/>
    <w:uiPriority w:val="99"/>
    <w:pPr>
      <w:framePr w:wrap="notBeside" w:vAnchor="page" w:hAnchor="margin" w:xAlign="right" w:y="6805"/>
      <w:widowControl w:val="0"/>
      <w:overflowPunct w:val="0"/>
      <w:autoSpaceDE w:val="0"/>
      <w:autoSpaceDN w:val="0"/>
      <w:adjustRightInd w:val="0"/>
      <w:spacing w:after="240"/>
      <w:jc w:val="right"/>
    </w:pPr>
    <w:rPr>
      <w:rFonts w:ascii="Arial" w:eastAsia="Times New Roman" w:hAnsi="Arial"/>
      <w:noProof/>
      <w:lang w:val="en-GB" w:eastAsia="en-US"/>
    </w:rPr>
  </w:style>
  <w:style w:type="paragraph" w:customStyle="1" w:styleId="B2">
    <w:name w:val="B2"/>
    <w:basedOn w:val="Liste2"/>
    <w:uiPriority w:val="99"/>
    <w:pPr>
      <w:overflowPunct w:val="0"/>
      <w:autoSpaceDE w:val="0"/>
      <w:autoSpaceDN w:val="0"/>
      <w:adjustRightInd w:val="0"/>
      <w:spacing w:after="180" w:line="240" w:lineRule="auto"/>
      <w:ind w:left="1191" w:hanging="454"/>
      <w:jc w:val="left"/>
    </w:pPr>
    <w:rPr>
      <w:rFonts w:ascii="Times New Roman" w:eastAsia="Times New Roman" w:hAnsi="Times New Roman"/>
      <w:lang w:eastAsia="en-US"/>
    </w:rPr>
  </w:style>
  <w:style w:type="paragraph" w:customStyle="1" w:styleId="B3">
    <w:name w:val="B3"/>
    <w:basedOn w:val="Liste3"/>
    <w:uiPriority w:val="99"/>
    <w:pPr>
      <w:overflowPunct w:val="0"/>
      <w:autoSpaceDE w:val="0"/>
      <w:autoSpaceDN w:val="0"/>
      <w:adjustRightInd w:val="0"/>
      <w:spacing w:after="180" w:line="240" w:lineRule="auto"/>
      <w:ind w:left="1645" w:hanging="454"/>
      <w:jc w:val="left"/>
    </w:pPr>
    <w:rPr>
      <w:rFonts w:ascii="Times New Roman" w:eastAsia="Times New Roman" w:hAnsi="Times New Roman"/>
      <w:lang w:eastAsia="en-US"/>
    </w:rPr>
  </w:style>
  <w:style w:type="paragraph" w:customStyle="1" w:styleId="B4">
    <w:name w:val="B4"/>
    <w:basedOn w:val="Liste4"/>
    <w:uiPriority w:val="99"/>
    <w:pPr>
      <w:overflowPunct w:val="0"/>
      <w:autoSpaceDE w:val="0"/>
      <w:autoSpaceDN w:val="0"/>
      <w:adjustRightInd w:val="0"/>
      <w:spacing w:after="180" w:line="240" w:lineRule="auto"/>
      <w:ind w:left="2098" w:hanging="454"/>
      <w:jc w:val="left"/>
    </w:pPr>
    <w:rPr>
      <w:rFonts w:ascii="Times New Roman" w:eastAsia="Times New Roman" w:hAnsi="Times New Roman"/>
      <w:lang w:eastAsia="en-US"/>
    </w:rPr>
  </w:style>
  <w:style w:type="paragraph" w:customStyle="1" w:styleId="B5">
    <w:name w:val="B5"/>
    <w:basedOn w:val="Liste5"/>
    <w:uiPriority w:val="99"/>
    <w:pPr>
      <w:overflowPunct w:val="0"/>
      <w:autoSpaceDE w:val="0"/>
      <w:autoSpaceDN w:val="0"/>
      <w:adjustRightInd w:val="0"/>
      <w:spacing w:after="180" w:line="240" w:lineRule="auto"/>
      <w:ind w:left="2552" w:hanging="454"/>
      <w:jc w:val="left"/>
    </w:pPr>
    <w:rPr>
      <w:rFonts w:ascii="Times New Roman" w:eastAsia="Times New Roman" w:hAnsi="Times New Roman"/>
      <w:lang w:eastAsia="en-US"/>
    </w:rPr>
  </w:style>
  <w:style w:type="paragraph" w:customStyle="1" w:styleId="ZTD">
    <w:name w:val="ZTD"/>
    <w:basedOn w:val="ZB"/>
    <w:uiPriority w:val="99"/>
    <w:pPr>
      <w:framePr w:hRule="auto" w:wrap="notBeside" w:y="852"/>
    </w:pPr>
    <w:rPr>
      <w:i w:val="0"/>
      <w:sz w:val="40"/>
    </w:rPr>
  </w:style>
  <w:style w:type="paragraph" w:customStyle="1" w:styleId="ZV">
    <w:name w:val="ZV"/>
    <w:basedOn w:val="ZU"/>
    <w:uiPriority w:val="99"/>
    <w:pPr>
      <w:framePr w:wrap="notBeside" w:y="16161"/>
    </w:pPr>
  </w:style>
  <w:style w:type="paragraph" w:customStyle="1" w:styleId="B30">
    <w:name w:val="B3+"/>
    <w:basedOn w:val="B3"/>
    <w:uiPriority w:val="99"/>
    <w:pPr>
      <w:tabs>
        <w:tab w:val="left" w:pos="1134"/>
        <w:tab w:val="num" w:pos="1492"/>
      </w:tabs>
      <w:ind w:left="1492" w:hanging="360"/>
    </w:pPr>
  </w:style>
  <w:style w:type="paragraph" w:customStyle="1" w:styleId="B20">
    <w:name w:val="B2+"/>
    <w:basedOn w:val="B2"/>
    <w:uiPriority w:val="99"/>
    <w:pPr>
      <w:tabs>
        <w:tab w:val="num" w:pos="1209"/>
      </w:tabs>
      <w:ind w:left="1209" w:hanging="360"/>
    </w:pPr>
  </w:style>
  <w:style w:type="paragraph" w:customStyle="1" w:styleId="BL">
    <w:name w:val="BL"/>
    <w:basedOn w:val="Normal"/>
    <w:uiPriority w:val="99"/>
    <w:pPr>
      <w:tabs>
        <w:tab w:val="left" w:pos="851"/>
      </w:tabs>
      <w:overflowPunct w:val="0"/>
      <w:autoSpaceDE w:val="0"/>
      <w:autoSpaceDN w:val="0"/>
      <w:adjustRightInd w:val="0"/>
      <w:spacing w:after="180" w:line="276" w:lineRule="auto"/>
      <w:ind w:left="400" w:hanging="400"/>
      <w:jc w:val="left"/>
    </w:pPr>
    <w:rPr>
      <w:rFonts w:eastAsia="Times New Roman"/>
      <w:lang w:eastAsia="en-US"/>
    </w:rPr>
  </w:style>
  <w:style w:type="paragraph" w:customStyle="1" w:styleId="BN">
    <w:name w:val="BN"/>
    <w:basedOn w:val="Normal"/>
    <w:uiPriority w:val="99"/>
    <w:pPr>
      <w:overflowPunct w:val="0"/>
      <w:autoSpaceDE w:val="0"/>
      <w:autoSpaceDN w:val="0"/>
      <w:adjustRightInd w:val="0"/>
      <w:spacing w:after="180" w:line="276" w:lineRule="auto"/>
      <w:ind w:left="400" w:hanging="400"/>
      <w:jc w:val="left"/>
    </w:pPr>
    <w:rPr>
      <w:rFonts w:eastAsia="Times New Roman"/>
      <w:lang w:eastAsia="en-US"/>
    </w:rPr>
  </w:style>
  <w:style w:type="paragraph" w:customStyle="1" w:styleId="TAJ">
    <w:name w:val="TAJ"/>
    <w:basedOn w:val="Normal"/>
    <w:uiPriority w:val="99"/>
    <w:pPr>
      <w:keepNext/>
      <w:keepLines/>
      <w:overflowPunct w:val="0"/>
      <w:autoSpaceDE w:val="0"/>
      <w:autoSpaceDN w:val="0"/>
      <w:adjustRightInd w:val="0"/>
      <w:spacing w:line="276" w:lineRule="auto"/>
      <w:jc w:val="left"/>
    </w:pPr>
    <w:rPr>
      <w:rFonts w:eastAsia="Times New Roman"/>
      <w:sz w:val="18"/>
      <w:lang w:eastAsia="en-US"/>
    </w:rPr>
  </w:style>
  <w:style w:type="paragraph" w:customStyle="1" w:styleId="codfer">
    <w:name w:val="codfer"/>
    <w:basedOn w:val="PL"/>
    <w:uiPriority w:val="99"/>
  </w:style>
  <w:style w:type="paragraph" w:customStyle="1" w:styleId="fields0">
    <w:name w:val="fields'"/>
    <w:basedOn w:val="Normal"/>
    <w:uiPriority w:val="99"/>
    <w:pPr>
      <w:spacing w:after="160" w:line="276" w:lineRule="auto"/>
      <w:jc w:val="left"/>
    </w:pPr>
    <w:rPr>
      <w:rFonts w:eastAsia="Times New Roman"/>
      <w:szCs w:val="22"/>
      <w:lang w:eastAsia="en-US"/>
    </w:rPr>
  </w:style>
  <w:style w:type="paragraph" w:customStyle="1" w:styleId="ClassificationScheme">
    <w:name w:val="ClassificationScheme"/>
    <w:basedOn w:val="DDL"/>
    <w:rsid w:val="00FE1A64"/>
    <w:pPr>
      <w:pBdr>
        <w:top w:val="single" w:sz="12" w:space="1" w:color="auto"/>
        <w:left w:val="single" w:sz="12" w:space="4" w:color="auto"/>
        <w:bottom w:val="single" w:sz="12" w:space="1" w:color="auto"/>
        <w:right w:val="single" w:sz="12" w:space="4" w:color="auto"/>
      </w:pBdr>
      <w:shd w:val="clear" w:color="auto" w:fill="FFFF99"/>
      <w:spacing w:line="230" w:lineRule="atLeast"/>
      <w:jc w:val="both"/>
    </w:pPr>
    <w:rPr>
      <w:rFonts w:eastAsia="MS Mincho"/>
      <w:sz w:val="20"/>
      <w:szCs w:val="24"/>
      <w:lang w:val="en-US" w:eastAsia="ja-JP"/>
    </w:rPr>
  </w:style>
  <w:style w:type="paragraph" w:styleId="Paragraphedeliste">
    <w:name w:val="List Paragraph"/>
    <w:basedOn w:val="Normal"/>
    <w:uiPriority w:val="34"/>
    <w:qFormat/>
    <w:rsid w:val="00D265B6"/>
    <w:pPr>
      <w:spacing w:after="160" w:line="240" w:lineRule="auto"/>
      <w:ind w:left="720"/>
      <w:contextualSpacing/>
    </w:pPr>
    <w:rPr>
      <w:rFonts w:ascii="Times New Roman" w:hAnsi="Times New Roman"/>
      <w:sz w:val="24"/>
      <w:szCs w:val="24"/>
      <w:lang w:val="en-US" w:eastAsia="en-US"/>
    </w:rPr>
  </w:style>
  <w:style w:type="paragraph" w:customStyle="1" w:styleId="tablecell">
    <w:name w:val="table cell"/>
    <w:basedOn w:val="Normal"/>
    <w:uiPriority w:val="99"/>
    <w:pPr>
      <w:keepNext/>
      <w:keepLines/>
      <w:overflowPunct w:val="0"/>
      <w:autoSpaceDE w:val="0"/>
      <w:autoSpaceDN w:val="0"/>
      <w:adjustRightInd w:val="0"/>
      <w:spacing w:after="60" w:line="276" w:lineRule="auto"/>
      <w:jc w:val="left"/>
    </w:pPr>
    <w:rPr>
      <w:rFonts w:eastAsia="Times New Roman"/>
      <w:lang w:eastAsia="en-US"/>
    </w:rPr>
  </w:style>
  <w:style w:type="paragraph" w:customStyle="1" w:styleId="tablesyntax">
    <w:name w:val="table syntax"/>
    <w:basedOn w:val="Normal"/>
    <w:uiPriority w:val="99"/>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line="276" w:lineRule="auto"/>
      <w:jc w:val="left"/>
    </w:pPr>
    <w:rPr>
      <w:rFonts w:eastAsia="Times New Roman"/>
      <w:lang w:eastAsia="en-US"/>
    </w:rPr>
  </w:style>
  <w:style w:type="paragraph" w:customStyle="1" w:styleId="ChromaTable">
    <w:name w:val="ChromaTable"/>
    <w:basedOn w:val="Normal"/>
    <w:uiPriority w:val="99"/>
    <w:pPr>
      <w:keepNext/>
      <w:spacing w:before="480" w:line="276" w:lineRule="auto"/>
      <w:jc w:val="center"/>
    </w:pPr>
    <w:rPr>
      <w:rFonts w:ascii="Times" w:eastAsia="Times New Roman" w:hAnsi="Times"/>
      <w:b/>
    </w:rPr>
  </w:style>
  <w:style w:type="paragraph" w:customStyle="1" w:styleId="Annex1">
    <w:name w:val="Annex 1"/>
    <w:basedOn w:val="Titre1"/>
    <w:uiPriority w:val="99"/>
    <w:pPr>
      <w:pageBreakBefore/>
      <w:numPr>
        <w:numId w:val="0"/>
      </w:numPr>
      <w:tabs>
        <w:tab w:val="clear" w:pos="560"/>
        <w:tab w:val="num" w:pos="360"/>
        <w:tab w:val="left" w:pos="576"/>
      </w:tabs>
      <w:ind w:left="360" w:hanging="360"/>
    </w:pPr>
    <w:rPr>
      <w:rFonts w:ascii="Helvetica" w:eastAsia="Calibri" w:hAnsi="Helvetica"/>
      <w:kern w:val="28"/>
      <w:sz w:val="28"/>
    </w:rPr>
  </w:style>
  <w:style w:type="paragraph" w:customStyle="1" w:styleId="Annex2">
    <w:name w:val="Annex 2"/>
    <w:basedOn w:val="Titre2"/>
    <w:uiPriority w:val="99"/>
    <w:pPr>
      <w:numPr>
        <w:ilvl w:val="0"/>
        <w:numId w:val="0"/>
      </w:numPr>
      <w:ind w:left="800" w:hanging="400"/>
    </w:pPr>
    <w:rPr>
      <w:rFonts w:ascii="Helvetica" w:eastAsia="Calibri" w:hAnsi="Helvetica"/>
      <w:i/>
      <w:iCs/>
      <w:sz w:val="20"/>
    </w:rPr>
  </w:style>
  <w:style w:type="paragraph" w:customStyle="1" w:styleId="TitreAuthor">
    <w:name w:val="Titre Author"/>
    <w:basedOn w:val="Normal"/>
    <w:uiPriority w:val="99"/>
    <w:pPr>
      <w:tabs>
        <w:tab w:val="left" w:pos="1702"/>
      </w:tabs>
      <w:spacing w:line="276" w:lineRule="auto"/>
      <w:jc w:val="left"/>
    </w:pPr>
    <w:rPr>
      <w:rFonts w:eastAsia="Calibri"/>
      <w:b/>
    </w:rPr>
  </w:style>
  <w:style w:type="paragraph" w:customStyle="1" w:styleId="Corpsdetexte20">
    <w:name w:val="Corps de texte2"/>
    <w:basedOn w:val="Normal"/>
    <w:uiPriority w:val="99"/>
    <w:pPr>
      <w:widowControl w:val="0"/>
      <w:spacing w:after="120" w:line="276" w:lineRule="auto"/>
      <w:jc w:val="left"/>
    </w:pPr>
    <w:rPr>
      <w:rFonts w:eastAsia="Calibri"/>
    </w:rPr>
  </w:style>
  <w:style w:type="paragraph" w:customStyle="1" w:styleId="TableCell0">
    <w:name w:val="TableCell"/>
    <w:basedOn w:val="Normal"/>
    <w:uiPriority w:val="99"/>
    <w:pPr>
      <w:keepNext/>
      <w:keepLines/>
      <w:spacing w:after="20" w:line="276" w:lineRule="auto"/>
      <w:jc w:val="left"/>
    </w:pPr>
    <w:rPr>
      <w:rFonts w:eastAsia="Calibri"/>
    </w:rPr>
  </w:style>
  <w:style w:type="paragraph" w:customStyle="1" w:styleId="TableHeading">
    <w:name w:val="TableHeading"/>
    <w:basedOn w:val="TableCell0"/>
    <w:uiPriority w:val="99"/>
    <w:pPr>
      <w:tabs>
        <w:tab w:val="num" w:pos="1209"/>
      </w:tabs>
      <w:spacing w:before="60" w:after="60"/>
      <w:ind w:left="1209" w:hanging="360"/>
    </w:pPr>
    <w:rPr>
      <w:b/>
    </w:rPr>
  </w:style>
  <w:style w:type="paragraph" w:customStyle="1" w:styleId="sp2">
    <w:name w:val="sp2"/>
    <w:basedOn w:val="Normal"/>
    <w:uiPriority w:val="99"/>
    <w:pPr>
      <w:widowControl w:val="0"/>
      <w:overflowPunct w:val="0"/>
      <w:autoSpaceDE w:val="0"/>
      <w:autoSpaceDN w:val="0"/>
      <w:adjustRightInd w:val="0"/>
      <w:spacing w:line="276" w:lineRule="auto"/>
      <w:ind w:right="20"/>
      <w:jc w:val="left"/>
    </w:pPr>
    <w:rPr>
      <w:rFonts w:eastAsia="BatangChe"/>
      <w:b/>
    </w:rPr>
  </w:style>
  <w:style w:type="paragraph" w:customStyle="1" w:styleId="sp3">
    <w:name w:val="sp3"/>
    <w:basedOn w:val="Normal"/>
    <w:uiPriority w:val="99"/>
    <w:pPr>
      <w:widowControl w:val="0"/>
      <w:tabs>
        <w:tab w:val="left" w:pos="2160"/>
      </w:tabs>
      <w:overflowPunct w:val="0"/>
      <w:autoSpaceDE w:val="0"/>
      <w:autoSpaceDN w:val="0"/>
      <w:adjustRightInd w:val="0"/>
      <w:spacing w:before="600" w:line="276" w:lineRule="auto"/>
      <w:ind w:left="2160" w:hanging="2160"/>
      <w:jc w:val="left"/>
    </w:pPr>
    <w:rPr>
      <w:rFonts w:eastAsia="BatangChe"/>
    </w:rPr>
  </w:style>
  <w:style w:type="paragraph" w:customStyle="1" w:styleId="sp4">
    <w:name w:val="sp4"/>
    <w:basedOn w:val="Normal"/>
    <w:uiPriority w:val="99"/>
    <w:pPr>
      <w:widowControl w:val="0"/>
      <w:overflowPunct w:val="0"/>
      <w:autoSpaceDE w:val="0"/>
      <w:autoSpaceDN w:val="0"/>
      <w:adjustRightInd w:val="0"/>
      <w:spacing w:before="20" w:line="276" w:lineRule="auto"/>
      <w:jc w:val="left"/>
    </w:pPr>
    <w:rPr>
      <w:rFonts w:ascii="活샦" w:eastAsia="活샦"/>
    </w:rPr>
  </w:style>
  <w:style w:type="paragraph" w:customStyle="1" w:styleId="Description">
    <w:name w:val="Description"/>
    <w:basedOn w:val="Corpsdetexte"/>
    <w:next w:val="Corpsdetexte"/>
    <w:uiPriority w:val="99"/>
    <w:pPr>
      <w:keepLines/>
      <w:tabs>
        <w:tab w:val="num" w:pos="643"/>
        <w:tab w:val="left" w:pos="2410"/>
      </w:tabs>
      <w:spacing w:before="240" w:after="0" w:line="240" w:lineRule="auto"/>
      <w:ind w:left="1134" w:hanging="360"/>
      <w:jc w:val="left"/>
    </w:pPr>
    <w:rPr>
      <w:rFonts w:ascii="Garamond" w:hAnsi="Garamond" w:cs="Arial"/>
    </w:rPr>
  </w:style>
  <w:style w:type="paragraph" w:customStyle="1" w:styleId="Annex3">
    <w:name w:val="Annex 3"/>
    <w:basedOn w:val="Titre3"/>
    <w:uiPriority w:val="99"/>
    <w:pPr>
      <w:numPr>
        <w:ilvl w:val="0"/>
        <w:numId w:val="0"/>
      </w:numPr>
      <w:tabs>
        <w:tab w:val="clear" w:pos="880"/>
        <w:tab w:val="left" w:pos="1080"/>
        <w:tab w:val="left" w:pos="1800"/>
        <w:tab w:val="left" w:pos="2520"/>
      </w:tabs>
      <w:suppressAutoHyphens w:val="0"/>
      <w:spacing w:before="180" w:after="60" w:line="276" w:lineRule="auto"/>
      <w:ind w:left="1200" w:hanging="400"/>
    </w:pPr>
    <w:rPr>
      <w:rFonts w:ascii="Times" w:hAnsi="Times"/>
    </w:rPr>
  </w:style>
  <w:style w:type="paragraph" w:customStyle="1" w:styleId="ValueLevel0">
    <w:name w:val="Value_Level0"/>
    <w:basedOn w:val="Description"/>
    <w:next w:val="Corpsdetexte"/>
    <w:uiPriority w:val="99"/>
    <w:pPr>
      <w:tabs>
        <w:tab w:val="clear" w:pos="643"/>
        <w:tab w:val="clear" w:pos="2410"/>
        <w:tab w:val="num" w:pos="360"/>
        <w:tab w:val="left" w:pos="2977"/>
      </w:tabs>
    </w:pPr>
  </w:style>
  <w:style w:type="paragraph" w:customStyle="1" w:styleId="Allowed">
    <w:name w:val="Allowed"/>
    <w:basedOn w:val="ValueLevel0"/>
    <w:next w:val="Corpsdetexte"/>
    <w:uiPriority w:val="99"/>
    <w:pPr>
      <w:tabs>
        <w:tab w:val="clear" w:pos="360"/>
        <w:tab w:val="num" w:pos="926"/>
        <w:tab w:val="left" w:pos="2694"/>
      </w:tabs>
      <w:ind w:hanging="720"/>
    </w:pPr>
  </w:style>
  <w:style w:type="paragraph" w:customStyle="1" w:styleId="Helvetica">
    <w:name w:val="Helvetica"/>
    <w:basedOn w:val="Corpsdetexte"/>
    <w:uiPriority w:val="99"/>
    <w:pPr>
      <w:spacing w:after="220" w:line="240" w:lineRule="auto"/>
      <w:jc w:val="left"/>
    </w:pPr>
    <w:rPr>
      <w:rFonts w:ascii="Times" w:hAnsi="Times" w:cs="Arial"/>
      <w:sz w:val="20"/>
    </w:rPr>
  </w:style>
  <w:style w:type="paragraph" w:customStyle="1" w:styleId="Annex4">
    <w:name w:val="Annex 4"/>
    <w:basedOn w:val="Titre4"/>
    <w:uiPriority w:val="99"/>
    <w:pPr>
      <w:numPr>
        <w:ilvl w:val="0"/>
        <w:numId w:val="0"/>
      </w:numPr>
      <w:tabs>
        <w:tab w:val="clear" w:pos="1140"/>
        <w:tab w:val="clear" w:pos="1360"/>
        <w:tab w:val="left" w:pos="1080"/>
        <w:tab w:val="left" w:pos="1440"/>
      </w:tabs>
      <w:spacing w:before="0" w:after="220" w:line="220" w:lineRule="exact"/>
    </w:pPr>
    <w:rPr>
      <w:rFonts w:ascii="Helvetica" w:eastAsia="Batang" w:hAnsi="Helvetica"/>
      <w:i/>
      <w:color w:val="000000"/>
      <w:lang w:eastAsia="ko-KR"/>
    </w:rPr>
  </w:style>
  <w:style w:type="paragraph" w:customStyle="1" w:styleId="boxdefn">
    <w:name w:val="boxdefn"/>
    <w:basedOn w:val="Corpsdetexte"/>
    <w:uiPriority w:val="99"/>
    <w:pPr>
      <w:spacing w:after="220" w:line="240" w:lineRule="auto"/>
      <w:jc w:val="left"/>
    </w:pPr>
    <w:rPr>
      <w:rFonts w:ascii="Times" w:hAnsi="Times" w:cs="Arial"/>
      <w:sz w:val="20"/>
    </w:rPr>
  </w:style>
  <w:style w:type="paragraph" w:customStyle="1" w:styleId="BoxH">
    <w:name w:val="BoxH"/>
    <w:basedOn w:val="Titre3"/>
    <w:uiPriority w:val="99"/>
    <w:pPr>
      <w:numPr>
        <w:numId w:val="18"/>
      </w:numPr>
      <w:tabs>
        <w:tab w:val="clear" w:pos="880"/>
        <w:tab w:val="left" w:pos="1080"/>
        <w:tab w:val="left" w:pos="1800"/>
        <w:tab w:val="left" w:pos="2520"/>
      </w:tabs>
      <w:suppressAutoHyphens w:val="0"/>
      <w:spacing w:before="180" w:after="60" w:line="276" w:lineRule="auto"/>
    </w:pPr>
    <w:rPr>
      <w:rFonts w:ascii="Times" w:hAnsi="Times"/>
    </w:rPr>
  </w:style>
  <w:style w:type="paragraph" w:customStyle="1" w:styleId="BoxHeading">
    <w:name w:val="BoxHeading"/>
    <w:basedOn w:val="Titre3"/>
    <w:uiPriority w:val="99"/>
    <w:pPr>
      <w:numPr>
        <w:ilvl w:val="0"/>
        <w:numId w:val="0"/>
      </w:numPr>
      <w:tabs>
        <w:tab w:val="clear" w:pos="880"/>
        <w:tab w:val="left" w:pos="1080"/>
        <w:tab w:val="num" w:pos="1492"/>
        <w:tab w:val="left" w:pos="1800"/>
        <w:tab w:val="left" w:pos="2520"/>
      </w:tabs>
      <w:suppressAutoHyphens w:val="0"/>
      <w:spacing w:before="180" w:after="60" w:line="276" w:lineRule="auto"/>
      <w:ind w:left="1492" w:hanging="360"/>
    </w:pPr>
    <w:rPr>
      <w:rFonts w:ascii="Times" w:hAnsi="Times"/>
    </w:rPr>
  </w:style>
  <w:style w:type="paragraph" w:customStyle="1" w:styleId="Syntax">
    <w:name w:val="Syntax"/>
    <w:basedOn w:val="Normal"/>
    <w:uiPriority w:val="99"/>
    <w:pPr>
      <w:spacing w:after="120" w:line="276" w:lineRule="auto"/>
      <w:jc w:val="left"/>
    </w:pPr>
    <w:rPr>
      <w:rFonts w:ascii="Times" w:eastAsia="Calibri" w:hAnsi="Times"/>
    </w:rPr>
  </w:style>
  <w:style w:type="paragraph" w:customStyle="1" w:styleId="DDL">
    <w:name w:val="DDL"/>
    <w:basedOn w:val="Textebrut"/>
    <w:uiPriority w:val="99"/>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jc w:val="left"/>
    </w:pPr>
    <w:rPr>
      <w:rFonts w:eastAsia="Calibri"/>
    </w:rPr>
  </w:style>
  <w:style w:type="paragraph" w:customStyle="1" w:styleId="Annex0">
    <w:name w:val="Annex"/>
    <w:basedOn w:val="Titre1"/>
    <w:next w:val="Normal"/>
    <w:uiPriority w:val="99"/>
    <w:pPr>
      <w:numPr>
        <w:numId w:val="0"/>
      </w:numPr>
      <w:tabs>
        <w:tab w:val="clear" w:pos="400"/>
        <w:tab w:val="num" w:pos="1492"/>
      </w:tabs>
      <w:spacing w:before="260" w:after="260" w:line="260" w:lineRule="exact"/>
      <w:ind w:left="1492" w:hanging="360"/>
      <w:jc w:val="center"/>
    </w:pPr>
    <w:rPr>
      <w:rFonts w:ascii="Helvetica" w:eastAsia="Batang" w:hAnsi="Helvetica"/>
      <w:color w:val="000000"/>
      <w:lang w:eastAsia="ko-KR"/>
    </w:rPr>
  </w:style>
  <w:style w:type="paragraph" w:customStyle="1" w:styleId="AnnexC3">
    <w:name w:val="Annex C3"/>
    <w:basedOn w:val="Titre3"/>
    <w:next w:val="Normal"/>
    <w:uiPriority w:val="99"/>
    <w:pPr>
      <w:numPr>
        <w:ilvl w:val="0"/>
        <w:numId w:val="0"/>
      </w:numPr>
      <w:tabs>
        <w:tab w:val="num" w:pos="2160"/>
      </w:tabs>
      <w:ind w:left="2160" w:hanging="180"/>
    </w:pPr>
  </w:style>
  <w:style w:type="paragraph" w:customStyle="1" w:styleId="AnnexD3">
    <w:name w:val="Annex D3"/>
    <w:basedOn w:val="Titre3"/>
    <w:uiPriority w:val="99"/>
    <w:pPr>
      <w:numPr>
        <w:ilvl w:val="0"/>
        <w:numId w:val="0"/>
      </w:numPr>
      <w:tabs>
        <w:tab w:val="num" w:pos="720"/>
      </w:tabs>
    </w:pPr>
  </w:style>
  <w:style w:type="paragraph" w:customStyle="1" w:styleId="pdf">
    <w:name w:val="pdf"/>
    <w:basedOn w:val="Normal"/>
    <w:uiPriority w:val="99"/>
    <w:pPr>
      <w:spacing w:before="100" w:line="190" w:lineRule="exact"/>
      <w:ind w:left="100" w:right="100"/>
      <w:jc w:val="left"/>
    </w:pPr>
    <w:rPr>
      <w:rFonts w:eastAsia="Times New Roman"/>
      <w:sz w:val="16"/>
      <w:lang w:eastAsia="en-US"/>
    </w:rPr>
  </w:style>
  <w:style w:type="paragraph" w:customStyle="1" w:styleId="pbcopy">
    <w:name w:val="pbcopy"/>
    <w:basedOn w:val="Pieddepage"/>
    <w:uiPriority w:val="99"/>
    <w:pPr>
      <w:tabs>
        <w:tab w:val="center" w:pos="4536"/>
        <w:tab w:val="right" w:pos="9072"/>
      </w:tabs>
      <w:spacing w:after="60" w:line="190" w:lineRule="exact"/>
      <w:jc w:val="left"/>
    </w:pPr>
    <w:rPr>
      <w:rFonts w:eastAsia="Times New Roman"/>
      <w:sz w:val="16"/>
      <w:lang w:eastAsia="en-US"/>
    </w:rPr>
  </w:style>
  <w:style w:type="paragraph" w:customStyle="1" w:styleId="MPEGNumberedList">
    <w:name w:val="MPEG Numbered List"/>
    <w:basedOn w:val="Normal"/>
    <w:uiPriority w:val="99"/>
    <w:pPr>
      <w:tabs>
        <w:tab w:val="num" w:pos="360"/>
      </w:tabs>
      <w:spacing w:before="100" w:beforeAutospacing="1" w:after="100" w:afterAutospacing="1" w:line="320" w:lineRule="atLeast"/>
      <w:ind w:left="400" w:hanging="400"/>
      <w:contextualSpacing/>
      <w:jc w:val="left"/>
    </w:pPr>
    <w:rPr>
      <w:rFonts w:eastAsia="Times New Roman"/>
      <w:szCs w:val="22"/>
      <w:lang w:eastAsia="en-US"/>
    </w:rPr>
  </w:style>
  <w:style w:type="paragraph" w:customStyle="1" w:styleId="DDL1">
    <w:name w:val="スタイル DDL + 段落後 :  1 行"/>
    <w:basedOn w:val="Normal"/>
    <w:uiPriority w:val="99"/>
    <w:pPr>
      <w:pBdr>
        <w:top w:val="single" w:sz="12" w:space="1" w:color="auto"/>
        <w:left w:val="single" w:sz="12" w:space="4" w:color="auto"/>
        <w:bottom w:val="single" w:sz="12" w:space="1" w:color="auto"/>
        <w:right w:val="single" w:sz="12" w:space="4" w:color="auto"/>
      </w:pBdr>
      <w:shd w:val="clear" w:color="auto" w:fill="FFCC66"/>
      <w:tabs>
        <w:tab w:val="left" w:pos="240"/>
        <w:tab w:val="left" w:pos="480"/>
        <w:tab w:val="left" w:pos="720"/>
        <w:tab w:val="left" w:pos="960"/>
        <w:tab w:val="left" w:pos="1200"/>
        <w:tab w:val="left" w:pos="1440"/>
        <w:tab w:val="left" w:pos="1680"/>
        <w:tab w:val="left" w:pos="1920"/>
        <w:tab w:val="left" w:pos="2160"/>
        <w:tab w:val="left" w:pos="2400"/>
      </w:tabs>
      <w:jc w:val="left"/>
    </w:pPr>
    <w:rPr>
      <w:rFonts w:ascii="Courier New" w:eastAsia="Calibri" w:hAnsi="Courier New" w:cs="MS Mincho"/>
      <w:sz w:val="18"/>
    </w:rPr>
  </w:style>
  <w:style w:type="paragraph" w:customStyle="1" w:styleId="Literaturverzeichnis1">
    <w:name w:val="Literaturverzeichnis1"/>
    <w:basedOn w:val="Normal"/>
    <w:rsid w:val="00D265B6"/>
    <w:pPr>
      <w:tabs>
        <w:tab w:val="left" w:pos="660"/>
      </w:tabs>
      <w:spacing w:line="230" w:lineRule="atLeast"/>
      <w:ind w:left="660" w:hanging="660"/>
    </w:pPr>
    <w:rPr>
      <w:rFonts w:ascii="Arial" w:hAnsi="Arial" w:cs="Arial"/>
      <w:sz w:val="20"/>
      <w:lang w:val="en-US"/>
    </w:rPr>
  </w:style>
  <w:style w:type="paragraph" w:customStyle="1" w:styleId="st">
    <w:name w:val="st"/>
    <w:basedOn w:val="Normal"/>
    <w:uiPriority w:val="99"/>
    <w:pPr>
      <w:keepNext/>
      <w:spacing w:line="500" w:lineRule="exact"/>
      <w:jc w:val="left"/>
    </w:pPr>
    <w:rPr>
      <w:rFonts w:eastAsia="Times New Roman"/>
      <w:spacing w:val="5"/>
      <w:sz w:val="44"/>
      <w:lang w:eastAsia="en-US"/>
    </w:rPr>
  </w:style>
  <w:style w:type="paragraph" w:customStyle="1" w:styleId="Text">
    <w:name w:val="Text"/>
    <w:basedOn w:val="Normal"/>
    <w:uiPriority w:val="99"/>
    <w:pPr>
      <w:spacing w:before="100" w:beforeAutospacing="1" w:after="100" w:afterAutospacing="1" w:line="276" w:lineRule="auto"/>
      <w:jc w:val="left"/>
    </w:pPr>
    <w:rPr>
      <w:rFonts w:eastAsia="Times New Roman"/>
      <w:lang w:eastAsia="en-US"/>
    </w:rPr>
  </w:style>
  <w:style w:type="paragraph" w:customStyle="1" w:styleId="121">
    <w:name w:val="表 (青) 121"/>
    <w:uiPriority w:val="99"/>
    <w:pPr>
      <w:spacing w:after="240"/>
    </w:pPr>
    <w:rPr>
      <w:rFonts w:eastAsia="Times New Roman"/>
      <w:lang w:val="en-GB" w:eastAsia="en-US"/>
    </w:rPr>
  </w:style>
  <w:style w:type="paragraph" w:customStyle="1" w:styleId="131">
    <w:name w:val="表 (青) 131"/>
    <w:basedOn w:val="Normal"/>
    <w:uiPriority w:val="34"/>
    <w:qFormat/>
    <w:pPr>
      <w:spacing w:line="276" w:lineRule="auto"/>
      <w:ind w:left="720"/>
      <w:contextualSpacing/>
      <w:jc w:val="left"/>
    </w:pPr>
    <w:rPr>
      <w:rFonts w:eastAsia="Times New Roman"/>
      <w:szCs w:val="22"/>
      <w:lang w:eastAsia="en-US" w:bidi="en-US"/>
    </w:rPr>
  </w:style>
  <w:style w:type="paragraph" w:customStyle="1" w:styleId="Default">
    <w:name w:val="Default"/>
    <w:basedOn w:val="Normal"/>
    <w:pPr>
      <w:autoSpaceDE w:val="0"/>
      <w:autoSpaceDN w:val="0"/>
      <w:spacing w:line="276" w:lineRule="auto"/>
      <w:jc w:val="left"/>
    </w:pPr>
    <w:rPr>
      <w:rFonts w:ascii="Courier New" w:eastAsia="Calibri" w:hAnsi="Courier New" w:cs="Courier New"/>
      <w:color w:val="000000"/>
      <w:szCs w:val="22"/>
      <w:lang w:eastAsia="en-US"/>
    </w:rPr>
  </w:style>
  <w:style w:type="character" w:customStyle="1" w:styleId="subfieldChar">
    <w:name w:val="subfield Char"/>
    <w:link w:val="subfield"/>
    <w:locked/>
    <w:rPr>
      <w:rFonts w:ascii="Arial" w:eastAsia="Times New Roman" w:hAnsi="Arial" w:cs="Arial"/>
      <w:lang w:val="en-GB"/>
    </w:rPr>
  </w:style>
  <w:style w:type="paragraph" w:customStyle="1" w:styleId="subfield">
    <w:name w:val="subfield"/>
    <w:basedOn w:val="fields"/>
    <w:link w:val="subfieldChar"/>
    <w:qFormat/>
    <w:pPr>
      <w:tabs>
        <w:tab w:val="clear" w:pos="1440"/>
      </w:tabs>
      <w:ind w:left="1440"/>
    </w:pPr>
  </w:style>
  <w:style w:type="paragraph" w:customStyle="1" w:styleId="Bearbeitung1">
    <w:name w:val="Bearbeitung1"/>
    <w:uiPriority w:val="71"/>
    <w:pPr>
      <w:spacing w:after="240"/>
    </w:pPr>
    <w:rPr>
      <w:sz w:val="24"/>
      <w:szCs w:val="24"/>
      <w:lang w:val="en-US" w:eastAsia="en-US"/>
    </w:rPr>
  </w:style>
  <w:style w:type="paragraph" w:customStyle="1" w:styleId="CHAMPSEU">
    <w:name w:val="CHAMPSEU"/>
    <w:uiPriority w:val="99"/>
    <w:pPr>
      <w:spacing w:after="240" w:line="230" w:lineRule="atLeast"/>
      <w:jc w:val="both"/>
    </w:pPr>
    <w:rPr>
      <w:rFonts w:ascii="Arial" w:eastAsia="Times New Roman" w:hAnsi="Arial"/>
      <w:lang w:val="en-GB" w:eastAsia="en-US"/>
    </w:rPr>
  </w:style>
  <w:style w:type="paragraph" w:customStyle="1" w:styleId="CHAMPSFR">
    <w:name w:val="CHAMPSFR"/>
    <w:uiPriority w:val="99"/>
    <w:pPr>
      <w:snapToGrid w:val="0"/>
      <w:spacing w:after="240" w:line="230" w:lineRule="atLeast"/>
      <w:jc w:val="both"/>
    </w:pPr>
    <w:rPr>
      <w:rFonts w:ascii="Arial" w:eastAsia="Times New Roman" w:hAnsi="Arial"/>
      <w:lang w:val="en-GB" w:eastAsia="en-US"/>
    </w:rPr>
  </w:style>
  <w:style w:type="paragraph" w:customStyle="1" w:styleId="CHAMPSGEN">
    <w:name w:val="CHAMPSGEN"/>
    <w:uiPriority w:val="99"/>
    <w:pPr>
      <w:snapToGrid w:val="0"/>
      <w:spacing w:after="240" w:line="230" w:lineRule="atLeast"/>
      <w:jc w:val="both"/>
    </w:pPr>
    <w:rPr>
      <w:rFonts w:ascii="Arial" w:eastAsia="Times New Roman" w:hAnsi="Arial"/>
      <w:lang w:val="en-GB" w:eastAsia="en-US"/>
    </w:rPr>
  </w:style>
  <w:style w:type="paragraph" w:customStyle="1" w:styleId="fdcopy">
    <w:name w:val="fdcopy"/>
    <w:basedOn w:val="Normal"/>
    <w:uiPriority w:val="99"/>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left"/>
    </w:pPr>
    <w:rPr>
      <w:rFonts w:eastAsia="Times New Roman"/>
      <w:lang w:eastAsia="en-US"/>
    </w:rPr>
  </w:style>
  <w:style w:type="paragraph" w:customStyle="1" w:styleId="blanc">
    <w:name w:val="blanc"/>
    <w:basedOn w:val="En-tte"/>
    <w:uiPriority w:val="99"/>
    <w:pPr>
      <w:tabs>
        <w:tab w:val="center" w:pos="4536"/>
        <w:tab w:val="right" w:pos="9072"/>
      </w:tabs>
      <w:spacing w:after="360"/>
      <w:jc w:val="left"/>
    </w:pPr>
    <w:rPr>
      <w:rFonts w:ascii="Helvetica" w:eastAsia="Times New Roman" w:hAnsi="Helvetica"/>
      <w:lang w:eastAsia="en-US"/>
    </w:rPr>
  </w:style>
  <w:style w:type="paragraph" w:customStyle="1" w:styleId="pv">
    <w:name w:val="pv"/>
    <w:basedOn w:val="Normal"/>
    <w:uiPriority w:val="99"/>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lang w:eastAsia="en-US"/>
    </w:rPr>
  </w:style>
  <w:style w:type="paragraph" w:customStyle="1" w:styleId="covernote">
    <w:name w:val="covernote"/>
    <w:basedOn w:val="Normal"/>
    <w:next w:val="Normal"/>
    <w:uiPriority w:val="99"/>
    <w:pPr>
      <w:spacing w:after="230" w:line="230" w:lineRule="exact"/>
      <w:ind w:left="100" w:right="100"/>
      <w:jc w:val="left"/>
    </w:pPr>
    <w:rPr>
      <w:rFonts w:eastAsia="Times New Roman"/>
      <w:lang w:eastAsia="en-US"/>
    </w:rPr>
  </w:style>
  <w:style w:type="paragraph" w:customStyle="1" w:styleId="ColorfulList-Accent11">
    <w:name w:val="Colorful List - Accent 11"/>
    <w:basedOn w:val="Normal"/>
    <w:uiPriority w:val="34"/>
    <w:qFormat/>
    <w:pPr>
      <w:spacing w:line="276" w:lineRule="auto"/>
      <w:ind w:left="720"/>
      <w:contextualSpacing/>
      <w:jc w:val="left"/>
    </w:pPr>
    <w:rPr>
      <w:rFonts w:eastAsia="Times New Roman"/>
      <w:szCs w:val="22"/>
      <w:lang w:eastAsia="en-US" w:bidi="en-US"/>
    </w:rPr>
  </w:style>
  <w:style w:type="character" w:customStyle="1" w:styleId="SnippetChar">
    <w:name w:val="Snippet Char"/>
    <w:link w:val="Snippet"/>
    <w:locked/>
    <w:rPr>
      <w:rFonts w:ascii="Courier New" w:eastAsia="Times New Roman" w:hAnsi="Courier New" w:cs="Courier New"/>
      <w:spacing w:val="5"/>
      <w:kern w:val="20"/>
      <w:sz w:val="22"/>
      <w:szCs w:val="24"/>
    </w:rPr>
  </w:style>
  <w:style w:type="paragraph" w:customStyle="1" w:styleId="Snippet">
    <w:name w:val="Snippet"/>
    <w:basedOn w:val="Normal"/>
    <w:link w:val="SnippetChar"/>
    <w:qFormat/>
    <w:pPr>
      <w:keepNext/>
      <w:keepLines/>
      <w:spacing w:before="120" w:after="360"/>
      <w:ind w:left="360"/>
      <w:contextualSpacing/>
      <w:jc w:val="left"/>
      <w:outlineLvl w:val="3"/>
    </w:pPr>
    <w:rPr>
      <w:rFonts w:ascii="Courier New" w:eastAsia="Times New Roman" w:hAnsi="Courier New" w:cs="Courier New"/>
      <w:spacing w:val="5"/>
      <w:kern w:val="20"/>
      <w:szCs w:val="24"/>
      <w:lang w:val="fr-CH" w:eastAsia="fr-CH"/>
    </w:rPr>
  </w:style>
  <w:style w:type="paragraph" w:customStyle="1" w:styleId="ISOChange">
    <w:name w:val="ISO_Change"/>
    <w:basedOn w:val="Normal"/>
    <w:pPr>
      <w:spacing w:before="210" w:line="210" w:lineRule="exact"/>
      <w:jc w:val="left"/>
    </w:pPr>
    <w:rPr>
      <w:rFonts w:eastAsia="Calibri"/>
      <w:sz w:val="18"/>
      <w:lang w:eastAsia="en-US"/>
    </w:rPr>
  </w:style>
  <w:style w:type="paragraph" w:customStyle="1" w:styleId="TableEntry">
    <w:name w:val="Table Entry"/>
    <w:basedOn w:val="Normal"/>
    <w:uiPriority w:val="99"/>
    <w:qFormat/>
    <w:pPr>
      <w:spacing w:after="160" w:line="256" w:lineRule="auto"/>
      <w:jc w:val="left"/>
    </w:pPr>
    <w:rPr>
      <w:rFonts w:eastAsia="Cambria"/>
      <w:szCs w:val="22"/>
      <w:lang w:eastAsia="en-US"/>
    </w:rPr>
  </w:style>
  <w:style w:type="character" w:customStyle="1" w:styleId="CharSDLcode">
    <w:name w:val="Char SDLcode"/>
    <w:rPr>
      <w:rFonts w:ascii="Courier New" w:hAnsi="Courier New" w:cs="Courier New" w:hint="default"/>
      <w:color w:val="auto"/>
    </w:rPr>
  </w:style>
  <w:style w:type="character" w:customStyle="1" w:styleId="CharBold">
    <w:name w:val="Char Bold"/>
    <w:rPr>
      <w:b/>
      <w:bCs/>
    </w:rPr>
  </w:style>
  <w:style w:type="character" w:customStyle="1" w:styleId="SDLattribute">
    <w:name w:val="SDLattribute"/>
    <w:rPr>
      <w:i/>
      <w:iCs/>
    </w:rPr>
  </w:style>
  <w:style w:type="character" w:customStyle="1" w:styleId="SDLkeyword">
    <w:name w:val="SDLkeyword"/>
    <w:rPr>
      <w:rFonts w:ascii="Courier New" w:hAnsi="Courier New" w:cs="Courier New" w:hint="default"/>
      <w:b/>
      <w:bCs/>
    </w:rPr>
  </w:style>
  <w:style w:type="character" w:customStyle="1" w:styleId="CharChar3">
    <w:name w:val="Char Char3"/>
    <w:rPr>
      <w:rFonts w:ascii="Arial" w:eastAsia="MS Mincho" w:hAnsi="Arial" w:cs="Times New Roman" w:hint="default"/>
      <w:b/>
      <w:bCs w:val="0"/>
      <w:kern w:val="28"/>
      <w:sz w:val="32"/>
      <w:szCs w:val="20"/>
      <w:lang w:val="en-US" w:eastAsia="ja-JP"/>
    </w:rPr>
  </w:style>
  <w:style w:type="character" w:customStyle="1" w:styleId="PLChar">
    <w:name w:val="PL Char"/>
    <w:rPr>
      <w:rFonts w:ascii="Courier New" w:hAnsi="Courier New" w:cs="Courier New" w:hint="default"/>
      <w:noProof/>
      <w:sz w:val="16"/>
      <w:lang w:val="en-GB" w:eastAsia="en-US" w:bidi="ar-SA"/>
    </w:rPr>
  </w:style>
  <w:style w:type="character" w:customStyle="1" w:styleId="ZGSM">
    <w:name w:val="ZGSM"/>
  </w:style>
  <w:style w:type="character" w:customStyle="1" w:styleId="Guidance">
    <w:name w:val="Guidance"/>
    <w:rPr>
      <w:i/>
      <w:iCs w:val="0"/>
      <w:color w:val="0000FF"/>
      <w:sz w:val="20"/>
    </w:rPr>
  </w:style>
  <w:style w:type="character" w:customStyle="1" w:styleId="NOChar">
    <w:name w:val="NO Char"/>
    <w:rPr>
      <w:lang w:val="en-GB" w:eastAsia="en-US" w:bidi="ar-SA"/>
    </w:rPr>
  </w:style>
  <w:style w:type="character" w:customStyle="1" w:styleId="EditorsNoteChar">
    <w:name w:val="Editor's Note Char"/>
    <w:rPr>
      <w:color w:val="FF0000"/>
      <w:lang w:val="en-GB" w:eastAsia="en-US" w:bidi="ar-SA"/>
    </w:rPr>
  </w:style>
  <w:style w:type="character" w:customStyle="1" w:styleId="H6Char">
    <w:name w:val="H6 Char"/>
    <w:rPr>
      <w:rFonts w:ascii="Arial" w:hAnsi="Arial" w:cs="Arial" w:hint="default"/>
      <w:b/>
      <w:bCs/>
      <w:sz w:val="22"/>
      <w:lang w:eastAsia="en-US" w:bidi="ar-SA"/>
    </w:rPr>
  </w:style>
  <w:style w:type="character" w:customStyle="1" w:styleId="codeChar">
    <w:name w:val="code Char"/>
    <w:rPr>
      <w:rFonts w:ascii="Courier" w:hAnsi="Courier" w:hint="default"/>
      <w:noProof/>
      <w:lang w:val="en-GB" w:eastAsia="ja-JP" w:bidi="ar-SA"/>
    </w:rPr>
  </w:style>
  <w:style w:type="character" w:customStyle="1" w:styleId="EXChar">
    <w:name w:val="EX Char"/>
    <w:rPr>
      <w:lang w:val="en-GB" w:eastAsia="en-US" w:bidi="ar-SA"/>
    </w:rPr>
  </w:style>
  <w:style w:type="character" w:customStyle="1" w:styleId="ZchnZchn1">
    <w:name w:val="Zchn Zchn1"/>
    <w:rPr>
      <w:sz w:val="24"/>
      <w:szCs w:val="24"/>
      <w:lang w:val="en-US" w:eastAsia="en-US"/>
    </w:rPr>
  </w:style>
  <w:style w:type="character" w:customStyle="1" w:styleId="ZchnZchn">
    <w:name w:val="Zchn Zchn"/>
    <w:rPr>
      <w:sz w:val="24"/>
      <w:szCs w:val="24"/>
      <w:lang w:val="en-US" w:eastAsia="en-US"/>
    </w:rPr>
  </w:style>
  <w:style w:type="character" w:customStyle="1" w:styleId="MTEquationSection">
    <w:name w:val="MTEquationSection"/>
    <w:rPr>
      <w:vanish w:val="0"/>
      <w:webHidden w:val="0"/>
      <w:color w:val="FF0000"/>
      <w:specVanish w:val="0"/>
    </w:rPr>
  </w:style>
  <w:style w:type="character" w:customStyle="1" w:styleId="EQChar">
    <w:name w:val="EQ Char"/>
    <w:rPr>
      <w:noProof/>
      <w:lang w:val="en-GB" w:eastAsia="en-US" w:bidi="ar-SA"/>
    </w:rPr>
  </w:style>
  <w:style w:type="character" w:customStyle="1" w:styleId="apple-style-span">
    <w:name w:val="apple-style-span"/>
  </w:style>
  <w:style w:type="character" w:customStyle="1" w:styleId="CharChar4">
    <w:name w:val="Char Char4"/>
    <w:rPr>
      <w:rFonts w:ascii="Arial" w:hAnsi="Arial" w:cs="Arial" w:hint="default"/>
      <w:sz w:val="32"/>
      <w:lang w:val="en-GB" w:eastAsia="en-US" w:bidi="ar-SA"/>
    </w:rPr>
  </w:style>
  <w:style w:type="character" w:customStyle="1" w:styleId="CharChar5">
    <w:name w:val="Char Char5"/>
    <w:rPr>
      <w:rFonts w:ascii="Arial" w:hAnsi="Arial" w:cs="Arial" w:hint="default"/>
      <w:sz w:val="36"/>
      <w:lang w:val="en-GB" w:eastAsia="en-US" w:bidi="ar-SA"/>
    </w:rPr>
  </w:style>
  <w:style w:type="character" w:customStyle="1" w:styleId="ZDONTMODIFY">
    <w:name w:val="ZDONTMODIFY"/>
  </w:style>
  <w:style w:type="character" w:customStyle="1" w:styleId="ZREGNAME">
    <w:name w:val="ZREGNAME"/>
  </w:style>
  <w:style w:type="character" w:customStyle="1" w:styleId="CharChar2">
    <w:name w:val="Char Char2"/>
    <w:rPr>
      <w:rFonts w:ascii="Arial" w:eastAsia="MS Mincho" w:hAnsi="Arial" w:cs="Times New Roman" w:hint="default"/>
      <w:b/>
      <w:bCs w:val="0"/>
      <w:kern w:val="28"/>
      <w:sz w:val="24"/>
      <w:szCs w:val="20"/>
      <w:lang w:val="en-GB" w:eastAsia="en-US" w:bidi="ar-SA"/>
    </w:rPr>
  </w:style>
  <w:style w:type="character" w:customStyle="1" w:styleId="CharChar1">
    <w:name w:val="Char Char1"/>
    <w:rPr>
      <w:rFonts w:ascii="Arial" w:eastAsia="MS Mincho" w:hAnsi="Arial" w:cs="Times New Roman" w:hint="default"/>
      <w:b/>
      <w:bCs w:val="0"/>
      <w:kern w:val="28"/>
      <w:sz w:val="22"/>
      <w:szCs w:val="20"/>
      <w:lang w:val="en-GB" w:eastAsia="en-US" w:bidi="ar-SA"/>
    </w:rPr>
  </w:style>
  <w:style w:type="character" w:customStyle="1" w:styleId="DECEvariable">
    <w:name w:val="DECE variable"/>
    <w:uiPriority w:val="1"/>
    <w:rPr>
      <w:rFonts w:ascii="Courier New" w:hAnsi="Courier New" w:cs="Courier New" w:hint="default"/>
      <w:noProof/>
      <w:sz w:val="20"/>
      <w:szCs w:val="20"/>
      <w:lang w:val="en-US"/>
    </w:rPr>
  </w:style>
  <w:style w:type="character" w:customStyle="1" w:styleId="DECE4CC">
    <w:name w:val="DECE 4CC"/>
    <w:uiPriority w:val="1"/>
    <w:rPr>
      <w:rFonts w:ascii="Courier New" w:hAnsi="Courier New" w:cs="Courier New" w:hint="default"/>
      <w:noProof/>
      <w:lang w:val="en-US"/>
    </w:rPr>
  </w:style>
  <w:style w:type="character" w:customStyle="1" w:styleId="DECEConformanceStmt">
    <w:name w:val="DECE Conformance Stmt"/>
    <w:uiPriority w:val="1"/>
    <w:rPr>
      <w:caps/>
    </w:rPr>
  </w:style>
  <w:style w:type="paragraph" w:customStyle="1" w:styleId="TAH">
    <w:name w:val="TAH"/>
    <w:basedOn w:val="TAC"/>
    <w:uiPriority w:val="99"/>
    <w:rPr>
      <w:b/>
    </w:rPr>
  </w:style>
  <w:style w:type="paragraph" w:customStyle="1" w:styleId="TAR">
    <w:name w:val="TAR"/>
    <w:basedOn w:val="TAL"/>
    <w:uiPriority w:val="99"/>
    <w:pPr>
      <w:jc w:val="right"/>
    </w:pPr>
  </w:style>
  <w:style w:type="paragraph" w:customStyle="1" w:styleId="TH">
    <w:name w:val="TH"/>
    <w:basedOn w:val="FL"/>
    <w:next w:val="FL"/>
    <w:uiPriority w:val="99"/>
  </w:style>
  <w:style w:type="character" w:customStyle="1" w:styleId="MTConvertedEquation">
    <w:name w:val="MTConvertedEquation"/>
    <w:basedOn w:val="Policepardfaut"/>
    <w:rsid w:val="002520CC"/>
  </w:style>
  <w:style w:type="character" w:customStyle="1" w:styleId="aubase">
    <w:name w:val="au_base"/>
    <w:rsid w:val="00982AAE"/>
    <w:rPr>
      <w:rFonts w:ascii="Cambria" w:hAnsi="Cambria"/>
    </w:rPr>
  </w:style>
  <w:style w:type="character" w:customStyle="1" w:styleId="zzCoverChar">
    <w:name w:val="zzCover Char"/>
    <w:link w:val="zzCover"/>
    <w:rsid w:val="00F0534C"/>
    <w:rPr>
      <w:rFonts w:ascii="Arial" w:hAnsi="Arial"/>
      <w:b/>
      <w:color w:val="000000"/>
      <w:sz w:val="24"/>
      <w:lang w:val="de-DE" w:eastAsia="ja-JP"/>
    </w:rPr>
  </w:style>
  <w:style w:type="character" w:customStyle="1" w:styleId="aucollab">
    <w:name w:val="au_collab"/>
    <w:rsid w:val="00982AAE"/>
    <w:rPr>
      <w:rFonts w:ascii="Cambria" w:hAnsi="Cambria"/>
      <w:bdr w:val="none" w:sz="0" w:space="0" w:color="auto"/>
      <w:shd w:val="clear" w:color="auto" w:fill="C0C0C0"/>
    </w:rPr>
  </w:style>
  <w:style w:type="paragraph" w:customStyle="1" w:styleId="TableauGrille4-Accentuation11">
    <w:name w:val="Tableau Grille 4 - Accentuation 11"/>
    <w:basedOn w:val="Normal"/>
    <w:uiPriority w:val="37"/>
    <w:rsid w:val="00F0534C"/>
    <w:pPr>
      <w:tabs>
        <w:tab w:val="left" w:pos="660"/>
      </w:tabs>
      <w:ind w:left="660" w:hanging="660"/>
    </w:pPr>
  </w:style>
  <w:style w:type="character" w:customStyle="1" w:styleId="HTMLAddressChar11">
    <w:name w:val="HTML Address Char11"/>
    <w:uiPriority w:val="99"/>
    <w:semiHidden/>
    <w:rsid w:val="00F0534C"/>
    <w:rPr>
      <w:i/>
      <w:sz w:val="24"/>
    </w:rPr>
  </w:style>
  <w:style w:type="character" w:customStyle="1" w:styleId="E-mailSignatureChar11">
    <w:name w:val="E-mail Signature Char11"/>
    <w:uiPriority w:val="99"/>
    <w:semiHidden/>
    <w:rsid w:val="00F0534C"/>
    <w:rPr>
      <w:sz w:val="24"/>
    </w:rPr>
  </w:style>
  <w:style w:type="character" w:customStyle="1" w:styleId="BalloonTextChar11">
    <w:name w:val="Balloon Text Char11"/>
    <w:uiPriority w:val="99"/>
    <w:semiHidden/>
    <w:rsid w:val="00F0534C"/>
    <w:rPr>
      <w:rFonts w:ascii="Segoe UI" w:hAnsi="Segoe UI"/>
      <w:sz w:val="18"/>
    </w:rPr>
  </w:style>
  <w:style w:type="character" w:customStyle="1" w:styleId="audeg">
    <w:name w:val="au_deg"/>
    <w:rsid w:val="00982AAE"/>
    <w:rPr>
      <w:rFonts w:ascii="Cambria" w:hAnsi="Cambria"/>
      <w:sz w:val="22"/>
      <w:bdr w:val="none" w:sz="0" w:space="0" w:color="auto"/>
      <w:shd w:val="clear" w:color="auto" w:fill="FFFF00"/>
    </w:rPr>
  </w:style>
  <w:style w:type="character" w:customStyle="1" w:styleId="aufname">
    <w:name w:val="au_fname"/>
    <w:rsid w:val="00982AAE"/>
    <w:rPr>
      <w:rFonts w:ascii="Cambria" w:hAnsi="Cambria"/>
      <w:sz w:val="22"/>
      <w:bdr w:val="none" w:sz="0" w:space="0" w:color="auto"/>
      <w:shd w:val="clear" w:color="auto" w:fill="FFFFCC"/>
    </w:rPr>
  </w:style>
  <w:style w:type="character" w:customStyle="1" w:styleId="aurole">
    <w:name w:val="au_role"/>
    <w:rsid w:val="00982AAE"/>
    <w:rPr>
      <w:rFonts w:ascii="Cambria" w:hAnsi="Cambria"/>
      <w:sz w:val="22"/>
      <w:bdr w:val="none" w:sz="0" w:space="0" w:color="auto"/>
      <w:shd w:val="clear" w:color="auto" w:fill="808000"/>
    </w:rPr>
  </w:style>
  <w:style w:type="character" w:customStyle="1" w:styleId="ausuffix">
    <w:name w:val="au_suffix"/>
    <w:rsid w:val="00982AAE"/>
    <w:rPr>
      <w:rFonts w:ascii="Cambria" w:hAnsi="Cambria"/>
      <w:sz w:val="22"/>
      <w:bdr w:val="none" w:sz="0" w:space="0" w:color="auto"/>
      <w:shd w:val="clear" w:color="auto" w:fill="FF00FF"/>
    </w:rPr>
  </w:style>
  <w:style w:type="character" w:customStyle="1" w:styleId="ausurname">
    <w:name w:val="au_surname"/>
    <w:rsid w:val="00982AAE"/>
    <w:rPr>
      <w:rFonts w:ascii="Cambria" w:hAnsi="Cambria"/>
      <w:sz w:val="22"/>
      <w:bdr w:val="none" w:sz="0" w:space="0" w:color="auto"/>
      <w:shd w:val="clear" w:color="auto" w:fill="CCFF99"/>
    </w:rPr>
  </w:style>
  <w:style w:type="character" w:customStyle="1" w:styleId="bibbase">
    <w:name w:val="bib_base"/>
    <w:rsid w:val="00982AAE"/>
    <w:rPr>
      <w:rFonts w:ascii="Cambria" w:hAnsi="Cambria"/>
    </w:rPr>
  </w:style>
  <w:style w:type="character" w:customStyle="1" w:styleId="bibarticle">
    <w:name w:val="bib_article"/>
    <w:rsid w:val="00982AAE"/>
    <w:rPr>
      <w:rFonts w:ascii="Cambria" w:hAnsi="Cambria"/>
      <w:bdr w:val="none" w:sz="0" w:space="0" w:color="auto"/>
      <w:shd w:val="clear" w:color="auto" w:fill="CCFFFF"/>
    </w:rPr>
  </w:style>
  <w:style w:type="character" w:customStyle="1" w:styleId="bibcomment">
    <w:name w:val="bib_comment"/>
    <w:rsid w:val="00982AAE"/>
  </w:style>
  <w:style w:type="character" w:customStyle="1" w:styleId="bibdeg">
    <w:name w:val="bib_deg"/>
    <w:rsid w:val="00982AAE"/>
  </w:style>
  <w:style w:type="character" w:customStyle="1" w:styleId="bibdoi">
    <w:name w:val="bib_doi"/>
    <w:rsid w:val="00982AAE"/>
    <w:rPr>
      <w:rFonts w:ascii="Cambria" w:hAnsi="Cambria"/>
      <w:bdr w:val="none" w:sz="0" w:space="0" w:color="auto"/>
      <w:shd w:val="clear" w:color="auto" w:fill="CCFFCC"/>
    </w:rPr>
  </w:style>
  <w:style w:type="character" w:customStyle="1" w:styleId="bibetal">
    <w:name w:val="bib_etal"/>
    <w:rsid w:val="00982AAE"/>
    <w:rPr>
      <w:rFonts w:ascii="Cambria" w:hAnsi="Cambria"/>
      <w:bdr w:val="none" w:sz="0" w:space="0" w:color="auto"/>
      <w:shd w:val="clear" w:color="auto" w:fill="CCFF99"/>
    </w:rPr>
  </w:style>
  <w:style w:type="character" w:customStyle="1" w:styleId="bibfname">
    <w:name w:val="bib_fname"/>
    <w:rsid w:val="00982AAE"/>
    <w:rPr>
      <w:rFonts w:ascii="Cambria" w:hAnsi="Cambria"/>
      <w:bdr w:val="none" w:sz="0" w:space="0" w:color="auto"/>
      <w:shd w:val="clear" w:color="auto" w:fill="FFFFCC"/>
    </w:rPr>
  </w:style>
  <w:style w:type="character" w:customStyle="1" w:styleId="bibfpage">
    <w:name w:val="bib_fpage"/>
    <w:rsid w:val="00982AAE"/>
    <w:rPr>
      <w:rFonts w:ascii="Cambria" w:hAnsi="Cambria"/>
      <w:bdr w:val="none" w:sz="0" w:space="0" w:color="auto"/>
      <w:shd w:val="clear" w:color="auto" w:fill="E6E6E6"/>
    </w:rPr>
  </w:style>
  <w:style w:type="character" w:customStyle="1" w:styleId="bibissue">
    <w:name w:val="bib_issue"/>
    <w:rsid w:val="00982AAE"/>
    <w:rPr>
      <w:rFonts w:ascii="Cambria" w:hAnsi="Cambria"/>
      <w:bdr w:val="none" w:sz="0" w:space="0" w:color="auto"/>
      <w:shd w:val="clear" w:color="auto" w:fill="FFFFAB"/>
    </w:rPr>
  </w:style>
  <w:style w:type="character" w:customStyle="1" w:styleId="bibjournal">
    <w:name w:val="bib_journal"/>
    <w:rsid w:val="00982AAE"/>
    <w:rPr>
      <w:rFonts w:ascii="Cambria" w:hAnsi="Cambria"/>
      <w:bdr w:val="none" w:sz="0" w:space="0" w:color="auto"/>
      <w:shd w:val="clear" w:color="auto" w:fill="F9DECF"/>
    </w:rPr>
  </w:style>
  <w:style w:type="character" w:customStyle="1" w:styleId="biblpage">
    <w:name w:val="bib_lpage"/>
    <w:rsid w:val="00982AAE"/>
    <w:rPr>
      <w:rFonts w:ascii="Cambria" w:hAnsi="Cambria"/>
      <w:bdr w:val="none" w:sz="0" w:space="0" w:color="auto"/>
      <w:shd w:val="clear" w:color="auto" w:fill="D9D9D9"/>
    </w:rPr>
  </w:style>
  <w:style w:type="character" w:customStyle="1" w:styleId="bibnumber">
    <w:name w:val="bib_number"/>
    <w:rsid w:val="00982AAE"/>
    <w:rPr>
      <w:rFonts w:ascii="Cambria" w:hAnsi="Cambria"/>
      <w:bdr w:val="none" w:sz="0" w:space="0" w:color="auto"/>
      <w:shd w:val="clear" w:color="auto" w:fill="CCCCFF"/>
    </w:rPr>
  </w:style>
  <w:style w:type="character" w:customStyle="1" w:styleId="biborganization">
    <w:name w:val="bib_organization"/>
    <w:rsid w:val="00982AAE"/>
    <w:rPr>
      <w:rFonts w:ascii="Cambria" w:hAnsi="Cambria"/>
      <w:bdr w:val="none" w:sz="0" w:space="0" w:color="auto"/>
      <w:shd w:val="clear" w:color="auto" w:fill="CCFF99"/>
    </w:rPr>
  </w:style>
  <w:style w:type="character" w:customStyle="1" w:styleId="bibsuffix">
    <w:name w:val="bib_suffix"/>
    <w:rsid w:val="00982AAE"/>
  </w:style>
  <w:style w:type="character" w:customStyle="1" w:styleId="bibsuppl">
    <w:name w:val="bib_suppl"/>
    <w:rsid w:val="00982AAE"/>
    <w:rPr>
      <w:rFonts w:ascii="Cambria" w:hAnsi="Cambria"/>
      <w:bdr w:val="none" w:sz="0" w:space="0" w:color="auto"/>
      <w:shd w:val="clear" w:color="auto" w:fill="FFCC66"/>
    </w:rPr>
  </w:style>
  <w:style w:type="character" w:customStyle="1" w:styleId="bibsurname">
    <w:name w:val="bib_surname"/>
    <w:rsid w:val="00982AAE"/>
    <w:rPr>
      <w:rFonts w:ascii="Cambria" w:hAnsi="Cambria"/>
      <w:bdr w:val="none" w:sz="0" w:space="0" w:color="auto"/>
      <w:shd w:val="clear" w:color="auto" w:fill="CCFF99"/>
    </w:rPr>
  </w:style>
  <w:style w:type="character" w:customStyle="1" w:styleId="bibunpubl">
    <w:name w:val="bib_unpubl"/>
    <w:rsid w:val="00982AAE"/>
  </w:style>
  <w:style w:type="character" w:customStyle="1" w:styleId="biburl">
    <w:name w:val="bib_url"/>
    <w:rsid w:val="00982AAE"/>
    <w:rPr>
      <w:rFonts w:ascii="Cambria" w:hAnsi="Cambria"/>
      <w:bdr w:val="none" w:sz="0" w:space="0" w:color="auto"/>
      <w:shd w:val="clear" w:color="auto" w:fill="CCFF66"/>
    </w:rPr>
  </w:style>
  <w:style w:type="character" w:customStyle="1" w:styleId="bibvolume">
    <w:name w:val="bib_volume"/>
    <w:rsid w:val="00982AAE"/>
    <w:rPr>
      <w:rFonts w:ascii="Cambria" w:hAnsi="Cambria"/>
      <w:bdr w:val="none" w:sz="0" w:space="0" w:color="auto"/>
      <w:shd w:val="clear" w:color="auto" w:fill="CCECFF"/>
    </w:rPr>
  </w:style>
  <w:style w:type="character" w:customStyle="1" w:styleId="bibyear">
    <w:name w:val="bib_year"/>
    <w:rsid w:val="00982AAE"/>
    <w:rPr>
      <w:rFonts w:ascii="Cambria" w:hAnsi="Cambria"/>
      <w:bdr w:val="none" w:sz="0" w:space="0" w:color="auto"/>
      <w:shd w:val="clear" w:color="auto" w:fill="FFCCFF"/>
    </w:rPr>
  </w:style>
  <w:style w:type="character" w:customStyle="1" w:styleId="citebase">
    <w:name w:val="cite_base"/>
    <w:rsid w:val="00982AAE"/>
    <w:rPr>
      <w:rFonts w:ascii="Cambria" w:hAnsi="Cambria"/>
    </w:rPr>
  </w:style>
  <w:style w:type="character" w:customStyle="1" w:styleId="citebib">
    <w:name w:val="cite_bib"/>
    <w:rsid w:val="00982AAE"/>
    <w:rPr>
      <w:rFonts w:ascii="Cambria" w:hAnsi="Cambria"/>
      <w:bdr w:val="none" w:sz="0" w:space="0" w:color="auto"/>
      <w:shd w:val="clear" w:color="auto" w:fill="CCFFFF"/>
    </w:rPr>
  </w:style>
  <w:style w:type="character" w:customStyle="1" w:styleId="citebox">
    <w:name w:val="cite_box"/>
    <w:rsid w:val="00982AAE"/>
  </w:style>
  <w:style w:type="character" w:customStyle="1" w:styleId="citeen">
    <w:name w:val="cite_en"/>
    <w:rsid w:val="00982AAE"/>
    <w:rPr>
      <w:rFonts w:ascii="Cambria" w:hAnsi="Cambria"/>
      <w:bdr w:val="none" w:sz="0" w:space="0" w:color="auto"/>
      <w:shd w:val="clear" w:color="auto" w:fill="FFFF99"/>
      <w:vertAlign w:val="superscript"/>
    </w:rPr>
  </w:style>
  <w:style w:type="character" w:customStyle="1" w:styleId="citefig">
    <w:name w:val="cite_fig"/>
    <w:rsid w:val="00982AAE"/>
    <w:rPr>
      <w:rFonts w:ascii="Cambria" w:hAnsi="Cambria"/>
      <w:color w:val="auto"/>
      <w:bdr w:val="none" w:sz="0" w:space="0" w:color="auto"/>
      <w:shd w:val="clear" w:color="auto" w:fill="CCFFCC"/>
    </w:rPr>
  </w:style>
  <w:style w:type="character" w:customStyle="1" w:styleId="citefn">
    <w:name w:val="cite_fn"/>
    <w:rsid w:val="00982AAE"/>
    <w:rPr>
      <w:rFonts w:ascii="Cambria" w:hAnsi="Cambria"/>
      <w:color w:val="auto"/>
      <w:sz w:val="22"/>
      <w:bdr w:val="none" w:sz="0" w:space="0" w:color="auto"/>
      <w:shd w:val="clear" w:color="auto" w:fill="FF99CC"/>
      <w:vertAlign w:val="baseline"/>
    </w:rPr>
  </w:style>
  <w:style w:type="character" w:customStyle="1" w:styleId="citetbl">
    <w:name w:val="cite_tbl"/>
    <w:rsid w:val="00982AAE"/>
    <w:rPr>
      <w:rFonts w:ascii="Cambria" w:hAnsi="Cambria"/>
      <w:color w:val="auto"/>
      <w:bdr w:val="none" w:sz="0" w:space="0" w:color="auto"/>
      <w:shd w:val="clear" w:color="auto" w:fill="FF9999"/>
    </w:rPr>
  </w:style>
  <w:style w:type="character" w:customStyle="1" w:styleId="stdbase">
    <w:name w:val="std_base"/>
    <w:rsid w:val="00982AAE"/>
    <w:rPr>
      <w:rFonts w:ascii="Cambria" w:hAnsi="Cambria"/>
    </w:rPr>
  </w:style>
  <w:style w:type="character" w:customStyle="1" w:styleId="bibextlink">
    <w:name w:val="bib_extlink"/>
    <w:rsid w:val="00982AAE"/>
    <w:rPr>
      <w:rFonts w:ascii="Cambria" w:hAnsi="Cambria"/>
      <w:bdr w:val="none" w:sz="0" w:space="0" w:color="auto"/>
      <w:shd w:val="clear" w:color="auto" w:fill="6CCE9D"/>
    </w:rPr>
  </w:style>
  <w:style w:type="character" w:customStyle="1" w:styleId="citeeq">
    <w:name w:val="cite_eq"/>
    <w:rsid w:val="00982AAE"/>
    <w:rPr>
      <w:rFonts w:ascii="Cambria" w:hAnsi="Cambria"/>
      <w:bdr w:val="none" w:sz="0" w:space="0" w:color="auto"/>
      <w:shd w:val="clear" w:color="auto" w:fill="FFAE37"/>
    </w:rPr>
  </w:style>
  <w:style w:type="character" w:customStyle="1" w:styleId="bibmedline">
    <w:name w:val="bib_medline"/>
    <w:rsid w:val="00982AAE"/>
  </w:style>
  <w:style w:type="character" w:customStyle="1" w:styleId="citetfn">
    <w:name w:val="cite_tfn"/>
    <w:rsid w:val="00982AAE"/>
    <w:rPr>
      <w:rFonts w:ascii="Cambria" w:hAnsi="Cambria"/>
      <w:bdr w:val="none" w:sz="0" w:space="0" w:color="auto"/>
      <w:shd w:val="clear" w:color="auto" w:fill="FBBA79"/>
    </w:rPr>
  </w:style>
  <w:style w:type="character" w:customStyle="1" w:styleId="auprefix">
    <w:name w:val="au_prefix"/>
    <w:rsid w:val="00982AAE"/>
    <w:rPr>
      <w:rFonts w:ascii="Cambria" w:hAnsi="Cambria"/>
      <w:sz w:val="22"/>
      <w:bdr w:val="none" w:sz="0" w:space="0" w:color="auto"/>
      <w:shd w:val="clear" w:color="auto" w:fill="FFCC99"/>
    </w:rPr>
  </w:style>
  <w:style w:type="character" w:customStyle="1" w:styleId="citeapp">
    <w:name w:val="cite_app"/>
    <w:rsid w:val="00982AAE"/>
    <w:rPr>
      <w:rFonts w:ascii="Cambria" w:hAnsi="Cambria"/>
      <w:bdr w:val="none" w:sz="0" w:space="0" w:color="auto"/>
      <w:shd w:val="clear" w:color="auto" w:fill="CCFF33"/>
    </w:rPr>
  </w:style>
  <w:style w:type="character" w:customStyle="1" w:styleId="citesec">
    <w:name w:val="cite_sec"/>
    <w:rsid w:val="00982AAE"/>
    <w:rPr>
      <w:rFonts w:ascii="Cambria" w:hAnsi="Cambria"/>
      <w:bdr w:val="none" w:sz="0" w:space="0" w:color="auto"/>
      <w:shd w:val="clear" w:color="auto" w:fill="FFCCCC"/>
    </w:rPr>
  </w:style>
  <w:style w:type="character" w:customStyle="1" w:styleId="stddocNumber">
    <w:name w:val="std_docNumber"/>
    <w:rsid w:val="00982AAE"/>
    <w:rPr>
      <w:rFonts w:ascii="Cambria" w:hAnsi="Cambria"/>
      <w:bdr w:val="none" w:sz="0" w:space="0" w:color="auto"/>
      <w:shd w:val="clear" w:color="auto" w:fill="F2DBDB"/>
    </w:rPr>
  </w:style>
  <w:style w:type="character" w:customStyle="1" w:styleId="stddocPartNumber">
    <w:name w:val="std_docPartNumber"/>
    <w:rsid w:val="00982AAE"/>
    <w:rPr>
      <w:rFonts w:ascii="Cambria" w:hAnsi="Cambria"/>
      <w:bdr w:val="none" w:sz="0" w:space="0" w:color="auto"/>
      <w:shd w:val="clear" w:color="auto" w:fill="EAF1DD"/>
    </w:rPr>
  </w:style>
  <w:style w:type="character" w:customStyle="1" w:styleId="stddocTitle">
    <w:name w:val="std_docTitle"/>
    <w:rsid w:val="00982AAE"/>
    <w:rPr>
      <w:rFonts w:ascii="Cambria" w:hAnsi="Cambria"/>
      <w:i/>
      <w:bdr w:val="none" w:sz="0" w:space="0" w:color="auto"/>
      <w:shd w:val="clear" w:color="auto" w:fill="FDE9D9"/>
    </w:rPr>
  </w:style>
  <w:style w:type="character" w:customStyle="1" w:styleId="aumember">
    <w:name w:val="au_member"/>
    <w:rsid w:val="00982AAE"/>
    <w:rPr>
      <w:rFonts w:ascii="Cambria" w:hAnsi="Cambria"/>
      <w:sz w:val="22"/>
      <w:bdr w:val="none" w:sz="0" w:space="0" w:color="auto"/>
      <w:shd w:val="clear" w:color="auto" w:fill="FF99CC"/>
    </w:rPr>
  </w:style>
  <w:style w:type="character" w:customStyle="1" w:styleId="stdfootnote">
    <w:name w:val="std_footnote"/>
    <w:rsid w:val="00982AAE"/>
    <w:rPr>
      <w:rFonts w:ascii="Cambria" w:hAnsi="Cambria"/>
      <w:bdr w:val="none" w:sz="0" w:space="0" w:color="auto"/>
      <w:shd w:val="clear" w:color="auto" w:fill="F2F2F2"/>
    </w:rPr>
  </w:style>
  <w:style w:type="character" w:customStyle="1" w:styleId="stdpublisher">
    <w:name w:val="std_publisher"/>
    <w:rsid w:val="00982AAE"/>
    <w:rPr>
      <w:rFonts w:ascii="Cambria" w:hAnsi="Cambria"/>
      <w:bdr w:val="none" w:sz="0" w:space="0" w:color="auto"/>
      <w:shd w:val="clear" w:color="auto" w:fill="C6D9F1"/>
    </w:rPr>
  </w:style>
  <w:style w:type="character" w:customStyle="1" w:styleId="stdsection">
    <w:name w:val="std_section"/>
    <w:rsid w:val="00982AAE"/>
    <w:rPr>
      <w:rFonts w:ascii="Cambria" w:hAnsi="Cambria"/>
      <w:bdr w:val="none" w:sz="0" w:space="0" w:color="auto"/>
      <w:shd w:val="clear" w:color="auto" w:fill="E5DFEC"/>
    </w:rPr>
  </w:style>
  <w:style w:type="character" w:customStyle="1" w:styleId="stdyear">
    <w:name w:val="std_year"/>
    <w:rsid w:val="00982AAE"/>
    <w:rPr>
      <w:rFonts w:ascii="Cambria" w:hAnsi="Cambria"/>
      <w:bdr w:val="none" w:sz="0" w:space="0" w:color="auto"/>
      <w:shd w:val="clear" w:color="auto" w:fill="DAEEF3"/>
    </w:rPr>
  </w:style>
  <w:style w:type="character" w:customStyle="1" w:styleId="stddocumentType">
    <w:name w:val="std_documentType"/>
    <w:rsid w:val="00982AAE"/>
    <w:rPr>
      <w:rFonts w:ascii="Cambria" w:hAnsi="Cambria"/>
      <w:bdr w:val="none" w:sz="0" w:space="0" w:color="auto"/>
      <w:shd w:val="clear" w:color="auto" w:fill="7DE1DF"/>
    </w:rPr>
  </w:style>
  <w:style w:type="character" w:customStyle="1" w:styleId="bibalt-year">
    <w:name w:val="bib_alt-year"/>
    <w:rsid w:val="00982AAE"/>
    <w:rPr>
      <w:rFonts w:ascii="Cambria" w:hAnsi="Cambria"/>
      <w:szCs w:val="24"/>
      <w:bdr w:val="none" w:sz="0" w:space="0" w:color="auto"/>
      <w:shd w:val="clear" w:color="auto" w:fill="CC99FF"/>
    </w:rPr>
  </w:style>
  <w:style w:type="character" w:customStyle="1" w:styleId="bibbook">
    <w:name w:val="bib_book"/>
    <w:rsid w:val="00982AAE"/>
    <w:rPr>
      <w:rFonts w:ascii="Cambria" w:hAnsi="Cambria"/>
      <w:bdr w:val="none" w:sz="0" w:space="0" w:color="auto"/>
      <w:shd w:val="clear" w:color="auto" w:fill="99CCFF"/>
    </w:rPr>
  </w:style>
  <w:style w:type="character" w:customStyle="1" w:styleId="bibchapterno">
    <w:name w:val="bib_chapterno"/>
    <w:rsid w:val="00982AAE"/>
    <w:rPr>
      <w:rFonts w:ascii="Cambria" w:hAnsi="Cambria"/>
      <w:bdr w:val="none" w:sz="0" w:space="0" w:color="auto"/>
      <w:shd w:val="clear" w:color="auto" w:fill="D9D9D9"/>
    </w:rPr>
  </w:style>
  <w:style w:type="character" w:customStyle="1" w:styleId="bibchaptertitle">
    <w:name w:val="bib_chaptertitle"/>
    <w:rsid w:val="00982AAE"/>
    <w:rPr>
      <w:rFonts w:ascii="Cambria" w:hAnsi="Cambria"/>
      <w:bdr w:val="none" w:sz="0" w:space="0" w:color="auto"/>
      <w:shd w:val="clear" w:color="auto" w:fill="FF9D5B"/>
    </w:rPr>
  </w:style>
  <w:style w:type="character" w:customStyle="1" w:styleId="bibed-etal">
    <w:name w:val="bib_ed-etal"/>
    <w:rsid w:val="00982AAE"/>
    <w:rPr>
      <w:rFonts w:ascii="Cambria" w:hAnsi="Cambria"/>
      <w:bdr w:val="none" w:sz="0" w:space="0" w:color="auto"/>
      <w:shd w:val="clear" w:color="auto" w:fill="00F4EE"/>
    </w:rPr>
  </w:style>
  <w:style w:type="character" w:customStyle="1" w:styleId="bibed-fname">
    <w:name w:val="bib_ed-fname"/>
    <w:rsid w:val="00982AAE"/>
    <w:rPr>
      <w:rFonts w:ascii="Cambria" w:hAnsi="Cambria"/>
      <w:bdr w:val="none" w:sz="0" w:space="0" w:color="auto"/>
      <w:shd w:val="clear" w:color="auto" w:fill="FFFFB7"/>
    </w:rPr>
  </w:style>
  <w:style w:type="character" w:customStyle="1" w:styleId="bibeditionno">
    <w:name w:val="bib_editionno"/>
    <w:rsid w:val="00982AAE"/>
    <w:rPr>
      <w:rFonts w:ascii="Cambria" w:hAnsi="Cambria"/>
      <w:bdr w:val="none" w:sz="0" w:space="0" w:color="auto"/>
      <w:shd w:val="clear" w:color="auto" w:fill="FFCC00"/>
    </w:rPr>
  </w:style>
  <w:style w:type="character" w:customStyle="1" w:styleId="bibed-organization">
    <w:name w:val="bib_ed-organization"/>
    <w:rsid w:val="00982AAE"/>
    <w:rPr>
      <w:rFonts w:ascii="Cambria" w:hAnsi="Cambria"/>
      <w:bdr w:val="none" w:sz="0" w:space="0" w:color="auto"/>
      <w:shd w:val="clear" w:color="auto" w:fill="FCAAC3"/>
    </w:rPr>
  </w:style>
  <w:style w:type="character" w:customStyle="1" w:styleId="bibed-suffix">
    <w:name w:val="bib_ed-suffix"/>
    <w:rsid w:val="00982AAE"/>
    <w:rPr>
      <w:rFonts w:ascii="Cambria" w:hAnsi="Cambria"/>
      <w:bdr w:val="none" w:sz="0" w:space="0" w:color="auto"/>
      <w:shd w:val="clear" w:color="auto" w:fill="CCFFCC"/>
    </w:rPr>
  </w:style>
  <w:style w:type="character" w:customStyle="1" w:styleId="bibed-surname">
    <w:name w:val="bib_ed-surname"/>
    <w:rsid w:val="00982AAE"/>
    <w:rPr>
      <w:rFonts w:ascii="Cambria" w:hAnsi="Cambria"/>
      <w:bdr w:val="none" w:sz="0" w:space="0" w:color="auto"/>
      <w:shd w:val="clear" w:color="auto" w:fill="FFFF00"/>
    </w:rPr>
  </w:style>
  <w:style w:type="character" w:customStyle="1" w:styleId="bibinstitution">
    <w:name w:val="bib_institution"/>
    <w:rsid w:val="00982AAE"/>
    <w:rPr>
      <w:rFonts w:ascii="Cambria" w:hAnsi="Cambria"/>
      <w:bdr w:val="none" w:sz="0" w:space="0" w:color="auto"/>
      <w:shd w:val="clear" w:color="auto" w:fill="CCFFCC"/>
    </w:rPr>
  </w:style>
  <w:style w:type="character" w:customStyle="1" w:styleId="bibisbn">
    <w:name w:val="bib_isbn"/>
    <w:rsid w:val="00982AAE"/>
    <w:rPr>
      <w:rFonts w:ascii="Cambria" w:hAnsi="Cambria"/>
      <w:shd w:val="clear" w:color="auto" w:fill="D9D9D9"/>
    </w:rPr>
  </w:style>
  <w:style w:type="character" w:customStyle="1" w:styleId="biblocation">
    <w:name w:val="bib_location"/>
    <w:rsid w:val="00982AAE"/>
    <w:rPr>
      <w:rFonts w:ascii="Cambria" w:hAnsi="Cambria"/>
      <w:bdr w:val="none" w:sz="0" w:space="0" w:color="auto"/>
      <w:shd w:val="clear" w:color="auto" w:fill="FFCCCC"/>
    </w:rPr>
  </w:style>
  <w:style w:type="character" w:customStyle="1" w:styleId="bibpagecount">
    <w:name w:val="bib_pagecount"/>
    <w:rsid w:val="00982AAE"/>
    <w:rPr>
      <w:rFonts w:ascii="Cambria" w:hAnsi="Cambria"/>
      <w:bdr w:val="none" w:sz="0" w:space="0" w:color="auto"/>
      <w:shd w:val="clear" w:color="auto" w:fill="00FF00"/>
    </w:rPr>
  </w:style>
  <w:style w:type="character" w:customStyle="1" w:styleId="bibpatent">
    <w:name w:val="bib_patent"/>
    <w:rsid w:val="00982AAE"/>
    <w:rPr>
      <w:rFonts w:ascii="Cambria" w:hAnsi="Cambria"/>
      <w:bdr w:val="none" w:sz="0" w:space="0" w:color="auto"/>
      <w:shd w:val="clear" w:color="auto" w:fill="66FFCC"/>
    </w:rPr>
  </w:style>
  <w:style w:type="character" w:customStyle="1" w:styleId="bibpublisher">
    <w:name w:val="bib_publisher"/>
    <w:rsid w:val="00982AAE"/>
    <w:rPr>
      <w:rFonts w:ascii="Cambria" w:hAnsi="Cambria"/>
      <w:bdr w:val="none" w:sz="0" w:space="0" w:color="auto"/>
      <w:shd w:val="clear" w:color="auto" w:fill="FF99CC"/>
    </w:rPr>
  </w:style>
  <w:style w:type="character" w:customStyle="1" w:styleId="bibreportnum">
    <w:name w:val="bib_reportnum"/>
    <w:rsid w:val="00982AAE"/>
    <w:rPr>
      <w:rFonts w:ascii="Cambria" w:hAnsi="Cambria"/>
      <w:bdr w:val="none" w:sz="0" w:space="0" w:color="auto"/>
      <w:shd w:val="clear" w:color="auto" w:fill="CCCCFF"/>
    </w:rPr>
  </w:style>
  <w:style w:type="character" w:customStyle="1" w:styleId="bibschool">
    <w:name w:val="bib_school"/>
    <w:rsid w:val="00982AAE"/>
    <w:rPr>
      <w:rFonts w:ascii="Cambria" w:hAnsi="Cambria"/>
      <w:bdr w:val="none" w:sz="0" w:space="0" w:color="auto"/>
      <w:shd w:val="clear" w:color="auto" w:fill="FFCC66"/>
    </w:rPr>
  </w:style>
  <w:style w:type="character" w:customStyle="1" w:styleId="bibseries">
    <w:name w:val="bib_series"/>
    <w:rsid w:val="00982AAE"/>
    <w:rPr>
      <w:rFonts w:ascii="Cambria" w:hAnsi="Cambria"/>
      <w:shd w:val="clear" w:color="auto" w:fill="FFCC99"/>
    </w:rPr>
  </w:style>
  <w:style w:type="character" w:customStyle="1" w:styleId="bibseriesno">
    <w:name w:val="bib_seriesno"/>
    <w:rsid w:val="00982AAE"/>
    <w:rPr>
      <w:rFonts w:ascii="Cambria" w:hAnsi="Cambria"/>
      <w:shd w:val="clear" w:color="auto" w:fill="FFFF99"/>
    </w:rPr>
  </w:style>
  <w:style w:type="character" w:customStyle="1" w:styleId="bibtrans">
    <w:name w:val="bib_trans"/>
    <w:rsid w:val="00982AAE"/>
    <w:rPr>
      <w:rFonts w:ascii="Cambria" w:hAnsi="Cambria"/>
      <w:shd w:val="clear" w:color="auto" w:fill="99CC00"/>
    </w:rPr>
  </w:style>
  <w:style w:type="character" w:customStyle="1" w:styleId="stdsuppl">
    <w:name w:val="std_suppl"/>
    <w:rsid w:val="00982AAE"/>
    <w:rPr>
      <w:rFonts w:ascii="Cambria" w:hAnsi="Cambria"/>
      <w:bdr w:val="none" w:sz="0" w:space="0" w:color="auto"/>
      <w:shd w:val="clear" w:color="auto" w:fill="F6FBB5"/>
    </w:rPr>
  </w:style>
  <w:style w:type="character" w:customStyle="1" w:styleId="citesection">
    <w:name w:val="cite_section"/>
    <w:rsid w:val="00982AAE"/>
    <w:rPr>
      <w:rFonts w:ascii="Cambria" w:hAnsi="Cambria"/>
      <w:bdr w:val="none" w:sz="0" w:space="0" w:color="auto"/>
      <w:shd w:val="clear" w:color="auto" w:fill="FF7C80"/>
    </w:rPr>
  </w:style>
  <w:style w:type="paragraph" w:customStyle="1" w:styleId="BaseHeading">
    <w:name w:val="Base_Heading"/>
    <w:link w:val="BaseHeadingChar"/>
    <w:qFormat/>
    <w:rsid w:val="00982AAE"/>
    <w:pPr>
      <w:spacing w:after="240" w:line="240" w:lineRule="atLeast"/>
      <w:outlineLvl w:val="0"/>
    </w:pPr>
    <w:rPr>
      <w:rFonts w:ascii="Cambria" w:eastAsia="Calibri" w:hAnsi="Cambria"/>
      <w:sz w:val="22"/>
      <w:szCs w:val="22"/>
      <w:lang w:val="en-GB" w:eastAsia="en-US"/>
    </w:rPr>
  </w:style>
  <w:style w:type="paragraph" w:customStyle="1" w:styleId="BaseText">
    <w:name w:val="Base_Text"/>
    <w:qFormat/>
    <w:rsid w:val="00982AAE"/>
    <w:pPr>
      <w:spacing w:after="240" w:line="240" w:lineRule="atLeast"/>
      <w:jc w:val="both"/>
    </w:pPr>
    <w:rPr>
      <w:rFonts w:ascii="Cambria" w:eastAsia="Calibri" w:hAnsi="Cambria"/>
      <w:sz w:val="22"/>
      <w:szCs w:val="22"/>
      <w:lang w:val="en-GB" w:eastAsia="en-US"/>
    </w:rPr>
  </w:style>
  <w:style w:type="paragraph" w:customStyle="1" w:styleId="BiblioEntry">
    <w:name w:val="Biblio Entry"/>
    <w:basedOn w:val="BaseText"/>
    <w:rsid w:val="00982AAE"/>
    <w:pPr>
      <w:ind w:left="662" w:hanging="662"/>
      <w:jc w:val="left"/>
    </w:pPr>
  </w:style>
  <w:style w:type="paragraph" w:customStyle="1" w:styleId="BiblioTitle">
    <w:name w:val="Biblio Title"/>
    <w:basedOn w:val="BaseHeading"/>
    <w:link w:val="BiblioTitleChar"/>
    <w:rsid w:val="00982AAE"/>
    <w:pPr>
      <w:pageBreakBefore/>
      <w:spacing w:after="760" w:line="280" w:lineRule="atLeast"/>
      <w:jc w:val="center"/>
    </w:pPr>
    <w:rPr>
      <w:b/>
      <w:sz w:val="28"/>
    </w:rPr>
  </w:style>
  <w:style w:type="paragraph" w:customStyle="1" w:styleId="BodyText-">
    <w:name w:val="Body Text (-)"/>
    <w:basedOn w:val="BaseText"/>
    <w:rsid w:val="00982AAE"/>
    <w:pPr>
      <w:spacing w:line="220" w:lineRule="atLeast"/>
    </w:pPr>
    <w:rPr>
      <w:sz w:val="18"/>
    </w:rPr>
  </w:style>
  <w:style w:type="paragraph" w:customStyle="1" w:styleId="BodyTextindent1">
    <w:name w:val="Body Text indent 1"/>
    <w:basedOn w:val="BaseText"/>
    <w:rsid w:val="00982AAE"/>
    <w:pPr>
      <w:ind w:left="403"/>
    </w:pPr>
  </w:style>
  <w:style w:type="paragraph" w:customStyle="1" w:styleId="BodyTextindent1-">
    <w:name w:val="Body Text indent 1 (-)"/>
    <w:basedOn w:val="BodyTextindent1"/>
    <w:rsid w:val="00982AAE"/>
    <w:pPr>
      <w:spacing w:line="220" w:lineRule="atLeast"/>
    </w:pPr>
    <w:rPr>
      <w:sz w:val="18"/>
    </w:rPr>
  </w:style>
  <w:style w:type="paragraph" w:customStyle="1" w:styleId="Retraitcorpsdetexte21">
    <w:name w:val="Retrait corps de texte 21"/>
    <w:basedOn w:val="Normal"/>
    <w:rsid w:val="00982AAE"/>
    <w:pPr>
      <w:ind w:left="805"/>
    </w:pPr>
  </w:style>
  <w:style w:type="paragraph" w:customStyle="1" w:styleId="BodyTextindent2-">
    <w:name w:val="Body Text indent 2 (-)"/>
    <w:basedOn w:val="Retraitcorpsdetexte21"/>
    <w:rsid w:val="00982AAE"/>
    <w:pPr>
      <w:spacing w:line="220" w:lineRule="atLeast"/>
    </w:pPr>
    <w:rPr>
      <w:sz w:val="18"/>
    </w:rPr>
  </w:style>
  <w:style w:type="paragraph" w:customStyle="1" w:styleId="Retraitcorpsdetexte31">
    <w:name w:val="Retrait corps de texte 31"/>
    <w:basedOn w:val="Retraitcorpsdetexte21"/>
    <w:rsid w:val="00982AAE"/>
    <w:pPr>
      <w:ind w:left="1202"/>
    </w:pPr>
  </w:style>
  <w:style w:type="paragraph" w:customStyle="1" w:styleId="BodyTextindent3-">
    <w:name w:val="Body Text indent 3 (-)"/>
    <w:basedOn w:val="Retraitcorpsdetexte31"/>
    <w:rsid w:val="00982AAE"/>
    <w:pPr>
      <w:spacing w:line="220" w:lineRule="atLeast"/>
    </w:pPr>
    <w:rPr>
      <w:sz w:val="18"/>
    </w:rPr>
  </w:style>
  <w:style w:type="paragraph" w:customStyle="1" w:styleId="BodyTextindent4">
    <w:name w:val="Body Text indent 4"/>
    <w:basedOn w:val="Retraitcorpsdetexte31"/>
    <w:rsid w:val="00982AAE"/>
    <w:pPr>
      <w:ind w:left="1605"/>
    </w:pPr>
  </w:style>
  <w:style w:type="paragraph" w:customStyle="1" w:styleId="BodyTextindent4-">
    <w:name w:val="Body Text indent 4 (-)"/>
    <w:basedOn w:val="BodyTextindent4"/>
    <w:rsid w:val="00982AAE"/>
    <w:pPr>
      <w:spacing w:line="220" w:lineRule="atLeast"/>
    </w:pPr>
    <w:rPr>
      <w:sz w:val="18"/>
    </w:rPr>
  </w:style>
  <w:style w:type="paragraph" w:customStyle="1" w:styleId="BodyTextCenter">
    <w:name w:val="Body Text_Center"/>
    <w:basedOn w:val="BaseText"/>
    <w:rsid w:val="00982AAE"/>
    <w:pPr>
      <w:jc w:val="center"/>
    </w:pPr>
  </w:style>
  <w:style w:type="paragraph" w:customStyle="1" w:styleId="Code0">
    <w:name w:val="Code"/>
    <w:basedOn w:val="BaseText"/>
    <w:uiPriority w:val="16"/>
    <w:qFormat/>
    <w:rsid w:val="00982AAE"/>
    <w:pPr>
      <w:spacing w:after="0"/>
      <w:jc w:val="left"/>
    </w:pPr>
    <w:rPr>
      <w:rFonts w:ascii="Courier New" w:hAnsi="Courier New"/>
    </w:rPr>
  </w:style>
  <w:style w:type="paragraph" w:customStyle="1" w:styleId="Code-">
    <w:name w:val="Code (-)"/>
    <w:basedOn w:val="Code0"/>
    <w:rsid w:val="00982AAE"/>
    <w:pPr>
      <w:spacing w:line="220" w:lineRule="atLeast"/>
    </w:pPr>
    <w:rPr>
      <w:sz w:val="18"/>
    </w:rPr>
  </w:style>
  <w:style w:type="paragraph" w:customStyle="1" w:styleId="Code--">
    <w:name w:val="Code (--)"/>
    <w:basedOn w:val="Code0"/>
    <w:rsid w:val="00982AAE"/>
    <w:pPr>
      <w:spacing w:line="200" w:lineRule="atLeast"/>
    </w:pPr>
    <w:rPr>
      <w:sz w:val="16"/>
    </w:rPr>
  </w:style>
  <w:style w:type="paragraph" w:customStyle="1" w:styleId="CoverTitleA1">
    <w:name w:val="Cover Title_A1"/>
    <w:basedOn w:val="BaseHeading"/>
    <w:rsid w:val="00982AAE"/>
    <w:pPr>
      <w:spacing w:line="360" w:lineRule="exact"/>
      <w:outlineLvl w:val="9"/>
    </w:pPr>
    <w:rPr>
      <w:b/>
      <w:sz w:val="32"/>
    </w:rPr>
  </w:style>
  <w:style w:type="paragraph" w:customStyle="1" w:styleId="CoverTitleA2">
    <w:name w:val="Cover Title_A2"/>
    <w:basedOn w:val="CoverTitleA1"/>
    <w:rsid w:val="00982AAE"/>
  </w:style>
  <w:style w:type="paragraph" w:customStyle="1" w:styleId="CoverTitleA3">
    <w:name w:val="Cover Title_A3"/>
    <w:basedOn w:val="CoverTitleA1"/>
    <w:rsid w:val="00982AAE"/>
    <w:rPr>
      <w:b w:val="0"/>
    </w:rPr>
  </w:style>
  <w:style w:type="paragraph" w:customStyle="1" w:styleId="CoverTitleB">
    <w:name w:val="Cover Title_B"/>
    <w:basedOn w:val="BaseHeading"/>
    <w:rsid w:val="00982AAE"/>
    <w:pPr>
      <w:outlineLvl w:val="9"/>
    </w:pPr>
    <w:rPr>
      <w:i/>
      <w:lang w:val="fr-FR"/>
    </w:rPr>
  </w:style>
  <w:style w:type="paragraph" w:customStyle="1" w:styleId="Dimension100">
    <w:name w:val="Dimension_100"/>
    <w:basedOn w:val="BaseText"/>
    <w:rsid w:val="00982AAE"/>
    <w:pPr>
      <w:spacing w:after="60" w:line="220" w:lineRule="atLeast"/>
      <w:jc w:val="right"/>
    </w:pPr>
    <w:rPr>
      <w:sz w:val="20"/>
    </w:rPr>
  </w:style>
  <w:style w:type="paragraph" w:customStyle="1" w:styleId="Dimension50">
    <w:name w:val="Dimension_50"/>
    <w:basedOn w:val="Dimension100"/>
    <w:rsid w:val="00982AAE"/>
    <w:pPr>
      <w:ind w:right="2434"/>
    </w:pPr>
  </w:style>
  <w:style w:type="paragraph" w:customStyle="1" w:styleId="Dimension75">
    <w:name w:val="Dimension_75"/>
    <w:basedOn w:val="Dimension100"/>
    <w:rsid w:val="00982AAE"/>
    <w:pPr>
      <w:ind w:right="1253"/>
    </w:pPr>
  </w:style>
  <w:style w:type="paragraph" w:customStyle="1" w:styleId="Examplecontinued">
    <w:name w:val="Example continued"/>
    <w:basedOn w:val="Example"/>
    <w:rsid w:val="00982AAE"/>
  </w:style>
  <w:style w:type="paragraph" w:customStyle="1" w:styleId="Exampleindent">
    <w:name w:val="Example indent"/>
    <w:basedOn w:val="Example"/>
    <w:rsid w:val="00982AAE"/>
    <w:pPr>
      <w:tabs>
        <w:tab w:val="clear" w:pos="1354"/>
        <w:tab w:val="left" w:pos="1757"/>
      </w:tabs>
      <w:ind w:left="403"/>
    </w:pPr>
  </w:style>
  <w:style w:type="paragraph" w:customStyle="1" w:styleId="Exampleindentcontinued">
    <w:name w:val="Example indent continued"/>
    <w:basedOn w:val="Exampleindent"/>
    <w:rsid w:val="00982AAE"/>
  </w:style>
  <w:style w:type="paragraph" w:customStyle="1" w:styleId="Figureexample">
    <w:name w:val="Figure example"/>
    <w:basedOn w:val="Example"/>
    <w:rsid w:val="00982AAE"/>
  </w:style>
  <w:style w:type="paragraph" w:customStyle="1" w:styleId="FigureGraphic">
    <w:name w:val="Figure Graphic"/>
    <w:basedOn w:val="BaseText"/>
    <w:rsid w:val="00982AAE"/>
    <w:pPr>
      <w:spacing w:before="240" w:after="120"/>
      <w:jc w:val="center"/>
    </w:pPr>
  </w:style>
  <w:style w:type="paragraph" w:customStyle="1" w:styleId="Figurenote">
    <w:name w:val="Figure note"/>
    <w:basedOn w:val="Note"/>
    <w:rsid w:val="00982AAE"/>
  </w:style>
  <w:style w:type="paragraph" w:customStyle="1" w:styleId="Figuresubtitle">
    <w:name w:val="Figure subtitle"/>
    <w:basedOn w:val="BaseText"/>
    <w:rsid w:val="00982AAE"/>
    <w:pPr>
      <w:spacing w:before="120" w:after="120"/>
      <w:jc w:val="center"/>
    </w:pPr>
    <w:rPr>
      <w:b/>
    </w:rPr>
  </w:style>
  <w:style w:type="paragraph" w:customStyle="1" w:styleId="ForewordText">
    <w:name w:val="Foreword Text"/>
    <w:basedOn w:val="BaseText"/>
    <w:link w:val="ForewordTextChar"/>
    <w:rsid w:val="00982AAE"/>
  </w:style>
  <w:style w:type="paragraph" w:customStyle="1" w:styleId="ForewordTitle">
    <w:name w:val="Foreword Title"/>
    <w:basedOn w:val="BaseHeading"/>
    <w:rsid w:val="00982AAE"/>
    <w:pPr>
      <w:keepNext/>
      <w:pageBreakBefore/>
      <w:suppressAutoHyphens/>
      <w:spacing w:before="310" w:after="310" w:line="310" w:lineRule="atLeast"/>
    </w:pPr>
    <w:rPr>
      <w:b/>
      <w:sz w:val="28"/>
    </w:rPr>
  </w:style>
  <w:style w:type="paragraph" w:customStyle="1" w:styleId="IntroTitle">
    <w:name w:val="Intro Title"/>
    <w:basedOn w:val="ForewordTitle"/>
    <w:rsid w:val="00982AAE"/>
  </w:style>
  <w:style w:type="paragraph" w:customStyle="1" w:styleId="KeyText">
    <w:name w:val="Key Text"/>
    <w:basedOn w:val="BodyText-"/>
    <w:rsid w:val="00982AAE"/>
    <w:pPr>
      <w:tabs>
        <w:tab w:val="left" w:pos="346"/>
      </w:tabs>
      <w:spacing w:after="60"/>
      <w:ind w:left="346" w:hanging="346"/>
    </w:pPr>
  </w:style>
  <w:style w:type="paragraph" w:customStyle="1" w:styleId="KeyTitle">
    <w:name w:val="Key Title"/>
    <w:basedOn w:val="KeyText"/>
    <w:next w:val="KeyText"/>
    <w:rsid w:val="00982AAE"/>
    <w:pPr>
      <w:jc w:val="left"/>
    </w:pPr>
    <w:rPr>
      <w:b/>
    </w:rPr>
  </w:style>
  <w:style w:type="paragraph" w:customStyle="1" w:styleId="ListContinue1">
    <w:name w:val="List Continue 1"/>
    <w:basedOn w:val="BaseText"/>
    <w:link w:val="ListContinue1Char"/>
    <w:rsid w:val="00982AAE"/>
    <w:pPr>
      <w:ind w:left="403" w:hanging="403"/>
    </w:pPr>
  </w:style>
  <w:style w:type="paragraph" w:customStyle="1" w:styleId="ListContinue1-">
    <w:name w:val="List Continue 1 (-)"/>
    <w:basedOn w:val="ListContinue1"/>
    <w:rsid w:val="00982AAE"/>
    <w:pPr>
      <w:spacing w:line="210" w:lineRule="atLeast"/>
    </w:pPr>
    <w:rPr>
      <w:sz w:val="20"/>
    </w:rPr>
  </w:style>
  <w:style w:type="paragraph" w:customStyle="1" w:styleId="ListContinue2-">
    <w:name w:val="List Continue 2 (-)"/>
    <w:basedOn w:val="ListContinue1-"/>
    <w:rsid w:val="00982AAE"/>
    <w:pPr>
      <w:tabs>
        <w:tab w:val="left" w:pos="806"/>
      </w:tabs>
      <w:spacing w:after="0"/>
      <w:ind w:left="806" w:hanging="806"/>
      <w:jc w:val="left"/>
    </w:pPr>
    <w:rPr>
      <w:rFonts w:ascii="Arial" w:hAnsi="Arial"/>
      <w:sz w:val="18"/>
    </w:rPr>
  </w:style>
  <w:style w:type="paragraph" w:customStyle="1" w:styleId="ListContinue3-">
    <w:name w:val="List Continue 3 (-)"/>
    <w:basedOn w:val="ListContinue1-"/>
    <w:rsid w:val="00982AAE"/>
    <w:pPr>
      <w:ind w:left="1209"/>
    </w:pPr>
  </w:style>
  <w:style w:type="paragraph" w:customStyle="1" w:styleId="ListContinue4-">
    <w:name w:val="List Continue 4 (-)"/>
    <w:basedOn w:val="ListContinue1-"/>
    <w:rsid w:val="00982AAE"/>
    <w:pPr>
      <w:ind w:left="1598"/>
    </w:pPr>
  </w:style>
  <w:style w:type="paragraph" w:customStyle="1" w:styleId="ListNumber1">
    <w:name w:val="List Number 1"/>
    <w:basedOn w:val="BaseText"/>
    <w:rsid w:val="00982AAE"/>
    <w:pPr>
      <w:tabs>
        <w:tab w:val="left" w:pos="403"/>
      </w:tabs>
      <w:ind w:left="403" w:hanging="403"/>
    </w:pPr>
  </w:style>
  <w:style w:type="paragraph" w:customStyle="1" w:styleId="ListNumber1-">
    <w:name w:val="List Number 1 (-)"/>
    <w:basedOn w:val="ListNumber1"/>
    <w:rsid w:val="00982AAE"/>
    <w:pPr>
      <w:spacing w:line="210" w:lineRule="atLeast"/>
    </w:pPr>
    <w:rPr>
      <w:sz w:val="20"/>
    </w:rPr>
  </w:style>
  <w:style w:type="paragraph" w:customStyle="1" w:styleId="ListNumber2-">
    <w:name w:val="List Number 2 (-)"/>
    <w:basedOn w:val="ListNumber1-"/>
    <w:qFormat/>
    <w:rsid w:val="00982AAE"/>
    <w:pPr>
      <w:ind w:left="806"/>
    </w:pPr>
  </w:style>
  <w:style w:type="paragraph" w:customStyle="1" w:styleId="ListNumber3-">
    <w:name w:val="List Number 3 (-)"/>
    <w:basedOn w:val="ListNumber1-"/>
    <w:rsid w:val="00982AAE"/>
    <w:pPr>
      <w:ind w:left="1209"/>
    </w:pPr>
  </w:style>
  <w:style w:type="paragraph" w:customStyle="1" w:styleId="ListNumber4-">
    <w:name w:val="List Number 4 (-)"/>
    <w:basedOn w:val="ListNumber1-"/>
    <w:rsid w:val="00982AAE"/>
    <w:pPr>
      <w:ind w:left="1598"/>
    </w:pPr>
  </w:style>
  <w:style w:type="paragraph" w:customStyle="1" w:styleId="Tablebody">
    <w:name w:val="Table body"/>
    <w:basedOn w:val="BaseText"/>
    <w:rsid w:val="00982AAE"/>
    <w:pPr>
      <w:spacing w:before="60" w:after="60" w:line="210" w:lineRule="atLeast"/>
      <w:jc w:val="left"/>
    </w:pPr>
    <w:rPr>
      <w:sz w:val="20"/>
    </w:rPr>
  </w:style>
  <w:style w:type="paragraph" w:customStyle="1" w:styleId="Tablebody-">
    <w:name w:val="Table body (-)"/>
    <w:basedOn w:val="Tablebody"/>
    <w:rsid w:val="00982AAE"/>
    <w:rPr>
      <w:sz w:val="18"/>
    </w:rPr>
  </w:style>
  <w:style w:type="paragraph" w:customStyle="1" w:styleId="Tablebody--">
    <w:name w:val="Table body (--)"/>
    <w:basedOn w:val="Tablebody"/>
    <w:rsid w:val="00982AAE"/>
    <w:rPr>
      <w:sz w:val="16"/>
    </w:rPr>
  </w:style>
  <w:style w:type="paragraph" w:customStyle="1" w:styleId="Tablebody0">
    <w:name w:val="Table body (+)"/>
    <w:basedOn w:val="Tablebody"/>
    <w:rsid w:val="00982AAE"/>
    <w:pPr>
      <w:spacing w:line="230" w:lineRule="atLeast"/>
    </w:pPr>
    <w:rPr>
      <w:sz w:val="22"/>
    </w:rPr>
  </w:style>
  <w:style w:type="paragraph" w:customStyle="1" w:styleId="Tablefooter">
    <w:name w:val="Table footer"/>
    <w:basedOn w:val="BaseText"/>
    <w:rsid w:val="00982AAE"/>
    <w:pPr>
      <w:tabs>
        <w:tab w:val="left" w:pos="346"/>
      </w:tabs>
      <w:spacing w:before="60" w:after="60" w:line="200" w:lineRule="atLeast"/>
    </w:pPr>
    <w:rPr>
      <w:sz w:val="18"/>
    </w:rPr>
  </w:style>
  <w:style w:type="paragraph" w:customStyle="1" w:styleId="Tableheader">
    <w:name w:val="Table header"/>
    <w:basedOn w:val="Tablebody"/>
    <w:rsid w:val="00982AAE"/>
  </w:style>
  <w:style w:type="paragraph" w:customStyle="1" w:styleId="Tableheader-">
    <w:name w:val="Table header (-)"/>
    <w:basedOn w:val="Tablebody-"/>
    <w:rsid w:val="00982AAE"/>
  </w:style>
  <w:style w:type="paragraph" w:customStyle="1" w:styleId="Tableheader--">
    <w:name w:val="Table header (--)"/>
    <w:basedOn w:val="Tablebody--"/>
    <w:rsid w:val="00982AAE"/>
  </w:style>
  <w:style w:type="paragraph" w:customStyle="1" w:styleId="Tableheader0">
    <w:name w:val="Table header (+)"/>
    <w:basedOn w:val="Tablebody0"/>
    <w:rsid w:val="00982AAE"/>
  </w:style>
  <w:style w:type="paragraph" w:customStyle="1" w:styleId="Notice">
    <w:name w:val="Notice"/>
    <w:basedOn w:val="BaseText"/>
    <w:rsid w:val="00982AAE"/>
  </w:style>
  <w:style w:type="paragraph" w:customStyle="1" w:styleId="Notecontinued">
    <w:name w:val="Note continued"/>
    <w:basedOn w:val="Note"/>
    <w:rsid w:val="00982AAE"/>
  </w:style>
  <w:style w:type="paragraph" w:customStyle="1" w:styleId="Noteindent">
    <w:name w:val="Note indent"/>
    <w:basedOn w:val="Note"/>
    <w:rsid w:val="00982AAE"/>
    <w:pPr>
      <w:tabs>
        <w:tab w:val="clear" w:pos="965"/>
        <w:tab w:val="left" w:pos="1368"/>
      </w:tabs>
      <w:ind w:left="403"/>
    </w:pPr>
  </w:style>
  <w:style w:type="paragraph" w:customStyle="1" w:styleId="Noteindentcontinued">
    <w:name w:val="Note indent continued"/>
    <w:basedOn w:val="Noteindent"/>
    <w:qFormat/>
    <w:rsid w:val="00982AAE"/>
  </w:style>
  <w:style w:type="paragraph" w:customStyle="1" w:styleId="MainTitle1">
    <w:name w:val="Main Title 1"/>
    <w:basedOn w:val="CoverTitleA1"/>
    <w:rsid w:val="00982AAE"/>
    <w:pPr>
      <w:spacing w:before="400"/>
    </w:pPr>
  </w:style>
  <w:style w:type="paragraph" w:customStyle="1" w:styleId="MainTitle2">
    <w:name w:val="Main Title 2"/>
    <w:basedOn w:val="CoverTitleA2"/>
    <w:rsid w:val="00982AAE"/>
    <w:pPr>
      <w:outlineLvl w:val="1"/>
    </w:pPr>
  </w:style>
  <w:style w:type="paragraph" w:customStyle="1" w:styleId="MainTitle3">
    <w:name w:val="Main Title 3"/>
    <w:basedOn w:val="CoverTitleA3"/>
    <w:rsid w:val="00982AAE"/>
    <w:pPr>
      <w:outlineLvl w:val="2"/>
    </w:pPr>
  </w:style>
  <w:style w:type="paragraph" w:customStyle="1" w:styleId="TableGraphic">
    <w:name w:val="Table Graphic"/>
    <w:basedOn w:val="FigureGraphic"/>
    <w:rsid w:val="00982AAE"/>
  </w:style>
  <w:style w:type="character" w:customStyle="1" w:styleId="Courier">
    <w:name w:val="Courier"/>
    <w:rsid w:val="00982AAE"/>
    <w:rPr>
      <w:rFonts w:ascii="Courier New" w:hAnsi="Courier New"/>
    </w:rPr>
  </w:style>
  <w:style w:type="paragraph" w:customStyle="1" w:styleId="BiblioDescription">
    <w:name w:val="Biblio Description"/>
    <w:basedOn w:val="BaseText"/>
    <w:next w:val="BiblioEntry"/>
    <w:rsid w:val="00982AAE"/>
  </w:style>
  <w:style w:type="paragraph" w:customStyle="1" w:styleId="ListNumber5-">
    <w:name w:val="List Number 5 (-)"/>
    <w:basedOn w:val="ListNumber1-"/>
    <w:qFormat/>
    <w:rsid w:val="00982AAE"/>
    <w:pPr>
      <w:ind w:left="1996"/>
    </w:pPr>
  </w:style>
  <w:style w:type="paragraph" w:customStyle="1" w:styleId="ListContinue5-">
    <w:name w:val="List Continue 5 (-)"/>
    <w:basedOn w:val="ListContinue1-"/>
    <w:qFormat/>
    <w:rsid w:val="00982AAE"/>
    <w:pPr>
      <w:ind w:left="1593"/>
    </w:pPr>
  </w:style>
  <w:style w:type="paragraph" w:customStyle="1" w:styleId="BiblioText">
    <w:name w:val="Biblio Text"/>
    <w:basedOn w:val="BaseText"/>
    <w:qFormat/>
    <w:rsid w:val="00982AAE"/>
  </w:style>
  <w:style w:type="paragraph" w:customStyle="1" w:styleId="FigureImage">
    <w:name w:val="Figure Image"/>
    <w:basedOn w:val="FigureGraphic"/>
    <w:rsid w:val="00982AAE"/>
  </w:style>
  <w:style w:type="paragraph" w:customStyle="1" w:styleId="Figuredescription">
    <w:name w:val="Figure description"/>
    <w:basedOn w:val="Figuretitle"/>
    <w:rsid w:val="00982AAE"/>
    <w:pPr>
      <w:shd w:val="pct10" w:color="auto" w:fill="auto"/>
    </w:pPr>
    <w:rPr>
      <w:szCs w:val="24"/>
    </w:rPr>
  </w:style>
  <w:style w:type="paragraph" w:customStyle="1" w:styleId="Formuladescription">
    <w:name w:val="Formula description"/>
    <w:basedOn w:val="Formula"/>
    <w:rsid w:val="00982AAE"/>
    <w:pPr>
      <w:shd w:val="pct10" w:color="auto" w:fill="auto"/>
    </w:pPr>
    <w:rPr>
      <w:szCs w:val="24"/>
    </w:rPr>
  </w:style>
  <w:style w:type="paragraph" w:customStyle="1" w:styleId="Tabledescription">
    <w:name w:val="Table description"/>
    <w:basedOn w:val="Tabletitle"/>
    <w:rsid w:val="00982AAE"/>
    <w:pPr>
      <w:shd w:val="pct10" w:color="auto" w:fill="auto"/>
    </w:pPr>
    <w:rPr>
      <w:szCs w:val="24"/>
    </w:rPr>
  </w:style>
  <w:style w:type="paragraph" w:customStyle="1" w:styleId="Box-begin">
    <w:name w:val="Box-begin"/>
    <w:basedOn w:val="BaseText"/>
    <w:rsid w:val="00982AAE"/>
    <w:pPr>
      <w:shd w:val="clear" w:color="auto" w:fill="D9D9D9"/>
      <w:jc w:val="left"/>
    </w:pPr>
    <w:rPr>
      <w:szCs w:val="24"/>
    </w:rPr>
  </w:style>
  <w:style w:type="paragraph" w:customStyle="1" w:styleId="Box-end">
    <w:name w:val="Box-end"/>
    <w:basedOn w:val="BaseText"/>
    <w:rsid w:val="00982AAE"/>
    <w:pPr>
      <w:shd w:val="clear" w:color="auto" w:fill="D9D9D9"/>
      <w:jc w:val="left"/>
    </w:pPr>
    <w:rPr>
      <w:szCs w:val="24"/>
    </w:rPr>
  </w:style>
  <w:style w:type="paragraph" w:customStyle="1" w:styleId="Box-title">
    <w:name w:val="Box-title"/>
    <w:basedOn w:val="BaseHeading"/>
    <w:rsid w:val="00982AAE"/>
    <w:pPr>
      <w:shd w:val="clear" w:color="auto" w:fill="E6E6E6"/>
    </w:pPr>
    <w:rPr>
      <w:b/>
      <w:sz w:val="26"/>
      <w:szCs w:val="24"/>
    </w:rPr>
  </w:style>
  <w:style w:type="paragraph" w:customStyle="1" w:styleId="FrontHead">
    <w:name w:val="Front Head"/>
    <w:basedOn w:val="BaseHeading"/>
    <w:next w:val="Corpsdetexte"/>
    <w:qFormat/>
    <w:rsid w:val="00982AAE"/>
    <w:pPr>
      <w:keepNext/>
      <w:pageBreakBefore/>
      <w:suppressAutoHyphens/>
      <w:spacing w:before="310" w:after="310" w:line="310" w:lineRule="atLeast"/>
    </w:pPr>
    <w:rPr>
      <w:b/>
      <w:sz w:val="28"/>
    </w:rPr>
  </w:style>
  <w:style w:type="paragraph" w:customStyle="1" w:styleId="IndexHead">
    <w:name w:val="Index Head"/>
    <w:basedOn w:val="BaseHeading"/>
    <w:rsid w:val="00982AAE"/>
    <w:pPr>
      <w:pageBreakBefore/>
      <w:spacing w:after="760" w:line="280" w:lineRule="atLeast"/>
      <w:jc w:val="center"/>
    </w:pPr>
    <w:rPr>
      <w:b/>
      <w:sz w:val="28"/>
      <w:szCs w:val="28"/>
    </w:rPr>
  </w:style>
  <w:style w:type="character" w:customStyle="1" w:styleId="NoteZchn">
    <w:name w:val="Note Zchn"/>
    <w:locked/>
    <w:rsid w:val="00C054AF"/>
    <w:rPr>
      <w:rFonts w:ascii="Arial" w:hAnsi="Arial" w:cs="Arial"/>
      <w:sz w:val="18"/>
      <w:szCs w:val="18"/>
      <w:lang w:eastAsia="ja-JP"/>
    </w:rPr>
  </w:style>
  <w:style w:type="character" w:customStyle="1" w:styleId="BaseHeadingChar">
    <w:name w:val="Base_Heading Char"/>
    <w:link w:val="BaseHeading"/>
    <w:rsid w:val="00C070E5"/>
    <w:rPr>
      <w:rFonts w:ascii="Cambria" w:eastAsia="Calibri" w:hAnsi="Cambria"/>
      <w:sz w:val="22"/>
      <w:szCs w:val="22"/>
      <w:lang w:val="en-GB" w:eastAsia="en-US"/>
    </w:rPr>
  </w:style>
  <w:style w:type="character" w:customStyle="1" w:styleId="HTMLAddressChar13">
    <w:name w:val="HTML Address Char13"/>
    <w:uiPriority w:val="99"/>
    <w:semiHidden/>
    <w:rsid w:val="00854985"/>
    <w:rPr>
      <w:i/>
      <w:sz w:val="24"/>
    </w:rPr>
  </w:style>
  <w:style w:type="character" w:customStyle="1" w:styleId="E-mailSignatureChar13">
    <w:name w:val="E-mail Signature Char13"/>
    <w:uiPriority w:val="99"/>
    <w:semiHidden/>
    <w:rsid w:val="00854985"/>
    <w:rPr>
      <w:sz w:val="24"/>
    </w:rPr>
  </w:style>
  <w:style w:type="character" w:customStyle="1" w:styleId="HTMLAddressChar12">
    <w:name w:val="HTML Address Char12"/>
    <w:uiPriority w:val="99"/>
    <w:semiHidden/>
    <w:rsid w:val="00560A4D"/>
    <w:rPr>
      <w:i/>
      <w:sz w:val="24"/>
    </w:rPr>
  </w:style>
  <w:style w:type="character" w:customStyle="1" w:styleId="E-mailSignatureChar12">
    <w:name w:val="E-mail Signature Char12"/>
    <w:uiPriority w:val="99"/>
    <w:semiHidden/>
    <w:rsid w:val="00560A4D"/>
    <w:rPr>
      <w:sz w:val="24"/>
    </w:rPr>
  </w:style>
  <w:style w:type="character" w:customStyle="1" w:styleId="BalloonTextChar12">
    <w:name w:val="Balloon Text Char12"/>
    <w:uiPriority w:val="99"/>
    <w:semiHidden/>
    <w:rsid w:val="00560A4D"/>
    <w:rPr>
      <w:rFonts w:ascii="Segoe UI" w:hAnsi="Segoe UI"/>
      <w:sz w:val="18"/>
    </w:rPr>
  </w:style>
  <w:style w:type="character" w:customStyle="1" w:styleId="BalloonTextChar13">
    <w:name w:val="Balloon Text Char13"/>
    <w:uiPriority w:val="99"/>
    <w:semiHidden/>
    <w:rsid w:val="00854985"/>
    <w:rPr>
      <w:rFonts w:ascii="Segoe UI" w:hAnsi="Segoe UI"/>
      <w:sz w:val="18"/>
    </w:rPr>
  </w:style>
  <w:style w:type="character" w:customStyle="1" w:styleId="BiblioTitleChar">
    <w:name w:val="Biblio Title Char"/>
    <w:link w:val="BiblioTitle"/>
    <w:rsid w:val="00C070E5"/>
    <w:rPr>
      <w:rFonts w:ascii="Cambria" w:eastAsia="Calibri" w:hAnsi="Cambria"/>
      <w:b/>
      <w:sz w:val="28"/>
      <w:szCs w:val="22"/>
      <w:lang w:val="en-GB" w:eastAsia="en-US"/>
    </w:rPr>
  </w:style>
  <w:style w:type="character" w:customStyle="1" w:styleId="codeZchn">
    <w:name w:val="code Zchn"/>
    <w:locked/>
    <w:rsid w:val="00C054AF"/>
    <w:rPr>
      <w:rFonts w:ascii="Courier" w:eastAsia="Times New Roman" w:hAnsi="Courier"/>
      <w:noProof/>
      <w:lang w:val="en-GB" w:eastAsia="ja-JP"/>
    </w:rPr>
  </w:style>
  <w:style w:type="character" w:customStyle="1" w:styleId="HTMLAddressChar14">
    <w:name w:val="HTML Address Char14"/>
    <w:uiPriority w:val="99"/>
    <w:semiHidden/>
    <w:rsid w:val="00803588"/>
    <w:rPr>
      <w:i/>
      <w:sz w:val="24"/>
    </w:rPr>
  </w:style>
  <w:style w:type="character" w:customStyle="1" w:styleId="E-mailSignatureChar14">
    <w:name w:val="E-mail Signature Char14"/>
    <w:uiPriority w:val="99"/>
    <w:semiHidden/>
    <w:rsid w:val="00803588"/>
    <w:rPr>
      <w:sz w:val="24"/>
    </w:rPr>
  </w:style>
  <w:style w:type="character" w:customStyle="1" w:styleId="BalloonTextChar14">
    <w:name w:val="Balloon Text Char14"/>
    <w:uiPriority w:val="99"/>
    <w:semiHidden/>
    <w:rsid w:val="00803588"/>
    <w:rPr>
      <w:rFonts w:ascii="Segoe UI" w:hAnsi="Segoe UI"/>
      <w:sz w:val="18"/>
    </w:rPr>
  </w:style>
  <w:style w:type="character" w:customStyle="1" w:styleId="HTMLAddressChar15">
    <w:name w:val="HTML Address Char15"/>
    <w:uiPriority w:val="99"/>
    <w:semiHidden/>
    <w:rsid w:val="00DF21E7"/>
    <w:rPr>
      <w:i/>
      <w:sz w:val="24"/>
    </w:rPr>
  </w:style>
  <w:style w:type="character" w:customStyle="1" w:styleId="E-mailSignatureChar15">
    <w:name w:val="E-mail Signature Char15"/>
    <w:uiPriority w:val="99"/>
    <w:semiHidden/>
    <w:rsid w:val="00DF21E7"/>
    <w:rPr>
      <w:sz w:val="24"/>
    </w:rPr>
  </w:style>
  <w:style w:type="character" w:customStyle="1" w:styleId="BalloonTextChar15">
    <w:name w:val="Balloon Text Char15"/>
    <w:uiPriority w:val="99"/>
    <w:semiHidden/>
    <w:rsid w:val="00DF21E7"/>
    <w:rPr>
      <w:rFonts w:ascii="Segoe UI" w:hAnsi="Segoe UI"/>
      <w:sz w:val="18"/>
    </w:rPr>
  </w:style>
  <w:style w:type="character" w:customStyle="1" w:styleId="HTMLAddressChar16">
    <w:name w:val="HTML Address Char16"/>
    <w:uiPriority w:val="99"/>
    <w:semiHidden/>
    <w:rsid w:val="00047849"/>
    <w:rPr>
      <w:i/>
      <w:sz w:val="24"/>
    </w:rPr>
  </w:style>
  <w:style w:type="character" w:customStyle="1" w:styleId="E-mailSignatureChar16">
    <w:name w:val="E-mail Signature Char16"/>
    <w:uiPriority w:val="99"/>
    <w:semiHidden/>
    <w:rsid w:val="00047849"/>
    <w:rPr>
      <w:sz w:val="24"/>
    </w:rPr>
  </w:style>
  <w:style w:type="character" w:customStyle="1" w:styleId="BalloonTextChar16">
    <w:name w:val="Balloon Text Char16"/>
    <w:uiPriority w:val="99"/>
    <w:semiHidden/>
    <w:rsid w:val="00047849"/>
    <w:rPr>
      <w:rFonts w:ascii="Segoe UI" w:hAnsi="Segoe UI"/>
      <w:sz w:val="18"/>
    </w:rPr>
  </w:style>
  <w:style w:type="character" w:customStyle="1" w:styleId="HTMLAddressChar17">
    <w:name w:val="HTML Address Char17"/>
    <w:uiPriority w:val="99"/>
    <w:semiHidden/>
    <w:rsid w:val="00B869A9"/>
    <w:rPr>
      <w:i/>
      <w:sz w:val="24"/>
    </w:rPr>
  </w:style>
  <w:style w:type="character" w:customStyle="1" w:styleId="E-mailSignatureChar17">
    <w:name w:val="E-mail Signature Char17"/>
    <w:uiPriority w:val="99"/>
    <w:semiHidden/>
    <w:rsid w:val="00B869A9"/>
    <w:rPr>
      <w:sz w:val="24"/>
    </w:rPr>
  </w:style>
  <w:style w:type="character" w:customStyle="1" w:styleId="BalloonTextChar17">
    <w:name w:val="Balloon Text Char17"/>
    <w:uiPriority w:val="99"/>
    <w:semiHidden/>
    <w:rsid w:val="00B869A9"/>
    <w:rPr>
      <w:rFonts w:ascii="Segoe UI" w:hAnsi="Segoe UI"/>
      <w:sz w:val="18"/>
    </w:rPr>
  </w:style>
  <w:style w:type="character" w:customStyle="1" w:styleId="HTMLAddressChar18">
    <w:name w:val="HTML Address Char18"/>
    <w:uiPriority w:val="99"/>
    <w:semiHidden/>
    <w:rsid w:val="00C070E5"/>
    <w:rPr>
      <w:i/>
      <w:sz w:val="24"/>
    </w:rPr>
  </w:style>
  <w:style w:type="character" w:customStyle="1" w:styleId="E-mailSignatureChar18">
    <w:name w:val="E-mail Signature Char18"/>
    <w:uiPriority w:val="99"/>
    <w:semiHidden/>
    <w:rsid w:val="00C070E5"/>
    <w:rPr>
      <w:sz w:val="24"/>
    </w:rPr>
  </w:style>
  <w:style w:type="character" w:customStyle="1" w:styleId="BalloonTextChar18">
    <w:name w:val="Balloon Text Char18"/>
    <w:uiPriority w:val="99"/>
    <w:semiHidden/>
    <w:rsid w:val="00C070E5"/>
    <w:rPr>
      <w:rFonts w:ascii="Segoe UI" w:hAnsi="Segoe UI"/>
      <w:sz w:val="18"/>
    </w:rPr>
  </w:style>
  <w:style w:type="character" w:customStyle="1" w:styleId="fieldsZchn">
    <w:name w:val="fields Zchn"/>
    <w:locked/>
    <w:rsid w:val="00C054AF"/>
    <w:rPr>
      <w:rFonts w:ascii="Arial" w:eastAsia="Times New Roman" w:hAnsi="Arial" w:cs="Arial"/>
      <w:lang w:val="en-GB" w:eastAsia="ja-JP"/>
    </w:rPr>
  </w:style>
  <w:style w:type="character" w:customStyle="1" w:styleId="lastfieldZchn">
    <w:name w:val="lastfield Zchn"/>
    <w:locked/>
    <w:rsid w:val="00C054AF"/>
    <w:rPr>
      <w:rFonts w:ascii="Arial" w:eastAsia="Batang" w:hAnsi="Arial" w:cs="Arial"/>
      <w:lang w:val="en-GB" w:eastAsia="ko-KR"/>
    </w:rPr>
  </w:style>
  <w:style w:type="character" w:customStyle="1" w:styleId="HTMLAddressChar19">
    <w:name w:val="HTML Address Char19"/>
    <w:uiPriority w:val="99"/>
    <w:semiHidden/>
    <w:rsid w:val="00D32C0D"/>
    <w:rPr>
      <w:i/>
      <w:sz w:val="24"/>
    </w:rPr>
  </w:style>
  <w:style w:type="character" w:customStyle="1" w:styleId="E-mailSignatureChar19">
    <w:name w:val="E-mail Signature Char19"/>
    <w:uiPriority w:val="99"/>
    <w:semiHidden/>
    <w:rsid w:val="00D32C0D"/>
    <w:rPr>
      <w:sz w:val="24"/>
    </w:rPr>
  </w:style>
  <w:style w:type="character" w:customStyle="1" w:styleId="BalloonTextChar19">
    <w:name w:val="Balloon Text Char19"/>
    <w:uiPriority w:val="99"/>
    <w:semiHidden/>
    <w:rsid w:val="00D32C0D"/>
    <w:rPr>
      <w:rFonts w:ascii="Segoe UI" w:hAnsi="Segoe UI"/>
      <w:sz w:val="18"/>
    </w:rPr>
  </w:style>
  <w:style w:type="paragraph" w:customStyle="1" w:styleId="Listemoyenne2-Accent21">
    <w:name w:val="Liste moyenne 2 - Accent 21"/>
    <w:hidden/>
    <w:uiPriority w:val="71"/>
    <w:rsid w:val="0018382D"/>
    <w:rPr>
      <w:rFonts w:ascii="Cambria" w:hAnsi="Cambria"/>
      <w:sz w:val="22"/>
      <w:lang w:val="en-GB" w:eastAsia="ja-JP"/>
    </w:rPr>
  </w:style>
  <w:style w:type="paragraph" w:customStyle="1" w:styleId="11">
    <w:name w:val="変更箇所1"/>
    <w:hidden/>
    <w:uiPriority w:val="99"/>
    <w:semiHidden/>
    <w:rsid w:val="00D265B6"/>
    <w:rPr>
      <w:rFonts w:ascii="Arial" w:hAnsi="Arial" w:cs="Arial"/>
      <w:lang w:val="en-US" w:eastAsia="ja-JP"/>
    </w:rPr>
  </w:style>
  <w:style w:type="paragraph" w:customStyle="1" w:styleId="FarbigeListe-Akzent11">
    <w:name w:val="Farbige Liste - Akzent 11"/>
    <w:basedOn w:val="Normal"/>
    <w:uiPriority w:val="34"/>
    <w:qFormat/>
    <w:rsid w:val="00D265B6"/>
    <w:pPr>
      <w:spacing w:after="0" w:line="240" w:lineRule="auto"/>
      <w:ind w:left="720"/>
      <w:contextualSpacing/>
    </w:pPr>
    <w:rPr>
      <w:rFonts w:ascii="Times New Roman" w:hAnsi="Times New Roman"/>
      <w:sz w:val="24"/>
      <w:szCs w:val="24"/>
      <w:lang w:val="en-US" w:eastAsia="en-US"/>
    </w:rPr>
  </w:style>
  <w:style w:type="character" w:customStyle="1" w:styleId="AdresseHTMLCar1">
    <w:name w:val="Adresse HTML Car1"/>
    <w:uiPriority w:val="99"/>
    <w:semiHidden/>
    <w:rsid w:val="00D265B6"/>
    <w:rPr>
      <w:rFonts w:ascii="Arial" w:hAnsi="Arial" w:cs="Arial"/>
      <w:i/>
      <w:iCs/>
      <w:lang w:val="en-US" w:eastAsia="ja-JP"/>
    </w:rPr>
  </w:style>
  <w:style w:type="character" w:customStyle="1" w:styleId="SignaturelectroniqueCar1">
    <w:name w:val="Signature électronique Car1"/>
    <w:uiPriority w:val="99"/>
    <w:semiHidden/>
    <w:rsid w:val="00D265B6"/>
    <w:rPr>
      <w:rFonts w:ascii="Arial" w:hAnsi="Arial" w:cs="Arial"/>
      <w:lang w:val="en-US" w:eastAsia="ja-JP"/>
    </w:rPr>
  </w:style>
  <w:style w:type="paragraph" w:customStyle="1" w:styleId="BoxHeading4">
    <w:name w:val="BoxHeading 4"/>
    <w:basedOn w:val="Titre4"/>
    <w:uiPriority w:val="99"/>
    <w:rsid w:val="00D265B6"/>
    <w:pPr>
      <w:numPr>
        <w:ilvl w:val="0"/>
        <w:numId w:val="0"/>
      </w:numPr>
      <w:tabs>
        <w:tab w:val="num" w:pos="1080"/>
        <w:tab w:val="num" w:pos="2520"/>
      </w:tabs>
      <w:ind w:left="1600" w:hanging="400"/>
    </w:pPr>
    <w:rPr>
      <w:rFonts w:ascii="Arial" w:hAnsi="Arial"/>
      <w:sz w:val="20"/>
    </w:rPr>
  </w:style>
  <w:style w:type="paragraph" w:customStyle="1" w:styleId="BoxHeading3">
    <w:name w:val="BoxHeading 3"/>
    <w:basedOn w:val="Titre3"/>
    <w:uiPriority w:val="99"/>
    <w:rsid w:val="00D265B6"/>
    <w:pPr>
      <w:numPr>
        <w:ilvl w:val="0"/>
        <w:numId w:val="0"/>
      </w:numPr>
      <w:tabs>
        <w:tab w:val="left" w:pos="660"/>
        <w:tab w:val="num" w:pos="720"/>
      </w:tabs>
    </w:pPr>
    <w:rPr>
      <w:rFonts w:ascii="Arial" w:hAnsi="Arial"/>
      <w:sz w:val="20"/>
    </w:rPr>
  </w:style>
  <w:style w:type="paragraph" w:customStyle="1" w:styleId="Corpsdetexte1">
    <w:name w:val="Corps de texte1"/>
    <w:basedOn w:val="Normal"/>
    <w:uiPriority w:val="99"/>
    <w:rsid w:val="00D265B6"/>
    <w:pPr>
      <w:widowControl w:val="0"/>
      <w:spacing w:after="120" w:line="240" w:lineRule="auto"/>
      <w:jc w:val="left"/>
    </w:pPr>
    <w:rPr>
      <w:rFonts w:ascii="Times New Roman" w:hAnsi="Times New Roman"/>
      <w:sz w:val="20"/>
    </w:rPr>
  </w:style>
  <w:style w:type="paragraph" w:customStyle="1" w:styleId="BoxHeading5">
    <w:name w:val="BoxHeading 5"/>
    <w:basedOn w:val="Titre5"/>
    <w:uiPriority w:val="99"/>
    <w:rsid w:val="00D265B6"/>
    <w:pPr>
      <w:numPr>
        <w:ilvl w:val="0"/>
        <w:numId w:val="0"/>
      </w:numPr>
      <w:tabs>
        <w:tab w:val="num" w:pos="360"/>
        <w:tab w:val="num" w:pos="1008"/>
      </w:tabs>
      <w:ind w:left="1008" w:hanging="1008"/>
    </w:pPr>
    <w:rPr>
      <w:rFonts w:ascii="Arial" w:hAnsi="Arial"/>
      <w:sz w:val="20"/>
    </w:rPr>
  </w:style>
  <w:style w:type="character" w:customStyle="1" w:styleId="a0">
    <w:name w:val="書名"/>
    <w:uiPriority w:val="33"/>
    <w:qFormat/>
    <w:rsid w:val="00D265B6"/>
    <w:rPr>
      <w:b/>
      <w:bCs/>
      <w:smallCaps/>
      <w:spacing w:val="5"/>
    </w:rPr>
  </w:style>
  <w:style w:type="character" w:customStyle="1" w:styleId="1Char">
    <w:name w:val="스타일1 Char"/>
    <w:link w:val="12"/>
    <w:locked/>
    <w:rsid w:val="00D265B6"/>
    <w:rPr>
      <w:rFonts w:ascii="Courier New" w:eastAsia="Malgun Gothic" w:hAnsi="Courier New" w:cs="Courier New"/>
      <w:shd w:val="clear" w:color="auto" w:fill="FFCC66"/>
      <w:lang w:val="de-DE" w:eastAsia="ja-JP"/>
    </w:rPr>
  </w:style>
  <w:style w:type="paragraph" w:customStyle="1" w:styleId="12">
    <w:name w:val="스타일1"/>
    <w:basedOn w:val="Normal"/>
    <w:link w:val="1Char"/>
    <w:qFormat/>
    <w:rsid w:val="00D265B6"/>
    <w:pPr>
      <w:pBdr>
        <w:top w:val="thinThickSmallGap" w:sz="12" w:space="1" w:color="auto"/>
        <w:left w:val="thinThickSmallGap" w:sz="12" w:space="4" w:color="auto"/>
        <w:bottom w:val="thickThinSmallGap" w:sz="12" w:space="1" w:color="auto"/>
        <w:right w:val="thickThinSmallGap" w:sz="12" w:space="4" w:color="auto"/>
      </w:pBdr>
      <w:shd w:val="clear" w:color="auto" w:fill="FFCC66"/>
      <w:tabs>
        <w:tab w:val="left" w:pos="403"/>
      </w:tabs>
      <w:spacing w:line="230" w:lineRule="atLeast"/>
      <w:jc w:val="left"/>
    </w:pPr>
    <w:rPr>
      <w:rFonts w:ascii="Courier New" w:eastAsia="Malgun Gothic" w:hAnsi="Courier New" w:cs="Courier New"/>
      <w:sz w:val="20"/>
      <w:lang w:val="de-DE"/>
    </w:rPr>
  </w:style>
  <w:style w:type="paragraph" w:customStyle="1" w:styleId="DDL10">
    <w:name w:val="DDL1"/>
    <w:basedOn w:val="Normal"/>
    <w:link w:val="DDL1Char"/>
    <w:rsid w:val="00D265B6"/>
    <w:pPr>
      <w:pBdr>
        <w:top w:val="thinThickSmallGap" w:sz="12" w:space="1" w:color="auto"/>
        <w:left w:val="thinThickSmallGap" w:sz="12" w:space="4" w:color="auto"/>
        <w:bottom w:val="thickThinSmallGap" w:sz="12" w:space="1" w:color="auto"/>
        <w:right w:val="thickThinSmallGap" w:sz="12" w:space="4" w:color="auto"/>
      </w:pBdr>
      <w:shd w:val="clear" w:color="auto" w:fill="FFCC66"/>
      <w:tabs>
        <w:tab w:val="left" w:pos="403"/>
      </w:tabs>
      <w:spacing w:line="230" w:lineRule="atLeast"/>
      <w:jc w:val="left"/>
    </w:pPr>
    <w:rPr>
      <w:rFonts w:ascii="Courier New" w:eastAsia="Calibri" w:hAnsi="Courier New"/>
      <w:sz w:val="20"/>
    </w:rPr>
  </w:style>
  <w:style w:type="character" w:customStyle="1" w:styleId="DDL1Char">
    <w:name w:val="DDL1 Char"/>
    <w:link w:val="DDL10"/>
    <w:rsid w:val="00D265B6"/>
    <w:rPr>
      <w:rFonts w:ascii="Courier New" w:eastAsia="Calibri" w:hAnsi="Courier New"/>
      <w:shd w:val="clear" w:color="auto" w:fill="FFCC66"/>
      <w:lang w:val="en-GB" w:eastAsia="ja-JP"/>
    </w:rPr>
  </w:style>
  <w:style w:type="paragraph" w:customStyle="1" w:styleId="a1">
    <w:name w:val="目次の見出し"/>
    <w:basedOn w:val="Titre1"/>
    <w:next w:val="Normal"/>
    <w:uiPriority w:val="39"/>
    <w:unhideWhenUsed/>
    <w:qFormat/>
    <w:rsid w:val="00D265B6"/>
    <w:pPr>
      <w:keepLines/>
      <w:numPr>
        <w:numId w:val="0"/>
      </w:numPr>
      <w:tabs>
        <w:tab w:val="clear" w:pos="400"/>
        <w:tab w:val="clear" w:pos="560"/>
        <w:tab w:val="left" w:pos="403"/>
      </w:tabs>
      <w:suppressAutoHyphens w:val="0"/>
      <w:spacing w:before="480" w:after="0" w:line="240" w:lineRule="atLeast"/>
      <w:jc w:val="both"/>
      <w:outlineLvl w:val="9"/>
    </w:pPr>
    <w:rPr>
      <w:rFonts w:eastAsia="MS Gothic"/>
      <w:bCs/>
      <w:color w:val="365F91"/>
      <w:sz w:val="28"/>
      <w:szCs w:val="28"/>
      <w:lang w:eastAsia="en-US"/>
    </w:rPr>
  </w:style>
  <w:style w:type="table" w:styleId="Listefonce-Accent5">
    <w:name w:val="Dark List Accent 5"/>
    <w:basedOn w:val="TableauNormal"/>
    <w:uiPriority w:val="61"/>
    <w:rsid w:val="00D265B6"/>
    <w:rPr>
      <w:rFonts w:ascii="Cambria" w:eastAsia="Calibri" w:hAnsi="Cambria"/>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Equation">
    <w:name w:val="Equation"/>
    <w:basedOn w:val="Normal"/>
    <w:rsid w:val="00D265B6"/>
    <w:pPr>
      <w:tabs>
        <w:tab w:val="left" w:pos="403"/>
        <w:tab w:val="left" w:pos="794"/>
        <w:tab w:val="left" w:pos="1588"/>
        <w:tab w:val="center" w:pos="4849"/>
        <w:tab w:val="right" w:pos="9696"/>
      </w:tabs>
      <w:overflowPunct w:val="0"/>
      <w:autoSpaceDE w:val="0"/>
      <w:autoSpaceDN w:val="0"/>
      <w:adjustRightInd w:val="0"/>
      <w:spacing w:before="193"/>
      <w:jc w:val="left"/>
    </w:pPr>
    <w:rPr>
      <w:rFonts w:eastAsia="Times New Roman"/>
      <w:szCs w:val="22"/>
      <w:lang w:eastAsia="en-US"/>
    </w:rPr>
  </w:style>
  <w:style w:type="paragraph" w:customStyle="1" w:styleId="TableText">
    <w:name w:val="Table_Text"/>
    <w:basedOn w:val="Normal"/>
    <w:rsid w:val="00D265B6"/>
    <w:pPr>
      <w:keepLines/>
      <w:tabs>
        <w:tab w:val="left" w:pos="403"/>
      </w:tabs>
      <w:overflowPunct w:val="0"/>
      <w:autoSpaceDE w:val="0"/>
      <w:autoSpaceDN w:val="0"/>
      <w:adjustRightInd w:val="0"/>
      <w:spacing w:before="100" w:after="100" w:line="190" w:lineRule="exact"/>
      <w:textAlignment w:val="baseline"/>
    </w:pPr>
    <w:rPr>
      <w:rFonts w:eastAsia="Times New Roman"/>
      <w:sz w:val="18"/>
      <w:szCs w:val="18"/>
      <w:lang w:eastAsia="en-US"/>
    </w:rPr>
  </w:style>
  <w:style w:type="table" w:styleId="Grillecouleur-Accent5">
    <w:name w:val="Colorful Grid Accent 5"/>
    <w:basedOn w:val="TableauNormal"/>
    <w:uiPriority w:val="64"/>
    <w:rsid w:val="00D265B6"/>
    <w:rPr>
      <w:rFonts w:ascii="Cambria" w:eastAsia="Calibri" w:hAnsi="Cambr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stefonce">
    <w:name w:val="Dark List"/>
    <w:basedOn w:val="TableauNormal"/>
    <w:uiPriority w:val="61"/>
    <w:rsid w:val="00D265B6"/>
    <w:rPr>
      <w:rFonts w:ascii="Cambria" w:eastAsia="Calibri" w:hAnsi="Cambri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Grillecouleur">
    <w:name w:val="Colorful Grid"/>
    <w:basedOn w:val="TableauNormal"/>
    <w:uiPriority w:val="64"/>
    <w:rsid w:val="00D265B6"/>
    <w:pPr>
      <w:jc w:val="center"/>
    </w:pPr>
    <w:rPr>
      <w:rFonts w:ascii="Cambria" w:eastAsia="Calibri" w:hAnsi="Cambr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Grillecouleur-Accent4">
    <w:name w:val="Colorful Grid Accent 4"/>
    <w:basedOn w:val="TableauNormal"/>
    <w:uiPriority w:val="64"/>
    <w:rsid w:val="00D265B6"/>
    <w:rPr>
      <w:rFonts w:ascii="Cambria" w:eastAsia="Calibri" w:hAnsi="Cambr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brevet">
    <w:name w:val="brevet"/>
    <w:basedOn w:val="Normal"/>
    <w:rsid w:val="00D265B6"/>
    <w:pPr>
      <w:spacing w:after="0" w:line="360" w:lineRule="atLeast"/>
      <w:ind w:firstLine="1134"/>
    </w:pPr>
    <w:rPr>
      <w:rFonts w:ascii="Arial" w:eastAsia="Times New Roman" w:hAnsi="Arial"/>
      <w:sz w:val="24"/>
      <w:lang w:val="fr-FR" w:eastAsia="fr-FR"/>
    </w:rPr>
  </w:style>
  <w:style w:type="table" w:customStyle="1" w:styleId="Grilleclaire1">
    <w:name w:val="Grille claire1"/>
    <w:basedOn w:val="TableauNormal"/>
    <w:uiPriority w:val="62"/>
    <w:rsid w:val="00D265B6"/>
    <w:rPr>
      <w:rFonts w:ascii="Cambria" w:eastAsia="MS Gothic" w:hAnsi="Cambria"/>
      <w:sz w:val="22"/>
      <w:szCs w:val="22"/>
      <w:lang w:bidi="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Gulim" w:eastAsia="MS Gothic" w:hAnsi="Gulim"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Gulim" w:eastAsia="MS Gothic" w:hAnsi="Gulim"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Gulim" w:eastAsia="MS Gothic" w:hAnsi="Gulim" w:cs="Times New Roman"/>
        <w:b/>
        <w:bCs/>
      </w:rPr>
    </w:tblStylePr>
    <w:tblStylePr w:type="lastCol">
      <w:rPr>
        <w:rFonts w:ascii="Gulim" w:eastAsia="MS Gothic" w:hAnsi="Gulim"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moyenne3">
    <w:name w:val="Medium Grid 3"/>
    <w:basedOn w:val="TableauNormal"/>
    <w:uiPriority w:val="60"/>
    <w:rsid w:val="00D265B6"/>
    <w:rPr>
      <w:rFonts w:ascii="Cambria" w:eastAsia="Calibri" w:hAnsi="Cambria"/>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ForewordTextChar">
    <w:name w:val="Foreword Text Char"/>
    <w:link w:val="ForewordText"/>
    <w:locked/>
    <w:rsid w:val="00D265B6"/>
    <w:rPr>
      <w:rFonts w:ascii="Cambria" w:eastAsia="Calibri" w:hAnsi="Cambria"/>
      <w:sz w:val="22"/>
      <w:szCs w:val="22"/>
      <w:lang w:val="en-GB"/>
    </w:rPr>
  </w:style>
  <w:style w:type="paragraph" w:styleId="Rvision">
    <w:name w:val="Revision"/>
    <w:hidden/>
    <w:uiPriority w:val="99"/>
    <w:rsid w:val="00D265B6"/>
    <w:rPr>
      <w:rFonts w:ascii="Arial" w:hAnsi="Arial" w:cs="Arial"/>
      <w:lang w:val="en-US" w:eastAsia="ja-JP"/>
    </w:rPr>
  </w:style>
  <w:style w:type="character" w:customStyle="1" w:styleId="ListContinue1Char">
    <w:name w:val="List Continue 1 Char"/>
    <w:basedOn w:val="Policepardfaut"/>
    <w:link w:val="ListContinue1"/>
    <w:rsid w:val="00961DD9"/>
    <w:rPr>
      <w:rFonts w:ascii="Cambria" w:eastAsia="Calibri" w:hAnsi="Cambria"/>
      <w:sz w:val="22"/>
      <w:szCs w:val="22"/>
      <w:lang w:val="en-GB" w:eastAsia="en-US"/>
    </w:rPr>
  </w:style>
  <w:style w:type="paragraph" w:customStyle="1" w:styleId="BREVET0">
    <w:name w:val="BREVET"/>
    <w:basedOn w:val="Normal"/>
    <w:qFormat/>
    <w:rsid w:val="008712BE"/>
    <w:pPr>
      <w:suppressAutoHyphens/>
      <w:spacing w:after="0" w:line="360" w:lineRule="auto"/>
      <w:ind w:firstLine="1134"/>
    </w:pPr>
    <w:rPr>
      <w:rFonts w:ascii="Arial" w:eastAsia="Times New Roman" w:hAnsi="Arial" w:cs="Arial"/>
      <w:szCs w:val="24"/>
      <w:lang w:val="fr-FR" w:eastAsia="ar-SA"/>
    </w:rPr>
  </w:style>
  <w:style w:type="paragraph" w:customStyle="1" w:styleId="TermNum">
    <w:name w:val="TermNum"/>
    <w:basedOn w:val="Titre2"/>
    <w:link w:val="TermNumChar"/>
    <w:qFormat/>
    <w:rsid w:val="00542421"/>
  </w:style>
  <w:style w:type="character" w:customStyle="1" w:styleId="TermNumChar">
    <w:name w:val="TermNum Char"/>
    <w:basedOn w:val="Titre2Car"/>
    <w:link w:val="TermNum"/>
    <w:rsid w:val="00542421"/>
    <w:rPr>
      <w:rFonts w:ascii="Cambria" w:hAnsi="Cambria"/>
      <w:b/>
      <w:sz w:val="24"/>
      <w:lang w:val="en-GB" w:eastAsia="ja-JP"/>
    </w:rPr>
  </w:style>
  <w:style w:type="paragraph" w:customStyle="1" w:styleId="Style1">
    <w:name w:val="Style1"/>
    <w:basedOn w:val="Titre2"/>
    <w:link w:val="Style1Char"/>
    <w:qFormat/>
    <w:rsid w:val="000465B3"/>
  </w:style>
  <w:style w:type="character" w:customStyle="1" w:styleId="Style1Char">
    <w:name w:val="Style1 Char"/>
    <w:basedOn w:val="Titre2Car"/>
    <w:link w:val="Style1"/>
    <w:rsid w:val="000465B3"/>
    <w:rPr>
      <w:rFonts w:ascii="Cambria" w:hAnsi="Cambria"/>
      <w:b/>
      <w:sz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753289">
      <w:bodyDiv w:val="1"/>
      <w:marLeft w:val="0"/>
      <w:marRight w:val="0"/>
      <w:marTop w:val="0"/>
      <w:marBottom w:val="0"/>
      <w:divBdr>
        <w:top w:val="none" w:sz="0" w:space="0" w:color="auto"/>
        <w:left w:val="none" w:sz="0" w:space="0" w:color="auto"/>
        <w:bottom w:val="none" w:sz="0" w:space="0" w:color="auto"/>
        <w:right w:val="none" w:sz="0" w:space="0" w:color="auto"/>
      </w:divBdr>
      <w:divsChild>
        <w:div w:id="1489204456">
          <w:marLeft w:val="0"/>
          <w:marRight w:val="0"/>
          <w:marTop w:val="0"/>
          <w:marBottom w:val="0"/>
          <w:divBdr>
            <w:top w:val="none" w:sz="0" w:space="0" w:color="auto"/>
            <w:left w:val="none" w:sz="0" w:space="0" w:color="auto"/>
            <w:bottom w:val="none" w:sz="0" w:space="0" w:color="auto"/>
            <w:right w:val="none" w:sz="0" w:space="0" w:color="auto"/>
          </w:divBdr>
          <w:divsChild>
            <w:div w:id="247078946">
              <w:marLeft w:val="0"/>
              <w:marRight w:val="0"/>
              <w:marTop w:val="0"/>
              <w:marBottom w:val="0"/>
              <w:divBdr>
                <w:top w:val="none" w:sz="0" w:space="0" w:color="auto"/>
                <w:left w:val="none" w:sz="0" w:space="0" w:color="auto"/>
                <w:bottom w:val="none" w:sz="0" w:space="0" w:color="auto"/>
                <w:right w:val="none" w:sz="0" w:space="0" w:color="auto"/>
              </w:divBdr>
              <w:divsChild>
                <w:div w:id="212253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291024">
      <w:bodyDiv w:val="1"/>
      <w:marLeft w:val="0"/>
      <w:marRight w:val="0"/>
      <w:marTop w:val="0"/>
      <w:marBottom w:val="0"/>
      <w:divBdr>
        <w:top w:val="none" w:sz="0" w:space="0" w:color="auto"/>
        <w:left w:val="none" w:sz="0" w:space="0" w:color="auto"/>
        <w:bottom w:val="none" w:sz="0" w:space="0" w:color="auto"/>
        <w:right w:val="none" w:sz="0" w:space="0" w:color="auto"/>
      </w:divBdr>
      <w:divsChild>
        <w:div w:id="685521277">
          <w:marLeft w:val="0"/>
          <w:marRight w:val="0"/>
          <w:marTop w:val="0"/>
          <w:marBottom w:val="0"/>
          <w:divBdr>
            <w:top w:val="none" w:sz="0" w:space="0" w:color="auto"/>
            <w:left w:val="none" w:sz="0" w:space="0" w:color="auto"/>
            <w:bottom w:val="none" w:sz="0" w:space="0" w:color="auto"/>
            <w:right w:val="none" w:sz="0" w:space="0" w:color="auto"/>
          </w:divBdr>
          <w:divsChild>
            <w:div w:id="334455886">
              <w:marLeft w:val="0"/>
              <w:marRight w:val="0"/>
              <w:marTop w:val="0"/>
              <w:marBottom w:val="0"/>
              <w:divBdr>
                <w:top w:val="none" w:sz="0" w:space="0" w:color="auto"/>
                <w:left w:val="none" w:sz="0" w:space="0" w:color="auto"/>
                <w:bottom w:val="none" w:sz="0" w:space="0" w:color="auto"/>
                <w:right w:val="none" w:sz="0" w:space="0" w:color="auto"/>
              </w:divBdr>
              <w:divsChild>
                <w:div w:id="161690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416265">
      <w:bodyDiv w:val="1"/>
      <w:marLeft w:val="0"/>
      <w:marRight w:val="0"/>
      <w:marTop w:val="0"/>
      <w:marBottom w:val="0"/>
      <w:divBdr>
        <w:top w:val="none" w:sz="0" w:space="0" w:color="auto"/>
        <w:left w:val="none" w:sz="0" w:space="0" w:color="auto"/>
        <w:bottom w:val="none" w:sz="0" w:space="0" w:color="auto"/>
        <w:right w:val="none" w:sz="0" w:space="0" w:color="auto"/>
      </w:divBdr>
      <w:divsChild>
        <w:div w:id="816796661">
          <w:marLeft w:val="0"/>
          <w:marRight w:val="0"/>
          <w:marTop w:val="0"/>
          <w:marBottom w:val="0"/>
          <w:divBdr>
            <w:top w:val="none" w:sz="0" w:space="0" w:color="auto"/>
            <w:left w:val="none" w:sz="0" w:space="0" w:color="auto"/>
            <w:bottom w:val="none" w:sz="0" w:space="0" w:color="auto"/>
            <w:right w:val="none" w:sz="0" w:space="0" w:color="auto"/>
          </w:divBdr>
        </w:div>
        <w:div w:id="1992709935">
          <w:marLeft w:val="0"/>
          <w:marRight w:val="0"/>
          <w:marTop w:val="0"/>
          <w:marBottom w:val="0"/>
          <w:divBdr>
            <w:top w:val="none" w:sz="0" w:space="0" w:color="auto"/>
            <w:left w:val="none" w:sz="0" w:space="0" w:color="auto"/>
            <w:bottom w:val="none" w:sz="0" w:space="0" w:color="auto"/>
            <w:right w:val="none" w:sz="0" w:space="0" w:color="auto"/>
          </w:divBdr>
        </w:div>
        <w:div w:id="1469319586">
          <w:marLeft w:val="0"/>
          <w:marRight w:val="0"/>
          <w:marTop w:val="0"/>
          <w:marBottom w:val="0"/>
          <w:divBdr>
            <w:top w:val="none" w:sz="0" w:space="0" w:color="auto"/>
            <w:left w:val="none" w:sz="0" w:space="0" w:color="auto"/>
            <w:bottom w:val="none" w:sz="0" w:space="0" w:color="auto"/>
            <w:right w:val="none" w:sz="0" w:space="0" w:color="auto"/>
          </w:divBdr>
        </w:div>
        <w:div w:id="582109855">
          <w:marLeft w:val="0"/>
          <w:marRight w:val="0"/>
          <w:marTop w:val="0"/>
          <w:marBottom w:val="0"/>
          <w:divBdr>
            <w:top w:val="none" w:sz="0" w:space="0" w:color="auto"/>
            <w:left w:val="none" w:sz="0" w:space="0" w:color="auto"/>
            <w:bottom w:val="none" w:sz="0" w:space="0" w:color="auto"/>
            <w:right w:val="none" w:sz="0" w:space="0" w:color="auto"/>
          </w:divBdr>
        </w:div>
        <w:div w:id="1625623348">
          <w:marLeft w:val="0"/>
          <w:marRight w:val="0"/>
          <w:marTop w:val="0"/>
          <w:marBottom w:val="0"/>
          <w:divBdr>
            <w:top w:val="none" w:sz="0" w:space="0" w:color="auto"/>
            <w:left w:val="none" w:sz="0" w:space="0" w:color="auto"/>
            <w:bottom w:val="none" w:sz="0" w:space="0" w:color="auto"/>
            <w:right w:val="none" w:sz="0" w:space="0" w:color="auto"/>
          </w:divBdr>
        </w:div>
        <w:div w:id="1279992937">
          <w:marLeft w:val="0"/>
          <w:marRight w:val="0"/>
          <w:marTop w:val="0"/>
          <w:marBottom w:val="0"/>
          <w:divBdr>
            <w:top w:val="none" w:sz="0" w:space="0" w:color="auto"/>
            <w:left w:val="none" w:sz="0" w:space="0" w:color="auto"/>
            <w:bottom w:val="none" w:sz="0" w:space="0" w:color="auto"/>
            <w:right w:val="none" w:sz="0" w:space="0" w:color="auto"/>
          </w:divBdr>
        </w:div>
        <w:div w:id="1623800708">
          <w:marLeft w:val="0"/>
          <w:marRight w:val="0"/>
          <w:marTop w:val="0"/>
          <w:marBottom w:val="0"/>
          <w:divBdr>
            <w:top w:val="none" w:sz="0" w:space="0" w:color="auto"/>
            <w:left w:val="none" w:sz="0" w:space="0" w:color="auto"/>
            <w:bottom w:val="none" w:sz="0" w:space="0" w:color="auto"/>
            <w:right w:val="none" w:sz="0" w:space="0" w:color="auto"/>
          </w:divBdr>
        </w:div>
        <w:div w:id="1302156089">
          <w:marLeft w:val="0"/>
          <w:marRight w:val="0"/>
          <w:marTop w:val="0"/>
          <w:marBottom w:val="0"/>
          <w:divBdr>
            <w:top w:val="none" w:sz="0" w:space="0" w:color="auto"/>
            <w:left w:val="none" w:sz="0" w:space="0" w:color="auto"/>
            <w:bottom w:val="none" w:sz="0" w:space="0" w:color="auto"/>
            <w:right w:val="none" w:sz="0" w:space="0" w:color="auto"/>
          </w:divBdr>
        </w:div>
        <w:div w:id="1195074105">
          <w:marLeft w:val="0"/>
          <w:marRight w:val="0"/>
          <w:marTop w:val="0"/>
          <w:marBottom w:val="0"/>
          <w:divBdr>
            <w:top w:val="none" w:sz="0" w:space="0" w:color="auto"/>
            <w:left w:val="none" w:sz="0" w:space="0" w:color="auto"/>
            <w:bottom w:val="none" w:sz="0" w:space="0" w:color="auto"/>
            <w:right w:val="none" w:sz="0" w:space="0" w:color="auto"/>
          </w:divBdr>
        </w:div>
        <w:div w:id="1547989021">
          <w:marLeft w:val="0"/>
          <w:marRight w:val="0"/>
          <w:marTop w:val="0"/>
          <w:marBottom w:val="0"/>
          <w:divBdr>
            <w:top w:val="none" w:sz="0" w:space="0" w:color="auto"/>
            <w:left w:val="none" w:sz="0" w:space="0" w:color="auto"/>
            <w:bottom w:val="none" w:sz="0" w:space="0" w:color="auto"/>
            <w:right w:val="none" w:sz="0" w:space="0" w:color="auto"/>
          </w:divBdr>
        </w:div>
        <w:div w:id="605621502">
          <w:marLeft w:val="0"/>
          <w:marRight w:val="0"/>
          <w:marTop w:val="0"/>
          <w:marBottom w:val="0"/>
          <w:divBdr>
            <w:top w:val="none" w:sz="0" w:space="0" w:color="auto"/>
            <w:left w:val="none" w:sz="0" w:space="0" w:color="auto"/>
            <w:bottom w:val="none" w:sz="0" w:space="0" w:color="auto"/>
            <w:right w:val="none" w:sz="0" w:space="0" w:color="auto"/>
          </w:divBdr>
        </w:div>
        <w:div w:id="1703629120">
          <w:marLeft w:val="0"/>
          <w:marRight w:val="0"/>
          <w:marTop w:val="0"/>
          <w:marBottom w:val="0"/>
          <w:divBdr>
            <w:top w:val="none" w:sz="0" w:space="0" w:color="auto"/>
            <w:left w:val="none" w:sz="0" w:space="0" w:color="auto"/>
            <w:bottom w:val="none" w:sz="0" w:space="0" w:color="auto"/>
            <w:right w:val="none" w:sz="0" w:space="0" w:color="auto"/>
          </w:divBdr>
        </w:div>
        <w:div w:id="495649142">
          <w:marLeft w:val="0"/>
          <w:marRight w:val="0"/>
          <w:marTop w:val="0"/>
          <w:marBottom w:val="0"/>
          <w:divBdr>
            <w:top w:val="none" w:sz="0" w:space="0" w:color="auto"/>
            <w:left w:val="none" w:sz="0" w:space="0" w:color="auto"/>
            <w:bottom w:val="none" w:sz="0" w:space="0" w:color="auto"/>
            <w:right w:val="none" w:sz="0" w:space="0" w:color="auto"/>
          </w:divBdr>
        </w:div>
      </w:divsChild>
    </w:div>
    <w:div w:id="531109951">
      <w:bodyDiv w:val="1"/>
      <w:marLeft w:val="0"/>
      <w:marRight w:val="0"/>
      <w:marTop w:val="0"/>
      <w:marBottom w:val="0"/>
      <w:divBdr>
        <w:top w:val="none" w:sz="0" w:space="0" w:color="auto"/>
        <w:left w:val="none" w:sz="0" w:space="0" w:color="auto"/>
        <w:bottom w:val="none" w:sz="0" w:space="0" w:color="auto"/>
        <w:right w:val="none" w:sz="0" w:space="0" w:color="auto"/>
      </w:divBdr>
    </w:div>
    <w:div w:id="731737983">
      <w:bodyDiv w:val="1"/>
      <w:marLeft w:val="0"/>
      <w:marRight w:val="0"/>
      <w:marTop w:val="0"/>
      <w:marBottom w:val="0"/>
      <w:divBdr>
        <w:top w:val="none" w:sz="0" w:space="0" w:color="auto"/>
        <w:left w:val="none" w:sz="0" w:space="0" w:color="auto"/>
        <w:bottom w:val="none" w:sz="0" w:space="0" w:color="auto"/>
        <w:right w:val="none" w:sz="0" w:space="0" w:color="auto"/>
      </w:divBdr>
    </w:div>
    <w:div w:id="849104844">
      <w:bodyDiv w:val="1"/>
      <w:marLeft w:val="0"/>
      <w:marRight w:val="0"/>
      <w:marTop w:val="0"/>
      <w:marBottom w:val="0"/>
      <w:divBdr>
        <w:top w:val="none" w:sz="0" w:space="0" w:color="auto"/>
        <w:left w:val="none" w:sz="0" w:space="0" w:color="auto"/>
        <w:bottom w:val="none" w:sz="0" w:space="0" w:color="auto"/>
        <w:right w:val="none" w:sz="0" w:space="0" w:color="auto"/>
      </w:divBdr>
    </w:div>
    <w:div w:id="906838815">
      <w:bodyDiv w:val="1"/>
      <w:marLeft w:val="0"/>
      <w:marRight w:val="0"/>
      <w:marTop w:val="0"/>
      <w:marBottom w:val="0"/>
      <w:divBdr>
        <w:top w:val="none" w:sz="0" w:space="0" w:color="auto"/>
        <w:left w:val="none" w:sz="0" w:space="0" w:color="auto"/>
        <w:bottom w:val="none" w:sz="0" w:space="0" w:color="auto"/>
        <w:right w:val="none" w:sz="0" w:space="0" w:color="auto"/>
      </w:divBdr>
    </w:div>
    <w:div w:id="949554504">
      <w:bodyDiv w:val="1"/>
      <w:marLeft w:val="0"/>
      <w:marRight w:val="0"/>
      <w:marTop w:val="0"/>
      <w:marBottom w:val="0"/>
      <w:divBdr>
        <w:top w:val="none" w:sz="0" w:space="0" w:color="auto"/>
        <w:left w:val="none" w:sz="0" w:space="0" w:color="auto"/>
        <w:bottom w:val="none" w:sz="0" w:space="0" w:color="auto"/>
        <w:right w:val="none" w:sz="0" w:space="0" w:color="auto"/>
      </w:divBdr>
      <w:divsChild>
        <w:div w:id="640887105">
          <w:marLeft w:val="0"/>
          <w:marRight w:val="0"/>
          <w:marTop w:val="0"/>
          <w:marBottom w:val="0"/>
          <w:divBdr>
            <w:top w:val="none" w:sz="0" w:space="0" w:color="auto"/>
            <w:left w:val="none" w:sz="0" w:space="0" w:color="auto"/>
            <w:bottom w:val="none" w:sz="0" w:space="0" w:color="auto"/>
            <w:right w:val="none" w:sz="0" w:space="0" w:color="auto"/>
          </w:divBdr>
          <w:divsChild>
            <w:div w:id="1777166961">
              <w:marLeft w:val="0"/>
              <w:marRight w:val="0"/>
              <w:marTop w:val="0"/>
              <w:marBottom w:val="0"/>
              <w:divBdr>
                <w:top w:val="none" w:sz="0" w:space="0" w:color="auto"/>
                <w:left w:val="none" w:sz="0" w:space="0" w:color="auto"/>
                <w:bottom w:val="none" w:sz="0" w:space="0" w:color="auto"/>
                <w:right w:val="none" w:sz="0" w:space="0" w:color="auto"/>
              </w:divBdr>
              <w:divsChild>
                <w:div w:id="144611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172314">
      <w:bodyDiv w:val="1"/>
      <w:marLeft w:val="0"/>
      <w:marRight w:val="0"/>
      <w:marTop w:val="0"/>
      <w:marBottom w:val="0"/>
      <w:divBdr>
        <w:top w:val="none" w:sz="0" w:space="0" w:color="auto"/>
        <w:left w:val="none" w:sz="0" w:space="0" w:color="auto"/>
        <w:bottom w:val="none" w:sz="0" w:space="0" w:color="auto"/>
        <w:right w:val="none" w:sz="0" w:space="0" w:color="auto"/>
      </w:divBdr>
      <w:divsChild>
        <w:div w:id="1313412192">
          <w:marLeft w:val="0"/>
          <w:marRight w:val="0"/>
          <w:marTop w:val="0"/>
          <w:marBottom w:val="0"/>
          <w:divBdr>
            <w:top w:val="none" w:sz="0" w:space="0" w:color="auto"/>
            <w:left w:val="none" w:sz="0" w:space="0" w:color="auto"/>
            <w:bottom w:val="none" w:sz="0" w:space="0" w:color="auto"/>
            <w:right w:val="none" w:sz="0" w:space="0" w:color="auto"/>
          </w:divBdr>
          <w:divsChild>
            <w:div w:id="518666182">
              <w:marLeft w:val="0"/>
              <w:marRight w:val="0"/>
              <w:marTop w:val="0"/>
              <w:marBottom w:val="0"/>
              <w:divBdr>
                <w:top w:val="none" w:sz="0" w:space="0" w:color="auto"/>
                <w:left w:val="none" w:sz="0" w:space="0" w:color="auto"/>
                <w:bottom w:val="none" w:sz="0" w:space="0" w:color="auto"/>
                <w:right w:val="none" w:sz="0" w:space="0" w:color="auto"/>
              </w:divBdr>
              <w:divsChild>
                <w:div w:id="184820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215424">
      <w:bodyDiv w:val="1"/>
      <w:marLeft w:val="0"/>
      <w:marRight w:val="0"/>
      <w:marTop w:val="0"/>
      <w:marBottom w:val="0"/>
      <w:divBdr>
        <w:top w:val="none" w:sz="0" w:space="0" w:color="auto"/>
        <w:left w:val="none" w:sz="0" w:space="0" w:color="auto"/>
        <w:bottom w:val="none" w:sz="0" w:space="0" w:color="auto"/>
        <w:right w:val="none" w:sz="0" w:space="0" w:color="auto"/>
      </w:divBdr>
    </w:div>
    <w:div w:id="1290740597">
      <w:bodyDiv w:val="1"/>
      <w:marLeft w:val="0"/>
      <w:marRight w:val="0"/>
      <w:marTop w:val="0"/>
      <w:marBottom w:val="0"/>
      <w:divBdr>
        <w:top w:val="none" w:sz="0" w:space="0" w:color="auto"/>
        <w:left w:val="none" w:sz="0" w:space="0" w:color="auto"/>
        <w:bottom w:val="none" w:sz="0" w:space="0" w:color="auto"/>
        <w:right w:val="none" w:sz="0" w:space="0" w:color="auto"/>
      </w:divBdr>
    </w:div>
    <w:div w:id="1304585090">
      <w:bodyDiv w:val="1"/>
      <w:marLeft w:val="0"/>
      <w:marRight w:val="0"/>
      <w:marTop w:val="0"/>
      <w:marBottom w:val="0"/>
      <w:divBdr>
        <w:top w:val="none" w:sz="0" w:space="0" w:color="auto"/>
        <w:left w:val="none" w:sz="0" w:space="0" w:color="auto"/>
        <w:bottom w:val="none" w:sz="0" w:space="0" w:color="auto"/>
        <w:right w:val="none" w:sz="0" w:space="0" w:color="auto"/>
      </w:divBdr>
      <w:divsChild>
        <w:div w:id="1242370758">
          <w:marLeft w:val="0"/>
          <w:marRight w:val="0"/>
          <w:marTop w:val="0"/>
          <w:marBottom w:val="0"/>
          <w:divBdr>
            <w:top w:val="none" w:sz="0" w:space="0" w:color="auto"/>
            <w:left w:val="none" w:sz="0" w:space="0" w:color="auto"/>
            <w:bottom w:val="none" w:sz="0" w:space="0" w:color="auto"/>
            <w:right w:val="none" w:sz="0" w:space="0" w:color="auto"/>
          </w:divBdr>
          <w:divsChild>
            <w:div w:id="737098047">
              <w:marLeft w:val="0"/>
              <w:marRight w:val="0"/>
              <w:marTop w:val="0"/>
              <w:marBottom w:val="0"/>
              <w:divBdr>
                <w:top w:val="none" w:sz="0" w:space="0" w:color="auto"/>
                <w:left w:val="none" w:sz="0" w:space="0" w:color="auto"/>
                <w:bottom w:val="none" w:sz="0" w:space="0" w:color="auto"/>
                <w:right w:val="none" w:sz="0" w:space="0" w:color="auto"/>
              </w:divBdr>
              <w:divsChild>
                <w:div w:id="350765128">
                  <w:marLeft w:val="0"/>
                  <w:marRight w:val="0"/>
                  <w:marTop w:val="0"/>
                  <w:marBottom w:val="0"/>
                  <w:divBdr>
                    <w:top w:val="none" w:sz="0" w:space="0" w:color="auto"/>
                    <w:left w:val="none" w:sz="0" w:space="0" w:color="auto"/>
                    <w:bottom w:val="none" w:sz="0" w:space="0" w:color="auto"/>
                    <w:right w:val="none" w:sz="0" w:space="0" w:color="auto"/>
                  </w:divBdr>
                  <w:divsChild>
                    <w:div w:id="49133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871197">
      <w:bodyDiv w:val="1"/>
      <w:marLeft w:val="0"/>
      <w:marRight w:val="0"/>
      <w:marTop w:val="0"/>
      <w:marBottom w:val="0"/>
      <w:divBdr>
        <w:top w:val="none" w:sz="0" w:space="0" w:color="auto"/>
        <w:left w:val="none" w:sz="0" w:space="0" w:color="auto"/>
        <w:bottom w:val="none" w:sz="0" w:space="0" w:color="auto"/>
        <w:right w:val="none" w:sz="0" w:space="0" w:color="auto"/>
      </w:divBdr>
    </w:div>
    <w:div w:id="1609896945">
      <w:bodyDiv w:val="1"/>
      <w:marLeft w:val="0"/>
      <w:marRight w:val="0"/>
      <w:marTop w:val="0"/>
      <w:marBottom w:val="0"/>
      <w:divBdr>
        <w:top w:val="none" w:sz="0" w:space="0" w:color="auto"/>
        <w:left w:val="none" w:sz="0" w:space="0" w:color="auto"/>
        <w:bottom w:val="none" w:sz="0" w:space="0" w:color="auto"/>
        <w:right w:val="none" w:sz="0" w:space="0" w:color="auto"/>
      </w:divBdr>
    </w:div>
    <w:div w:id="1638605204">
      <w:bodyDiv w:val="1"/>
      <w:marLeft w:val="0"/>
      <w:marRight w:val="0"/>
      <w:marTop w:val="0"/>
      <w:marBottom w:val="0"/>
      <w:divBdr>
        <w:top w:val="none" w:sz="0" w:space="0" w:color="auto"/>
        <w:left w:val="none" w:sz="0" w:space="0" w:color="auto"/>
        <w:bottom w:val="none" w:sz="0" w:space="0" w:color="auto"/>
        <w:right w:val="none" w:sz="0" w:space="0" w:color="auto"/>
      </w:divBdr>
    </w:div>
    <w:div w:id="1746806591">
      <w:bodyDiv w:val="1"/>
      <w:marLeft w:val="0"/>
      <w:marRight w:val="0"/>
      <w:marTop w:val="0"/>
      <w:marBottom w:val="0"/>
      <w:divBdr>
        <w:top w:val="none" w:sz="0" w:space="0" w:color="auto"/>
        <w:left w:val="none" w:sz="0" w:space="0" w:color="auto"/>
        <w:bottom w:val="none" w:sz="0" w:space="0" w:color="auto"/>
        <w:right w:val="none" w:sz="0" w:space="0" w:color="auto"/>
      </w:divBdr>
      <w:divsChild>
        <w:div w:id="1779256398">
          <w:marLeft w:val="0"/>
          <w:marRight w:val="0"/>
          <w:marTop w:val="0"/>
          <w:marBottom w:val="0"/>
          <w:divBdr>
            <w:top w:val="none" w:sz="0" w:space="0" w:color="auto"/>
            <w:left w:val="none" w:sz="0" w:space="0" w:color="auto"/>
            <w:bottom w:val="none" w:sz="0" w:space="0" w:color="auto"/>
            <w:right w:val="none" w:sz="0" w:space="0" w:color="auto"/>
          </w:divBdr>
          <w:divsChild>
            <w:div w:id="1748725053">
              <w:marLeft w:val="0"/>
              <w:marRight w:val="0"/>
              <w:marTop w:val="0"/>
              <w:marBottom w:val="0"/>
              <w:divBdr>
                <w:top w:val="none" w:sz="0" w:space="0" w:color="auto"/>
                <w:left w:val="none" w:sz="0" w:space="0" w:color="auto"/>
                <w:bottom w:val="none" w:sz="0" w:space="0" w:color="auto"/>
                <w:right w:val="none" w:sz="0" w:space="0" w:color="auto"/>
              </w:divBdr>
              <w:divsChild>
                <w:div w:id="12230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6656">
      <w:bodyDiv w:val="1"/>
      <w:marLeft w:val="0"/>
      <w:marRight w:val="0"/>
      <w:marTop w:val="0"/>
      <w:marBottom w:val="0"/>
      <w:divBdr>
        <w:top w:val="none" w:sz="0" w:space="0" w:color="auto"/>
        <w:left w:val="none" w:sz="0" w:space="0" w:color="auto"/>
        <w:bottom w:val="none" w:sz="0" w:space="0" w:color="auto"/>
        <w:right w:val="none" w:sz="0" w:space="0" w:color="auto"/>
      </w:divBdr>
      <w:divsChild>
        <w:div w:id="1737630957">
          <w:marLeft w:val="0"/>
          <w:marRight w:val="0"/>
          <w:marTop w:val="0"/>
          <w:marBottom w:val="0"/>
          <w:divBdr>
            <w:top w:val="none" w:sz="0" w:space="0" w:color="auto"/>
            <w:left w:val="none" w:sz="0" w:space="0" w:color="auto"/>
            <w:bottom w:val="none" w:sz="0" w:space="0" w:color="auto"/>
            <w:right w:val="none" w:sz="0" w:space="0" w:color="auto"/>
          </w:divBdr>
        </w:div>
        <w:div w:id="426191270">
          <w:marLeft w:val="0"/>
          <w:marRight w:val="0"/>
          <w:marTop w:val="0"/>
          <w:marBottom w:val="0"/>
          <w:divBdr>
            <w:top w:val="none" w:sz="0" w:space="0" w:color="auto"/>
            <w:left w:val="none" w:sz="0" w:space="0" w:color="auto"/>
            <w:bottom w:val="none" w:sz="0" w:space="0" w:color="auto"/>
            <w:right w:val="none" w:sz="0" w:space="0" w:color="auto"/>
          </w:divBdr>
        </w:div>
        <w:div w:id="1497526361">
          <w:marLeft w:val="0"/>
          <w:marRight w:val="0"/>
          <w:marTop w:val="0"/>
          <w:marBottom w:val="0"/>
          <w:divBdr>
            <w:top w:val="none" w:sz="0" w:space="0" w:color="auto"/>
            <w:left w:val="none" w:sz="0" w:space="0" w:color="auto"/>
            <w:bottom w:val="none" w:sz="0" w:space="0" w:color="auto"/>
            <w:right w:val="none" w:sz="0" w:space="0" w:color="auto"/>
          </w:divBdr>
        </w:div>
        <w:div w:id="1105229536">
          <w:marLeft w:val="0"/>
          <w:marRight w:val="0"/>
          <w:marTop w:val="0"/>
          <w:marBottom w:val="0"/>
          <w:divBdr>
            <w:top w:val="none" w:sz="0" w:space="0" w:color="auto"/>
            <w:left w:val="none" w:sz="0" w:space="0" w:color="auto"/>
            <w:bottom w:val="none" w:sz="0" w:space="0" w:color="auto"/>
            <w:right w:val="none" w:sz="0" w:space="0" w:color="auto"/>
          </w:divBdr>
        </w:div>
        <w:div w:id="731275583">
          <w:marLeft w:val="0"/>
          <w:marRight w:val="0"/>
          <w:marTop w:val="0"/>
          <w:marBottom w:val="0"/>
          <w:divBdr>
            <w:top w:val="none" w:sz="0" w:space="0" w:color="auto"/>
            <w:left w:val="none" w:sz="0" w:space="0" w:color="auto"/>
            <w:bottom w:val="none" w:sz="0" w:space="0" w:color="auto"/>
            <w:right w:val="none" w:sz="0" w:space="0" w:color="auto"/>
          </w:divBdr>
        </w:div>
        <w:div w:id="1386415983">
          <w:marLeft w:val="0"/>
          <w:marRight w:val="0"/>
          <w:marTop w:val="0"/>
          <w:marBottom w:val="0"/>
          <w:divBdr>
            <w:top w:val="none" w:sz="0" w:space="0" w:color="auto"/>
            <w:left w:val="none" w:sz="0" w:space="0" w:color="auto"/>
            <w:bottom w:val="none" w:sz="0" w:space="0" w:color="auto"/>
            <w:right w:val="none" w:sz="0" w:space="0" w:color="auto"/>
          </w:divBdr>
        </w:div>
        <w:div w:id="1020814972">
          <w:marLeft w:val="0"/>
          <w:marRight w:val="0"/>
          <w:marTop w:val="0"/>
          <w:marBottom w:val="0"/>
          <w:divBdr>
            <w:top w:val="none" w:sz="0" w:space="0" w:color="auto"/>
            <w:left w:val="none" w:sz="0" w:space="0" w:color="auto"/>
            <w:bottom w:val="none" w:sz="0" w:space="0" w:color="auto"/>
            <w:right w:val="none" w:sz="0" w:space="0" w:color="auto"/>
          </w:divBdr>
        </w:div>
        <w:div w:id="1133787739">
          <w:marLeft w:val="0"/>
          <w:marRight w:val="0"/>
          <w:marTop w:val="0"/>
          <w:marBottom w:val="0"/>
          <w:divBdr>
            <w:top w:val="none" w:sz="0" w:space="0" w:color="auto"/>
            <w:left w:val="none" w:sz="0" w:space="0" w:color="auto"/>
            <w:bottom w:val="none" w:sz="0" w:space="0" w:color="auto"/>
            <w:right w:val="none" w:sz="0" w:space="0" w:color="auto"/>
          </w:divBdr>
        </w:div>
        <w:div w:id="1004475929">
          <w:marLeft w:val="0"/>
          <w:marRight w:val="0"/>
          <w:marTop w:val="0"/>
          <w:marBottom w:val="0"/>
          <w:divBdr>
            <w:top w:val="none" w:sz="0" w:space="0" w:color="auto"/>
            <w:left w:val="none" w:sz="0" w:space="0" w:color="auto"/>
            <w:bottom w:val="none" w:sz="0" w:space="0" w:color="auto"/>
            <w:right w:val="none" w:sz="0" w:space="0" w:color="auto"/>
          </w:divBdr>
        </w:div>
        <w:div w:id="1403454725">
          <w:marLeft w:val="0"/>
          <w:marRight w:val="0"/>
          <w:marTop w:val="0"/>
          <w:marBottom w:val="0"/>
          <w:divBdr>
            <w:top w:val="none" w:sz="0" w:space="0" w:color="auto"/>
            <w:left w:val="none" w:sz="0" w:space="0" w:color="auto"/>
            <w:bottom w:val="none" w:sz="0" w:space="0" w:color="auto"/>
            <w:right w:val="none" w:sz="0" w:space="0" w:color="auto"/>
          </w:divBdr>
        </w:div>
        <w:div w:id="569584964">
          <w:marLeft w:val="0"/>
          <w:marRight w:val="0"/>
          <w:marTop w:val="0"/>
          <w:marBottom w:val="0"/>
          <w:divBdr>
            <w:top w:val="none" w:sz="0" w:space="0" w:color="auto"/>
            <w:left w:val="none" w:sz="0" w:space="0" w:color="auto"/>
            <w:bottom w:val="none" w:sz="0" w:space="0" w:color="auto"/>
            <w:right w:val="none" w:sz="0" w:space="0" w:color="auto"/>
          </w:divBdr>
        </w:div>
        <w:div w:id="525366943">
          <w:marLeft w:val="0"/>
          <w:marRight w:val="0"/>
          <w:marTop w:val="0"/>
          <w:marBottom w:val="0"/>
          <w:divBdr>
            <w:top w:val="none" w:sz="0" w:space="0" w:color="auto"/>
            <w:left w:val="none" w:sz="0" w:space="0" w:color="auto"/>
            <w:bottom w:val="none" w:sz="0" w:space="0" w:color="auto"/>
            <w:right w:val="none" w:sz="0" w:space="0" w:color="auto"/>
          </w:divBdr>
        </w:div>
        <w:div w:id="1489249959">
          <w:marLeft w:val="0"/>
          <w:marRight w:val="0"/>
          <w:marTop w:val="0"/>
          <w:marBottom w:val="0"/>
          <w:divBdr>
            <w:top w:val="none" w:sz="0" w:space="0" w:color="auto"/>
            <w:left w:val="none" w:sz="0" w:space="0" w:color="auto"/>
            <w:bottom w:val="none" w:sz="0" w:space="0" w:color="auto"/>
            <w:right w:val="none" w:sz="0" w:space="0" w:color="auto"/>
          </w:divBdr>
        </w:div>
      </w:divsChild>
    </w:div>
    <w:div w:id="201183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members.html" TargetMode="External"/><Relationship Id="rId18" Type="http://schemas.openxmlformats.org/officeDocument/2006/relationships/hyperlink" Target="https://www.iso.org/obp/ui"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iso.org/foreword-supplementary-information.html"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tents.iec.c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hyperlink" Target="https://www.iso.org/iso-standards-and-patents.html" TargetMode="External"/><Relationship Id="rId19" Type="http://schemas.openxmlformats.org/officeDocument/2006/relationships/hyperlink" Target="http://www.electropedia.org/" TargetMode="External"/><Relationship Id="rId4" Type="http://schemas.openxmlformats.org/officeDocument/2006/relationships/settings" Target="settings.xml"/><Relationship Id="rId9" Type="http://schemas.openxmlformats.org/officeDocument/2006/relationships/hyperlink" Target="https://www.iso.org/directives-and-policies.html" TargetMode="External"/><Relationship Id="rId14" Type="http://schemas.openxmlformats.org/officeDocument/2006/relationships/header" Target="header2.xml"/><Relationship Id="rId22"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D0AA3-4A70-48EE-9128-5300251F2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21</Pages>
  <Words>5168</Words>
  <Characters>28427</Characters>
  <Application>Microsoft Office Word</Application>
  <DocSecurity>0</DocSecurity>
  <Lines>236</Lines>
  <Paragraphs>67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afnor</Company>
  <LinksUpToDate>false</LinksUpToDate>
  <CharactersWithSpaces>33528</CharactersWithSpaces>
  <SharedDoc>false</SharedDoc>
  <HLinks>
    <vt:vector size="36" baseType="variant">
      <vt:variant>
        <vt:i4>6160405</vt:i4>
      </vt:variant>
      <vt:variant>
        <vt:i4>545</vt:i4>
      </vt:variant>
      <vt:variant>
        <vt:i4>0</vt:i4>
      </vt:variant>
      <vt:variant>
        <vt:i4>5</vt:i4>
      </vt:variant>
      <vt:variant>
        <vt:lpwstr>http://dashif.org/identifiers</vt:lpwstr>
      </vt:variant>
      <vt:variant>
        <vt:lpwstr/>
      </vt:variant>
      <vt:variant>
        <vt:i4>5767260</vt:i4>
      </vt:variant>
      <vt:variant>
        <vt:i4>224</vt:i4>
      </vt:variant>
      <vt:variant>
        <vt:i4>0</vt:i4>
      </vt:variant>
      <vt:variant>
        <vt:i4>5</vt:i4>
      </vt:variant>
      <vt:variant>
        <vt:lpwstr>http://www.nist.gov/</vt:lpwstr>
      </vt:variant>
      <vt:variant>
        <vt:lpwstr/>
      </vt:variant>
      <vt:variant>
        <vt:i4>5767260</vt:i4>
      </vt:variant>
      <vt:variant>
        <vt:i4>221</vt:i4>
      </vt:variant>
      <vt:variant>
        <vt:i4>0</vt:i4>
      </vt:variant>
      <vt:variant>
        <vt:i4>5</vt:i4>
      </vt:variant>
      <vt:variant>
        <vt:lpwstr>http://www.nist.gov/</vt:lpwstr>
      </vt:variant>
      <vt:variant>
        <vt:lpwstr/>
      </vt:variant>
      <vt:variant>
        <vt:i4>2031659</vt:i4>
      </vt:variant>
      <vt:variant>
        <vt:i4>218</vt:i4>
      </vt:variant>
      <vt:variant>
        <vt:i4>0</vt:i4>
      </vt:variant>
      <vt:variant>
        <vt:i4>5</vt:i4>
      </vt:variant>
      <vt:variant>
        <vt:lpwstr>http://www.iso.org/iso/home/standards_development/resources-for-technical-work/foreword.htm</vt:lpwstr>
      </vt:variant>
      <vt:variant>
        <vt:lpwstr/>
      </vt:variant>
      <vt:variant>
        <vt:i4>3932192</vt:i4>
      </vt:variant>
      <vt:variant>
        <vt:i4>215</vt:i4>
      </vt:variant>
      <vt:variant>
        <vt:i4>0</vt:i4>
      </vt:variant>
      <vt:variant>
        <vt:i4>5</vt:i4>
      </vt:variant>
      <vt:variant>
        <vt:lpwstr>http://www.iso.org/patents</vt:lpwstr>
      </vt:variant>
      <vt:variant>
        <vt:lpwstr/>
      </vt:variant>
      <vt:variant>
        <vt:i4>6029406</vt:i4>
      </vt:variant>
      <vt:variant>
        <vt:i4>212</vt:i4>
      </vt:variant>
      <vt:variant>
        <vt:i4>0</vt:i4>
      </vt:variant>
      <vt:variant>
        <vt:i4>5</vt:i4>
      </vt:variant>
      <vt:variant>
        <vt:lpwstr>http://www.iso.org/directives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cp:lastModifiedBy>Jean Le Feuvre</cp:lastModifiedBy>
  <cp:revision>13</cp:revision>
  <dcterms:created xsi:type="dcterms:W3CDTF">2021-11-11T18:42:00Z</dcterms:created>
  <dcterms:modified xsi:type="dcterms:W3CDTF">2021-11-22T09:53:00Z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x_a">
    <vt:bool>false</vt:bool>
  </property>
  <property fmtid="{D5CDD505-2E9C-101B-9397-08002B2CF9AE}" pid="4" name="x_p">
    <vt:bool>false</vt:bool>
  </property>
  <property fmtid="{D5CDD505-2E9C-101B-9397-08002B2CF9AE}" pid="5" name="x_t">
    <vt:bool>false</vt:bool>
  </property>
  <property fmtid="{D5CDD505-2E9C-101B-9397-08002B2CF9AE}" pid="6" name="ISO-generation-date">
    <vt:lpwstr>2015-10-22 10:24:38 AM</vt:lpwstr>
  </property>
</Properties>
</file>